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D7743D">
      <w:pPr>
        <w:pStyle w:val="2"/>
        <w:ind w:firstLine="643" w:firstLineChars="200"/>
        <w:jc w:val="center"/>
        <w:rPr>
          <w:rFonts w:hint="eastAsia" w:ascii="宋体" w:hAnsi="宋体" w:eastAsia="宋体" w:cs="宋体"/>
          <w:color w:val="auto"/>
          <w:szCs w:val="24"/>
        </w:rPr>
      </w:pPr>
      <w:r>
        <w:rPr>
          <w:rFonts w:hint="eastAsia"/>
        </w:rPr>
        <w:t>采购</w:t>
      </w:r>
      <w:r>
        <w:rPr>
          <w:rFonts w:hint="eastAsia"/>
          <w:lang w:eastAsia="zh-CN"/>
        </w:rPr>
        <w:t>要</w:t>
      </w:r>
      <w:r>
        <w:rPr>
          <w:rFonts w:hint="eastAsia"/>
        </w:rPr>
        <w:t>求</w:t>
      </w:r>
    </w:p>
    <w:p w14:paraId="4593237F">
      <w:pPr>
        <w:spacing w:line="360" w:lineRule="auto"/>
        <w:ind w:firstLine="482" w:firstLineChars="200"/>
        <w:jc w:val="both"/>
        <w:rPr>
          <w:rFonts w:hint="eastAsia" w:ascii="宋体" w:hAnsi="宋体" w:eastAsia="宋体"/>
          <w:color w:val="auto"/>
          <w:sz w:val="24"/>
          <w:szCs w:val="24"/>
          <w:lang w:eastAsia="zh-CN"/>
        </w:rPr>
      </w:pPr>
      <w:r>
        <w:rPr>
          <w:rFonts w:hint="eastAsia" w:ascii="宋体" w:hAnsi="宋体" w:eastAsia="宋体"/>
          <w:b/>
          <w:bCs/>
          <w:color w:val="auto"/>
          <w:sz w:val="24"/>
          <w:szCs w:val="24"/>
          <w:lang w:eastAsia="zh-CN"/>
        </w:rPr>
        <w:t>（一）</w:t>
      </w:r>
      <w:r>
        <w:rPr>
          <w:rFonts w:hint="eastAsia" w:ascii="宋体" w:hAnsi="宋体" w:eastAsia="宋体"/>
          <w:color w:val="auto"/>
          <w:sz w:val="24"/>
          <w:szCs w:val="24"/>
          <w:lang w:eastAsia="zh-CN"/>
        </w:rPr>
        <w:t>响应供应商须提供符合要求的货物、服务，并负责货物、服务中出现的任何问题。</w:t>
      </w:r>
    </w:p>
    <w:p w14:paraId="38C5A916">
      <w:pPr>
        <w:spacing w:line="360" w:lineRule="auto"/>
        <w:ind w:firstLine="482" w:firstLineChars="200"/>
        <w:jc w:val="both"/>
        <w:rPr>
          <w:rFonts w:hint="eastAsia" w:ascii="宋体" w:hAnsi="宋体" w:eastAsia="宋体"/>
          <w:color w:val="auto"/>
          <w:sz w:val="24"/>
          <w:szCs w:val="24"/>
          <w:lang w:eastAsia="zh-CN"/>
        </w:rPr>
      </w:pPr>
      <w:r>
        <w:rPr>
          <w:rFonts w:hint="eastAsia" w:ascii="宋体" w:hAnsi="宋体" w:eastAsia="宋体"/>
          <w:b/>
          <w:bCs/>
          <w:color w:val="auto"/>
          <w:sz w:val="24"/>
          <w:szCs w:val="24"/>
          <w:lang w:eastAsia="zh-CN"/>
        </w:rPr>
        <w:t>（二）</w:t>
      </w:r>
      <w:r>
        <w:rPr>
          <w:rFonts w:hint="eastAsia" w:ascii="宋体" w:hAnsi="宋体" w:eastAsia="宋体"/>
          <w:color w:val="auto"/>
          <w:sz w:val="24"/>
          <w:szCs w:val="24"/>
          <w:lang w:eastAsia="zh-CN"/>
        </w:rPr>
        <w:t>所有涉及本项目相关服务、货物的专利权、商标权、知识产权问题，由各响应供应商自行负责。</w:t>
      </w:r>
    </w:p>
    <w:p w14:paraId="11F484B1">
      <w:pPr>
        <w:spacing w:line="360" w:lineRule="auto"/>
        <w:ind w:firstLine="482" w:firstLineChars="200"/>
        <w:jc w:val="both"/>
        <w:rPr>
          <w:rFonts w:hint="eastAsia" w:ascii="宋体" w:hAnsi="宋体" w:eastAsia="宋体"/>
          <w:color w:val="auto"/>
          <w:sz w:val="24"/>
          <w:szCs w:val="24"/>
          <w:lang w:eastAsia="zh-CN"/>
        </w:rPr>
      </w:pPr>
      <w:r>
        <w:rPr>
          <w:rFonts w:hint="eastAsia" w:ascii="宋体" w:hAnsi="宋体" w:eastAsia="宋体"/>
          <w:b/>
          <w:bCs/>
          <w:color w:val="auto"/>
          <w:sz w:val="24"/>
          <w:szCs w:val="24"/>
          <w:lang w:eastAsia="zh-CN"/>
        </w:rPr>
        <w:t>（三）</w:t>
      </w:r>
      <w:r>
        <w:rPr>
          <w:rFonts w:hint="eastAsia" w:ascii="宋体" w:hAnsi="宋体" w:eastAsia="宋体"/>
          <w:color w:val="auto"/>
          <w:sz w:val="24"/>
          <w:szCs w:val="24"/>
          <w:lang w:eastAsia="zh-CN"/>
        </w:rPr>
        <w:t>本磋商文件提出的是最低限度的要求，响应供应商的方案应达到或优于本磋商文件要求，且符合国家有关标准和规范要求。本部分“三、采购项目需求”均属于不允许偏离的实质性要求和条件。</w:t>
      </w:r>
    </w:p>
    <w:p w14:paraId="6C9329A7">
      <w:pPr>
        <w:spacing w:line="360" w:lineRule="auto"/>
        <w:ind w:firstLine="482" w:firstLineChars="200"/>
        <w:jc w:val="both"/>
        <w:rPr>
          <w:rFonts w:hint="eastAsia" w:ascii="宋体" w:hAnsi="宋体" w:eastAsia="宋体" w:cs="宋体"/>
          <w:b/>
          <w:bCs/>
          <w:snapToGrid/>
          <w:color w:val="auto"/>
          <w:sz w:val="24"/>
          <w:szCs w:val="24"/>
          <w:lang w:eastAsia="zh-CN" w:bidi="zh-CN"/>
        </w:rPr>
      </w:pPr>
      <w:r>
        <w:rPr>
          <w:rFonts w:hint="eastAsia" w:ascii="宋体" w:hAnsi="宋体" w:eastAsia="宋体" w:cs="宋体"/>
          <w:b/>
          <w:bCs/>
          <w:snapToGrid/>
          <w:color w:val="auto"/>
          <w:sz w:val="24"/>
          <w:szCs w:val="24"/>
          <w:lang w:eastAsia="zh-CN" w:bidi="zh-CN"/>
        </w:rPr>
        <w:t>（四）技术规范及要求：</w:t>
      </w:r>
    </w:p>
    <w:p w14:paraId="64B1E413">
      <w:pPr>
        <w:pStyle w:val="3"/>
        <w:kinsoku/>
        <w:autoSpaceDE/>
        <w:autoSpaceDN/>
        <w:adjustRightInd/>
        <w:snapToGrid/>
        <w:spacing w:line="360" w:lineRule="auto"/>
        <w:ind w:firstLine="482"/>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一）技术规范：</w:t>
      </w:r>
    </w:p>
    <w:p w14:paraId="1787A93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包含但不限于以下设计和施工遵循的技术标准、规范：</w:t>
      </w:r>
    </w:p>
    <w:p w14:paraId="4A733D3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GB50751-2012《医用气体工程技术规范》</w:t>
      </w:r>
    </w:p>
    <w:p w14:paraId="41FFE3C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YY/T0187-94《医用中心供氧系统通用技术条件》</w:t>
      </w:r>
    </w:p>
    <w:p w14:paraId="10D16A9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YY/T0186-94《医用中心吸引系统通用技术条件》</w:t>
      </w:r>
    </w:p>
    <w:p w14:paraId="4CF2BF8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GB50030-2013《氧气站设计规范》</w:t>
      </w:r>
    </w:p>
    <w:p w14:paraId="17AB73D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GB16912-2008《冷冻法生产氧气及相关气体安全技术规程》</w:t>
      </w:r>
    </w:p>
    <w:p w14:paraId="2788D7D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GB50316-2008《工业金属管道设计规范》</w:t>
      </w:r>
    </w:p>
    <w:p w14:paraId="47CD959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 50184-2011《工业金属管道工程施工质量验收规范》</w:t>
      </w:r>
    </w:p>
    <w:p w14:paraId="34F1BCE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GB50235-2010《工业金属管道工程施工规范》</w:t>
      </w:r>
    </w:p>
    <w:p w14:paraId="38E95A2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GB50236-2011《现场设备、工业管道焊接工程施工规范》</w:t>
      </w:r>
    </w:p>
    <w:p w14:paraId="6B33D79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 50683-2011《现场设备、工业管道焊接工程施工质量验收规范》</w:t>
      </w:r>
    </w:p>
    <w:p w14:paraId="3EE2A4C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GB12241.12243《安全阀标准》（GB567爆破片装置）</w:t>
      </w:r>
    </w:p>
    <w:p w14:paraId="17D7655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GB/T12241—2005 《安全阀一般要求》</w:t>
      </w:r>
    </w:p>
    <w:p w14:paraId="3D57A3A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GB50016-2014《建筑设计防火规范》</w:t>
      </w:r>
    </w:p>
    <w:p w14:paraId="662E30D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 50333-2013《医院洁净手术部建筑技术规范》</w:t>
      </w:r>
    </w:p>
    <w:p w14:paraId="15143C3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GB51039-2014《综合医院建筑设计规范》</w:t>
      </w:r>
    </w:p>
    <w:p w14:paraId="4455CAF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GB1691-1997《氧气及相关气体安全技术规范》</w:t>
      </w:r>
    </w:p>
    <w:p w14:paraId="2A5925A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GB/T 14976-2012《流体输送用不锈钢无缝钢管》</w:t>
      </w:r>
    </w:p>
    <w:p w14:paraId="3907288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YS/T 650-2020《医用气体和真空用无缝铜管》</w:t>
      </w:r>
    </w:p>
    <w:p w14:paraId="62AB86B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GB/T20801-2006《压力管道规范工业管道》</w:t>
      </w:r>
    </w:p>
    <w:p w14:paraId="695CA82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TSGD0001-2009《压力管道安全技术监察规程-工业管道》</w:t>
      </w:r>
    </w:p>
    <w:p w14:paraId="22AB891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GB9706.1-2007《医用电器设备第一部分：通用安全要求》</w:t>
      </w:r>
    </w:p>
    <w:p w14:paraId="29B6A4D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GB50303-2002《建筑电气工程施工质量验收规范》</w:t>
      </w:r>
    </w:p>
    <w:p w14:paraId="5EDEF7D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GBJ232-90.92《电气装置安装工程施工及验收规范》</w:t>
      </w:r>
    </w:p>
    <w:p w14:paraId="2AD6D93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GB/T 14710-1993 《医用电气设备环境要求及试验方法》</w:t>
      </w:r>
    </w:p>
    <w:p w14:paraId="0F589C6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GB/T20801.3-2006《压力管道规范 工业管道 第3部分：设计和计算》</w:t>
      </w:r>
    </w:p>
    <w:p w14:paraId="5573F6F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国家、行业、地方等其它现行的相关标准、技术规范及法律法规等。</w:t>
      </w:r>
    </w:p>
    <w:p w14:paraId="5CD5AD9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说明：以上标准及规范与GB50751-2012相冲突的，以GB50751-2012为准。国家、行业、地方等其它现行的相关标准、技术规范及法律法规等。</w:t>
      </w:r>
    </w:p>
    <w:p w14:paraId="0C70F6C9">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二）、详细技术要求</w:t>
      </w:r>
    </w:p>
    <w:p w14:paraId="64B845B3">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A、医用中心供氧系统</w:t>
      </w:r>
    </w:p>
    <w:p w14:paraId="0C56C53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医用中心供氧系统由氧源部分、氧气二级减压装置、压力监测报警装置、氧气流量计、氧气输送管道及氧气终端等组成。</w:t>
      </w:r>
    </w:p>
    <w:p w14:paraId="77D872A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① 系统设计参数  </w:t>
      </w:r>
    </w:p>
    <w:p w14:paraId="45B30F7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（1）氧气主管道压力：0.5～0.6MPa（可调）；</w:t>
      </w:r>
    </w:p>
    <w:p w14:paraId="016514E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（2）氧气副管道压力：0.4～0.45MPa（可调）； </w:t>
      </w:r>
    </w:p>
    <w:p w14:paraId="1DDEF4F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（3）氧气终端处额定压力：0.4MPa（区域可调）；    </w:t>
      </w:r>
    </w:p>
    <w:p w14:paraId="0D68CA4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（4）氧气终端设计流量：手术室：100L/min，所有其他病房：10L/min；</w:t>
      </w:r>
    </w:p>
    <w:p w14:paraId="0823DDC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（5）氧气管道气体流速：≯10m/s；           </w:t>
      </w:r>
    </w:p>
    <w:p w14:paraId="62FF8899">
      <w:pPr>
        <w:kinsoku/>
        <w:autoSpaceDE/>
        <w:autoSpaceDN/>
        <w:adjustRightInd/>
        <w:snapToGrid/>
        <w:spacing w:line="360" w:lineRule="auto"/>
        <w:ind w:firstLine="480"/>
        <w:textAlignment w:val="auto"/>
        <w:rPr>
          <w:rFonts w:hint="eastAsia" w:ascii="宋体" w:hAnsi="宋体" w:eastAsia="宋体" w:cs="宋体"/>
          <w:color w:val="auto"/>
          <w:sz w:val="24"/>
          <w:szCs w:val="24"/>
          <w:highlight w:val="green"/>
          <w:lang w:eastAsia="zh-CN"/>
        </w:rPr>
      </w:pPr>
      <w:r>
        <w:rPr>
          <w:rFonts w:hint="eastAsia" w:ascii="宋体" w:hAnsi="宋体" w:eastAsia="宋体" w:cs="宋体"/>
          <w:color w:val="auto"/>
          <w:sz w:val="24"/>
          <w:szCs w:val="24"/>
          <w:lang w:eastAsia="zh-CN"/>
        </w:rPr>
        <w:t>（6）管道系统小时泄漏率≤0.2%；</w:t>
      </w:r>
    </w:p>
    <w:p w14:paraId="0028365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（7）氧气管道可靠接地，接地电阻&lt;10Ω；</w:t>
      </w:r>
    </w:p>
    <w:p w14:paraId="21B9F7E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（8）在末端设计压力400～500Kpa下，管道压力损失不超过50kPa；  </w:t>
      </w:r>
    </w:p>
    <w:p w14:paraId="7668579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（9）管道强度试验压力为设计压力的1.15倍，气密性试验压力为设计压力；</w:t>
      </w:r>
    </w:p>
    <w:p w14:paraId="1BF65CE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（10）声光报警要求在55dB(A)噪声环境下，在距1.5m范围内可以听到；</w:t>
      </w:r>
    </w:p>
    <w:p w14:paraId="55570AB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 氧源：</w:t>
      </w:r>
    </w:p>
    <w:p w14:paraId="074317E7">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（1）设备组成</w:t>
      </w:r>
    </w:p>
    <w:p w14:paraId="33F8B15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本项目氧气主氧源设计2台V=5m³液氧储罐，2台20Nm³/h汽化器。每楼层配置气体阀门箱(三气)、二级稳压箱、氧气流量计。同时设计1套2*10氧气钢瓶汇流排作为应急备用氧源，当液氧站保养或维修时代替供氧，保证氧气系统的不间断供应。</w:t>
      </w:r>
    </w:p>
    <w:p w14:paraId="66B827D3">
      <w:pPr>
        <w:kinsoku/>
        <w:autoSpaceDE/>
        <w:autoSpaceDN/>
        <w:adjustRightInd/>
        <w:snapToGrid/>
        <w:spacing w:line="360" w:lineRule="auto"/>
        <w:ind w:firstLine="482" w:firstLineChars="20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（2）设备性能要求</w:t>
      </w:r>
    </w:p>
    <w:p w14:paraId="41DCC5F5">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 xml:space="preserve"> </w:t>
      </w:r>
      <w:r>
        <w:rPr>
          <w:rFonts w:hint="eastAsia" w:ascii="宋体" w:hAnsi="宋体" w:eastAsia="宋体" w:cs="宋体"/>
          <w:b/>
          <w:bCs/>
          <w:color w:val="auto"/>
          <w:sz w:val="24"/>
          <w:szCs w:val="24"/>
          <w:lang w:eastAsia="zh-CN"/>
        </w:rPr>
        <w:t xml:space="preserve"> 1.低温液氧储槽</w:t>
      </w:r>
    </w:p>
    <w:p w14:paraId="4DA32EF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（1）有效容积：≥5m³</w:t>
      </w:r>
    </w:p>
    <w:p w14:paraId="084D368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（2）安装形式：立式</w:t>
      </w:r>
    </w:p>
    <w:p w14:paraId="1530FA5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（3）氧气纯度：≥93</w:t>
      </w:r>
    </w:p>
    <w:p w14:paraId="1300784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（4）液氧站输出压力0.5MPa～0.7MPa可调</w:t>
      </w:r>
    </w:p>
    <w:p w14:paraId="1414119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（5）工作压力：0.8MPa、</w:t>
      </w:r>
    </w:p>
    <w:p w14:paraId="60F4A69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（6）整机运行噪音：≤85dB</w:t>
      </w:r>
    </w:p>
    <w:p w14:paraId="24A8315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医用气源站、医用气体储存库的防雷，应符合现行国家标准《建筑物防雷设计规范》GB50057的有关规定。医用液氧储罐站应设置防雷接地，冲击接地电阻值不应大于30Ω。</w:t>
      </w:r>
    </w:p>
    <w:p w14:paraId="637AD1A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液氧站内所有电器元件及电器设备应符合GB50058的要求，满足IP54要求；</w:t>
      </w:r>
    </w:p>
    <w:p w14:paraId="79CA63E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医用气源站内管道应按现行行业标准《民用建筑电气设计规范》JGJ16的有关规定进行接地，接地电阻应小于10Ω。</w:t>
      </w:r>
    </w:p>
    <w:p w14:paraId="6466E257">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2.空温式汽化器</w:t>
      </w:r>
    </w:p>
    <w:p w14:paraId="5A060C9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（1）输出流量：≥200Nm³/h</w:t>
      </w:r>
    </w:p>
    <w:p w14:paraId="351D75F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（2）最高工作压力：1.6MPa</w:t>
      </w:r>
    </w:p>
    <w:p w14:paraId="4643434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（3）换热介质：液氧</w:t>
      </w:r>
    </w:p>
    <w:p w14:paraId="1D7987CA">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3.氧气减压装置</w:t>
      </w:r>
    </w:p>
    <w:p w14:paraId="5A5B074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（1）接口规格：DN25</w:t>
      </w:r>
    </w:p>
    <w:p w14:paraId="71341AA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（2）处理能力：≥200Nm³/h</w:t>
      </w:r>
    </w:p>
    <w:p w14:paraId="76EF079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（3）工作压力:1.6MPa</w:t>
      </w:r>
    </w:p>
    <w:p w14:paraId="4B02984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（4）介质：氧气</w:t>
      </w:r>
    </w:p>
    <w:p w14:paraId="3D998C3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（5）输出压力范围：0.5~0.8MPa</w:t>
      </w:r>
    </w:p>
    <w:p w14:paraId="46A5672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（6）结构形式：双路一用一备</w:t>
      </w:r>
    </w:p>
    <w:p w14:paraId="010B5D83">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4.全自动汇流排</w:t>
      </w:r>
    </w:p>
    <w:p w14:paraId="2C0F225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可实现自动切换，系统数显左右钢瓶压力及输出端压力，带声光报警，内部采用压力传感器采集信号传送给智能控制器主机控制三通电动球阀切换，通过压力欠压来控制左右切换，系统供电采用强弱电分离，PLC控制，液晶触摸屏显示，压力精准，控制稳定，主机带485通讯信号。 </w:t>
      </w:r>
    </w:p>
    <w:p w14:paraId="5BA51C7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（1）箱体钢板≥1.0mm，表面喷涂处理，≥10.1触摸控制屏，配置压力传感器3个</w:t>
      </w:r>
    </w:p>
    <w:p w14:paraId="6842547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（2）切换压力：1.2-1.4Mpa（自带高压安全阀泄压装置）</w:t>
      </w:r>
    </w:p>
    <w:p w14:paraId="53B0319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（3）出口压力：0.3-0.8MPa（可调，自带低压安全阀泄压装置）</w:t>
      </w:r>
    </w:p>
    <w:p w14:paraId="296BB3E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（4）监测路数：3路（左钢瓶压力，右钢瓶压力，输出压力）</w:t>
      </w:r>
    </w:p>
    <w:p w14:paraId="23E10E9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（5）支持全自动钢瓶供气左右切换</w:t>
      </w:r>
    </w:p>
    <w:p w14:paraId="0BF98BC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（6）支持手动切换左右钢瓶供气，输入信号：4-20mA</w:t>
      </w:r>
    </w:p>
    <w:p w14:paraId="7F7316D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（7）支持RS-485远程通讯，通讯协议标准ModBus RTU协议</w:t>
      </w:r>
    </w:p>
    <w:p w14:paraId="7D4145D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（8）一级/二级减压器，自带泄压排放装置，内部通过软管连接将泄压气体排出箱体</w:t>
      </w:r>
    </w:p>
    <w:p w14:paraId="5F8A0119">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▲提供国家认可的检验机构出具的具有CMA标识的有效的检测报告。</w:t>
      </w:r>
    </w:p>
    <w:p w14:paraId="4C58F313">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0B71F553">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5.氧气二级稳压箱</w:t>
      </w:r>
    </w:p>
    <w:p w14:paraId="2DDD275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氧气通过大楼主管输送到各大楼内的二级减压箱入口；通过二级减压箱把氧气减压至0.2～0.5Mpa（可调）后，经过病区氧气管道输送到病房终端，最后通过湿化器上流量调节开关再次减压后供病人吸氧。</w:t>
      </w:r>
    </w:p>
    <w:p w14:paraId="183A818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安全阀设定压力为0.5MPa土1%，立式安装方式，排气口朝上，连接处安装阀门，便于更换。安全阀安装在输出压力管上，当输出压力超过0.5MPa时启动自动排气功能，待压力恢复正常值时自动关闭，无漏气现象。</w:t>
      </w:r>
    </w:p>
    <w:p w14:paraId="1787105A">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技术参数：</w:t>
      </w:r>
    </w:p>
    <w:p w14:paraId="338B020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（1）进口压力0.8Mpa</w:t>
      </w:r>
    </w:p>
    <w:p w14:paraId="76DA466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（2）减压后出口压力0.2～0.5MPa（区域可调）</w:t>
      </w:r>
    </w:p>
    <w:p w14:paraId="2ECC82B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（3）出口流量≥20m³/h</w:t>
      </w:r>
    </w:p>
    <w:p w14:paraId="76BE71AD">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031BEE97">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6.报警箱</w:t>
      </w:r>
    </w:p>
    <w:p w14:paraId="09E7634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（1）报警器显示屏，数码显示，支持设置内部压力高低压报警参数值，支持压力声光报警，支持声光报警静音。支持报警静音时间自定义，支持报警记录删除。</w:t>
      </w:r>
    </w:p>
    <w:p w14:paraId="0CD8497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（2）支持RS485通讯输出。</w:t>
      </w:r>
    </w:p>
    <w:p w14:paraId="59BB419D">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▲提供国家认可的检验机构出具的具有CMA标识的有效的检测报告。</w:t>
      </w:r>
    </w:p>
    <w:p w14:paraId="7FD10F8E">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124EAD87">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7.氧气流量计</w:t>
      </w:r>
    </w:p>
    <w:p w14:paraId="6F63E01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（1）工作温度：-10~55°C</w:t>
      </w:r>
    </w:p>
    <w:p w14:paraId="6598E09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（2）精 度：2.0级</w:t>
      </w:r>
    </w:p>
    <w:p w14:paraId="34EC119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（3）工作电源：8-24Vdc, 35mA</w:t>
      </w:r>
    </w:p>
    <w:p w14:paraId="5F6B8B7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（4）湿 度：≤95%RH（无结冰，无凝露）</w:t>
      </w:r>
    </w:p>
    <w:p w14:paraId="3BD17A1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（5）流量计标配有RS485通讯模块，选配有4~20mA标准电流输出，PULSE脉冲输出 </w:t>
      </w:r>
    </w:p>
    <w:p w14:paraId="6E45B0D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 医用气体终端</w:t>
      </w:r>
    </w:p>
    <w:p w14:paraId="029E75A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在医用气体供应10KPa~60KPa的压力范围内，应能正常工作</w:t>
      </w:r>
    </w:p>
    <w:p w14:paraId="1413AAF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在承受500KPa时，不应损伤和变形本工程氧气终端设计选用自封式快速插座，具有防差错装置，并配有防尘帽装饰圈。不同气体出口外观及结构互相区别以防插错，不能混用，插拔灵活，气密性高，操作简便。</w:t>
      </w:r>
    </w:p>
    <w:p w14:paraId="519344F0">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▲插拔次数：≥200000次(提供国家认可的检验机构出具的具有CMA标识的有效的检测报告)。</w:t>
      </w:r>
    </w:p>
    <w:p w14:paraId="19C88F4B">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▲盐雾试验符合：GB/T 10125-2021中性盐雾试验《人造气氛腐蚀试验盐雾试验》(提供国家认可的检验机构出具的具有CMA标识的有效的检测报告)。</w:t>
      </w:r>
    </w:p>
    <w:p w14:paraId="3E2DFD7F">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0562D565">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9.设备带</w:t>
      </w:r>
    </w:p>
    <w:p w14:paraId="3BA1388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（1）铝合金设备带（规格：宽度≥200mm，高度≥55mm、壁厚≥1.2mm）</w:t>
      </w:r>
    </w:p>
    <w:p w14:paraId="3301FBF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（2）表面采用喷塑，设备带面板采用模块化设计。具防腐和保洁效果。 </w:t>
      </w:r>
    </w:p>
    <w:p w14:paraId="6E2C0EA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（3）病房设备带通长布置，装有气体快速接头、电源开关插座、床头灯。</w:t>
      </w:r>
    </w:p>
    <w:p w14:paraId="2B3B8B1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（4）设备带上供氧支管设有维修阀。</w:t>
      </w:r>
    </w:p>
    <w:p w14:paraId="2653CA9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（5）病房内设备带采用房间通长布置，设备带中心距地面 1.4 米。</w:t>
      </w:r>
    </w:p>
    <w:p w14:paraId="77900FD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（6）设备带与吊顶之间管线采用50×25mm扣槽进行装饰。</w:t>
      </w:r>
    </w:p>
    <w:p w14:paraId="6CBDB201">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▲耐霉菌性能试验符合GBT1741-2020漆耐霉菌性测定法。</w:t>
      </w:r>
    </w:p>
    <w:p w14:paraId="4462C208">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▲中性盐雾试验符合GB/T10125-2021《人造气氛腐蚀试验盐雾试验》。</w:t>
      </w:r>
    </w:p>
    <w:p w14:paraId="1BBA7584">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(提供国家认可的检验机构出具的具有CMA标识的有效的检测报告)。</w:t>
      </w:r>
    </w:p>
    <w:p w14:paraId="5B3AFCCD">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010138FE">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B、医用中心吸引系统</w:t>
      </w:r>
    </w:p>
    <w:p w14:paraId="26F406B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医用中心吸引系统由医用中心吸引站、压力监测报警装置、吸引管道、吸引终端等组成；设置2台水环式真空泵、2台真空罐、1台吸引电控柜等设备。</w:t>
      </w:r>
    </w:p>
    <w:p w14:paraId="7AB1AAC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① 系统设计参数</w:t>
      </w:r>
    </w:p>
    <w:p w14:paraId="0CF0E6D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（1）系统最大抽气量：280m³/h；</w:t>
      </w:r>
    </w:p>
    <w:p w14:paraId="10D4F99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（2）机房噪声：室内不超过80dB(A)，室外不超过60dB(A)；   </w:t>
      </w:r>
    </w:p>
    <w:p w14:paraId="5576BDE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（3）吸引终端设计流量：大手术室：80L/min，小手术室和所有病房床位：40L/min（可调）；</w:t>
      </w:r>
    </w:p>
    <w:p w14:paraId="4760811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（4）吸引终端处额定压力：40kPa（真空压力）；  </w:t>
      </w:r>
    </w:p>
    <w:p w14:paraId="5C461DD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（5）真空报警压力：真空汇压力低于48kPa启动欠压报警；区域真空压力低于37kPa启动欠压报警；</w:t>
      </w:r>
    </w:p>
    <w:p w14:paraId="08F36E9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（6）管道系统小时泄漏率≤1.0%；    </w:t>
      </w:r>
    </w:p>
    <w:p w14:paraId="7DE6542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（7）真空吸引系统接地电阻小于10，电控柜的绝缘电阻不小于2MΩ。</w:t>
      </w:r>
    </w:p>
    <w:p w14:paraId="0836FF9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 医用中心吸引站</w:t>
      </w:r>
    </w:p>
    <w:p w14:paraId="40F8DA5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负压吸引站设置2台水环式真空泵，1用1备。单机功率7.5KW，单机流量：280m³/h。配套2台1.5m³真空储气罐等。</w:t>
      </w:r>
    </w:p>
    <w:p w14:paraId="25DE01B2">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1.真空泵</w:t>
      </w:r>
    </w:p>
    <w:p w14:paraId="50F3D052">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r>
        <w:rPr>
          <w:rFonts w:hint="eastAsia" w:ascii="宋体" w:hAnsi="宋体" w:eastAsia="宋体" w:cs="宋体"/>
          <w:color w:val="auto"/>
          <w:sz w:val="24"/>
          <w:szCs w:val="24"/>
        </w:rPr>
        <w:t>最大气量</w:t>
      </w:r>
      <w:r>
        <w:rPr>
          <w:rFonts w:hint="eastAsia" w:ascii="宋体" w:hAnsi="宋体" w:eastAsia="宋体" w:cs="宋体"/>
          <w:color w:val="auto"/>
          <w:sz w:val="24"/>
          <w:szCs w:val="24"/>
          <w:lang w:eastAsia="zh-CN"/>
        </w:rPr>
        <w:t>：≥280</w:t>
      </w:r>
      <w:r>
        <w:rPr>
          <w:rFonts w:hint="eastAsia" w:ascii="宋体" w:hAnsi="宋体" w:eastAsia="宋体" w:cs="宋体"/>
          <w:color w:val="auto"/>
          <w:sz w:val="24"/>
          <w:szCs w:val="24"/>
        </w:rPr>
        <w:t>M</w:t>
      </w:r>
      <w:r>
        <w:rPr>
          <w:rFonts w:hint="eastAsia" w:ascii="宋体" w:hAnsi="宋体" w:eastAsia="宋体" w:cs="宋体"/>
          <w:color w:val="auto"/>
          <w:sz w:val="24"/>
          <w:szCs w:val="24"/>
          <w:lang w:eastAsia="zh-CN"/>
        </w:rPr>
        <w:t>³</w:t>
      </w:r>
      <w:r>
        <w:rPr>
          <w:rFonts w:hint="eastAsia" w:ascii="宋体" w:hAnsi="宋体" w:eastAsia="宋体" w:cs="宋体"/>
          <w:color w:val="auto"/>
          <w:sz w:val="24"/>
          <w:szCs w:val="24"/>
        </w:rPr>
        <w:t>/h</w:t>
      </w:r>
    </w:p>
    <w:p w14:paraId="348BBEA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（2）电机功率：≥7.5KW</w:t>
      </w:r>
    </w:p>
    <w:p w14:paraId="701D862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（3）泵转速：≥1440R/min</w:t>
      </w:r>
    </w:p>
    <w:p w14:paraId="37B0413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（4）工作流量：≥10L/min</w:t>
      </w:r>
    </w:p>
    <w:p w14:paraId="7FC2938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（5）终端负压值-0.07~0.02MPa;(可按要求调整)</w:t>
      </w:r>
    </w:p>
    <w:p w14:paraId="66A3676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（6）因泄露引起的增压率平均每小时不大于1.8%;</w:t>
      </w:r>
    </w:p>
    <w:p w14:paraId="25C1E87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（7）真空泵自动开启关闭，也可手动操作</w:t>
      </w:r>
    </w:p>
    <w:p w14:paraId="1AFF796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（8）泵自动启、停参数：</w:t>
      </w:r>
    </w:p>
    <w:p w14:paraId="55E1B81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当负压达到-0.07MPa，真空泵自动停机。 </w:t>
      </w:r>
    </w:p>
    <w:p w14:paraId="4F60295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当负压达到-0.02MPa，真空泵自动开机。</w:t>
      </w:r>
    </w:p>
    <w:p w14:paraId="371FBAEA">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▲负压机组由排气口所排出的空气，每立方米细菌数量不得超过50，（提供国家认可的检验机构出具的具有CMA标识的有效的检测报告）。</w:t>
      </w:r>
    </w:p>
    <w:p w14:paraId="57526C96">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▲负压机组对白色葡萄球菌、白色念珠菌、大肠杆菌、金黄色葡萄球菌净化效率不低于99.9%(</w:t>
      </w:r>
      <w:bookmarkStart w:id="0" w:name="OLE_LINK1"/>
      <w:r>
        <w:rPr>
          <w:rFonts w:hint="eastAsia" w:ascii="宋体" w:hAnsi="宋体" w:eastAsia="宋体" w:cs="宋体"/>
          <w:b/>
          <w:bCs/>
          <w:color w:val="auto"/>
          <w:sz w:val="24"/>
          <w:szCs w:val="24"/>
          <w:lang w:eastAsia="zh-CN"/>
        </w:rPr>
        <w:t>提供国家认可的检验机构出具的具有CMA标识的有效的检测报告</w:t>
      </w:r>
      <w:bookmarkEnd w:id="0"/>
      <w:r>
        <w:rPr>
          <w:rFonts w:hint="eastAsia" w:ascii="宋体" w:hAnsi="宋体" w:eastAsia="宋体" w:cs="宋体"/>
          <w:b/>
          <w:bCs/>
          <w:color w:val="auto"/>
          <w:sz w:val="24"/>
          <w:szCs w:val="24"/>
          <w:lang w:eastAsia="zh-CN"/>
        </w:rPr>
        <w:t>)。</w:t>
      </w:r>
    </w:p>
    <w:p w14:paraId="101C9E9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2.真空罐</w:t>
      </w:r>
    </w:p>
    <w:p w14:paraId="34FC05F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（1）有效容积：1.5m³</w:t>
      </w:r>
    </w:p>
    <w:p w14:paraId="437E37D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（2）设计压力：-0.1MPa</w:t>
      </w:r>
    </w:p>
    <w:p w14:paraId="5C30FBC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（3）工作压力：-0.04~-0.07MPa</w:t>
      </w:r>
    </w:p>
    <w:p w14:paraId="5E382F3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3.气水分离器</w:t>
      </w:r>
    </w:p>
    <w:p w14:paraId="2C77A7E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（1）处理流量：≥150m³/h</w:t>
      </w:r>
    </w:p>
    <w:p w14:paraId="0571CDE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（2）工作压力：-0.1~0MPa</w:t>
      </w:r>
    </w:p>
    <w:p w14:paraId="79F496C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4.气体压力传感器</w:t>
      </w:r>
    </w:p>
    <w:p w14:paraId="3748CF7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测量范围:(-0.1~250)MPa</w:t>
      </w:r>
    </w:p>
    <w:p w14:paraId="7F4C089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不确定度/准确度:0.02级</w:t>
      </w:r>
    </w:p>
    <w:p w14:paraId="22F21BB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绝缘电阻:不低于20MΩ</w:t>
      </w:r>
    </w:p>
    <w:p w14:paraId="3D1EF2C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回差:≤0.08ma</w:t>
      </w:r>
    </w:p>
    <w:p w14:paraId="6755BE2C">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p>
    <w:p w14:paraId="5F6D890E">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C、医疗压缩空气系统</w:t>
      </w:r>
    </w:p>
    <w:p w14:paraId="082FCD9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1.过滤器</w:t>
      </w:r>
    </w:p>
    <w:p w14:paraId="2CEE8B6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过滤器</w:t>
      </w:r>
    </w:p>
    <w:p w14:paraId="5666795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（1）处理风量:≥1.5m/min</w:t>
      </w:r>
    </w:p>
    <w:p w14:paraId="344A85D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（2）压力:1.0Mpa</w:t>
      </w:r>
    </w:p>
    <w:p w14:paraId="29FCF3D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（3）颗粒精度:≤1</w:t>
      </w:r>
      <w:r>
        <w:rPr>
          <w:rFonts w:hint="eastAsia" w:ascii="宋体" w:hAnsi="宋体" w:eastAsia="宋体" w:cs="宋体"/>
          <w:color w:val="auto"/>
          <w:sz w:val="24"/>
          <w:szCs w:val="24"/>
        </w:rPr>
        <w:t>μ</w:t>
      </w:r>
    </w:p>
    <w:p w14:paraId="6822CF6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（4）含油量：0.1ppm </w:t>
      </w:r>
    </w:p>
    <w:p w14:paraId="1A7A7B08">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配套自动排水器</w:t>
      </w:r>
    </w:p>
    <w:p w14:paraId="67CE9D9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过滤器</w:t>
      </w:r>
    </w:p>
    <w:p w14:paraId="7C81D40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（1）处理风量:≥1.5m/min</w:t>
      </w:r>
    </w:p>
    <w:p w14:paraId="1BB0B0C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（2）压力:1.0Mpa</w:t>
      </w:r>
    </w:p>
    <w:p w14:paraId="647B2CE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（3）颗粒精度:≤0.01</w:t>
      </w:r>
      <w:r>
        <w:rPr>
          <w:rFonts w:hint="eastAsia" w:ascii="宋体" w:hAnsi="宋体" w:eastAsia="宋体" w:cs="宋体"/>
          <w:color w:val="auto"/>
          <w:sz w:val="24"/>
          <w:szCs w:val="24"/>
        </w:rPr>
        <w:t>μ</w:t>
      </w:r>
    </w:p>
    <w:p w14:paraId="64761C2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（4）含油量：0.01ppm </w:t>
      </w:r>
    </w:p>
    <w:p w14:paraId="22236255">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（5）出管口径:G1</w:t>
      </w:r>
    </w:p>
    <w:p w14:paraId="4280200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配套自动排水器</w:t>
      </w:r>
    </w:p>
    <w:p w14:paraId="4858D15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过滤器</w:t>
      </w:r>
    </w:p>
    <w:p w14:paraId="126467B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（1）处理风量:≥1.5m/min</w:t>
      </w:r>
    </w:p>
    <w:p w14:paraId="30EC11F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（2）压力:1.0Mpa</w:t>
      </w:r>
    </w:p>
    <w:p w14:paraId="6B7A81A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（3）颗粒精度:≤3</w:t>
      </w:r>
      <w:r>
        <w:rPr>
          <w:rFonts w:hint="eastAsia" w:ascii="宋体" w:hAnsi="宋体" w:eastAsia="宋体" w:cs="宋体"/>
          <w:color w:val="auto"/>
          <w:sz w:val="24"/>
          <w:szCs w:val="24"/>
        </w:rPr>
        <w:t>μ</w:t>
      </w:r>
    </w:p>
    <w:p w14:paraId="55CBE736">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r>
        <w:rPr>
          <w:rFonts w:hint="eastAsia" w:ascii="宋体" w:hAnsi="宋体" w:eastAsia="宋体" w:cs="宋体"/>
          <w:color w:val="auto"/>
          <w:sz w:val="24"/>
          <w:szCs w:val="24"/>
        </w:rPr>
        <w:t xml:space="preserve">含油量：3ppm </w:t>
      </w:r>
    </w:p>
    <w:p w14:paraId="0A71E7D9">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配套自动排水器</w:t>
      </w:r>
    </w:p>
    <w:p w14:paraId="4ED83285">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r>
        <w:rPr>
          <w:rFonts w:hint="eastAsia" w:ascii="宋体" w:hAnsi="宋体" w:eastAsia="宋体" w:cs="宋体"/>
          <w:color w:val="auto"/>
          <w:sz w:val="24"/>
          <w:szCs w:val="24"/>
        </w:rPr>
        <w:t>冷干机</w:t>
      </w:r>
    </w:p>
    <w:p w14:paraId="5716E51E">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r>
        <w:rPr>
          <w:rFonts w:hint="eastAsia" w:ascii="宋体" w:hAnsi="宋体" w:eastAsia="宋体" w:cs="宋体"/>
          <w:color w:val="auto"/>
          <w:sz w:val="24"/>
          <w:szCs w:val="24"/>
        </w:rPr>
        <w:t>处理量:</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2.4m³/min</w:t>
      </w:r>
    </w:p>
    <w:p w14:paraId="246090B5">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r>
        <w:rPr>
          <w:rFonts w:hint="eastAsia" w:ascii="宋体" w:hAnsi="宋体" w:eastAsia="宋体" w:cs="宋体"/>
          <w:color w:val="auto"/>
          <w:sz w:val="24"/>
          <w:szCs w:val="24"/>
        </w:rPr>
        <w:t>压力:0.4-1.3MPA</w:t>
      </w:r>
    </w:p>
    <w:p w14:paraId="279C3D4E">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r>
        <w:rPr>
          <w:rFonts w:hint="eastAsia" w:ascii="宋体" w:hAnsi="宋体" w:eastAsia="宋体" w:cs="宋体"/>
          <w:color w:val="auto"/>
          <w:sz w:val="24"/>
          <w:szCs w:val="24"/>
        </w:rPr>
        <w:t>电源：220/50hz</w:t>
      </w:r>
    </w:p>
    <w:p w14:paraId="2FE8B31A">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（4）压力露点: 2—10°C</w:t>
      </w:r>
    </w:p>
    <w:p w14:paraId="0D2BB727">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（5）进气温度:45°C</w:t>
      </w:r>
    </w:p>
    <w:p w14:paraId="611E0A5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（6）冷却方式：风冷</w:t>
      </w:r>
    </w:p>
    <w:p w14:paraId="587E9346">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（7）制冷剂：R134A</w:t>
      </w:r>
    </w:p>
    <w:p w14:paraId="0AE4DA1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（8）功率：1HP</w:t>
      </w:r>
    </w:p>
    <w:p w14:paraId="088E9EC3">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3.缓冲储气罐</w:t>
      </w:r>
    </w:p>
    <w:p w14:paraId="626D577C">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（1）容积: 1.0m³</w:t>
      </w:r>
    </w:p>
    <w:p w14:paraId="17C2162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（2）压力: 0.8Mpa</w:t>
      </w:r>
    </w:p>
    <w:p w14:paraId="0BD985E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（3）直径：800mm</w:t>
      </w:r>
    </w:p>
    <w:p w14:paraId="32F3BD2D">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（4）材质：碳钢</w:t>
      </w:r>
    </w:p>
    <w:p w14:paraId="4BAD264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（5）接口尺寸：G2</w:t>
      </w:r>
    </w:p>
    <w:p w14:paraId="4CA2AE89">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含安全阀、压力表、排污阀及压力容器证书</w:t>
      </w:r>
    </w:p>
    <w:p w14:paraId="180EACD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4.螺杆式压缩机</w:t>
      </w:r>
    </w:p>
    <w:p w14:paraId="060888C0">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（1）行业定制，防止润滑油乳化</w:t>
      </w:r>
    </w:p>
    <w:p w14:paraId="1072D16B">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r>
        <w:rPr>
          <w:rFonts w:hint="eastAsia" w:ascii="宋体" w:hAnsi="宋体" w:eastAsia="宋体" w:cs="宋体"/>
          <w:color w:val="auto"/>
          <w:sz w:val="24"/>
          <w:szCs w:val="24"/>
        </w:rPr>
        <w:t>功率：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11KW        </w:t>
      </w:r>
    </w:p>
    <w:p w14:paraId="1FD8BB08">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r>
        <w:rPr>
          <w:rFonts w:hint="eastAsia" w:ascii="宋体" w:hAnsi="宋体" w:eastAsia="宋体" w:cs="宋体"/>
          <w:color w:val="auto"/>
          <w:sz w:val="24"/>
          <w:szCs w:val="24"/>
        </w:rPr>
        <w:t>排气量：</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1.6m³/min</w:t>
      </w:r>
    </w:p>
    <w:p w14:paraId="588BEE7B">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（4）压力:0.8Mpa    </w:t>
      </w:r>
    </w:p>
    <w:p w14:paraId="0B48D6F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（5）电压：380V/3/50HZ  </w:t>
      </w:r>
    </w:p>
    <w:p w14:paraId="046B0232">
      <w:pPr>
        <w:kinsoku/>
        <w:autoSpaceDE/>
        <w:autoSpaceDN/>
        <w:adjustRightInd/>
        <w:snapToGrid/>
        <w:spacing w:line="360" w:lineRule="auto"/>
        <w:ind w:firstLine="48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r>
        <w:rPr>
          <w:rFonts w:hint="eastAsia" w:ascii="宋体" w:hAnsi="宋体" w:eastAsia="宋体" w:cs="宋体"/>
          <w:color w:val="auto"/>
          <w:sz w:val="24"/>
          <w:szCs w:val="24"/>
        </w:rPr>
        <w:t>控制：PLC智能控制</w:t>
      </w:r>
    </w:p>
    <w:p w14:paraId="183FEA72">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配置电脑控制，具有压力、温度、运行时间、故障等文字显示，并有故障提示报警。</w:t>
      </w:r>
    </w:p>
    <w:p w14:paraId="6711C651">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（7）转动方式：联轴器传动</w:t>
      </w:r>
    </w:p>
    <w:p w14:paraId="2FF20664">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（8）启动方式：Y-△启动</w:t>
      </w:r>
    </w:p>
    <w:p w14:paraId="72EBF28E">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（9）含油量：3ppm</w:t>
      </w:r>
    </w:p>
    <w:p w14:paraId="60C535AF">
      <w:pPr>
        <w:kinsoku/>
        <w:autoSpaceDE/>
        <w:autoSpaceDN/>
        <w:adjustRightInd/>
        <w:snapToGrid/>
        <w:spacing w:line="360" w:lineRule="auto"/>
        <w:ind w:firstLine="48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（10）接管口径：G3/4           </w:t>
      </w:r>
    </w:p>
    <w:p w14:paraId="08A95D69">
      <w:pPr>
        <w:kinsoku/>
        <w:autoSpaceDE/>
        <w:autoSpaceDN/>
        <w:adjustRightInd/>
        <w:snapToGrid/>
        <w:spacing w:line="360" w:lineRule="auto"/>
        <w:ind w:firstLine="482"/>
        <w:textAlignment w:val="auto"/>
        <w:rPr>
          <w:rFonts w:hint="eastAsia"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含软管、阀门等配件安装。</w:t>
      </w:r>
    </w:p>
    <w:p w14:paraId="647128A9">
      <w:pPr>
        <w:kinsoku/>
        <w:autoSpaceDE/>
        <w:autoSpaceDN/>
        <w:adjustRightInd/>
        <w:snapToGrid/>
        <w:spacing w:line="360" w:lineRule="auto"/>
        <w:ind w:firstLine="48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采购需求内“▲”检测报告或证明材料为优选加分项，供应商未在文件内提供“▲”的检测报告或证明材料的也视为符合性通过，但评审标准内技术分不得分。中标后签订采购合同前采购人有权要求中标人提供相应的检测报告原件进行复查，如无法提供或虚假响应，按照文件规定及相关法律法规处理。</w:t>
      </w:r>
    </w:p>
    <w:p w14:paraId="6431B8FA">
      <w:pPr>
        <w:kinsoku/>
        <w:autoSpaceDE/>
        <w:autoSpaceDN/>
        <w:adjustRightInd/>
        <w:snapToGrid/>
        <w:spacing w:line="360" w:lineRule="auto"/>
        <w:ind w:firstLine="480"/>
        <w:textAlignment w:val="auto"/>
        <w:rPr>
          <w:rFonts w:hint="eastAsia" w:ascii="宋体" w:hAnsi="宋体" w:eastAsia="宋体" w:cs="宋体"/>
          <w:color w:val="auto"/>
          <w:sz w:val="24"/>
          <w:szCs w:val="24"/>
          <w:lang w:val="zh-CN" w:eastAsia="zh-CN"/>
        </w:rPr>
      </w:pPr>
      <w:r>
        <w:rPr>
          <w:rFonts w:hint="eastAsia" w:ascii="宋体" w:hAnsi="宋体" w:eastAsia="宋体" w:cs="宋体"/>
          <w:b/>
          <w:bCs/>
          <w:color w:val="auto"/>
          <w:sz w:val="24"/>
          <w:szCs w:val="24"/>
          <w:lang w:val="zh-CN" w:eastAsia="zh-CN"/>
        </w:rPr>
        <w:t>（</w:t>
      </w:r>
      <w:r>
        <w:rPr>
          <w:rFonts w:hint="eastAsia" w:ascii="宋体" w:hAnsi="宋体" w:eastAsia="宋体" w:cs="宋体"/>
          <w:b/>
          <w:bCs/>
          <w:color w:val="auto"/>
          <w:sz w:val="24"/>
          <w:szCs w:val="24"/>
          <w:lang w:eastAsia="zh-CN"/>
        </w:rPr>
        <w:t>五</w:t>
      </w:r>
      <w:r>
        <w:rPr>
          <w:rFonts w:hint="eastAsia" w:ascii="宋体" w:hAnsi="宋体" w:eastAsia="宋体" w:cs="宋体"/>
          <w:b/>
          <w:bCs/>
          <w:color w:val="auto"/>
          <w:sz w:val="24"/>
          <w:szCs w:val="24"/>
          <w:lang w:val="zh-CN" w:eastAsia="zh-CN"/>
        </w:rPr>
        <w:t>）采购清单及参数：</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1693"/>
        <w:gridCol w:w="4995"/>
        <w:gridCol w:w="769"/>
        <w:gridCol w:w="1286"/>
      </w:tblGrid>
      <w:tr w14:paraId="5A2AE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2924A00">
            <w:pPr>
              <w:kinsoku/>
              <w:autoSpaceDE/>
              <w:autoSpaceDN/>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序号</w:t>
            </w:r>
          </w:p>
        </w:tc>
        <w:tc>
          <w:tcPr>
            <w:tcW w:w="1693" w:type="dxa"/>
            <w:vAlign w:val="center"/>
          </w:tcPr>
          <w:p w14:paraId="212DD385">
            <w:pPr>
              <w:kinsoku/>
              <w:autoSpaceDE/>
              <w:autoSpaceDN/>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名称</w:t>
            </w:r>
          </w:p>
        </w:tc>
        <w:tc>
          <w:tcPr>
            <w:tcW w:w="4995" w:type="dxa"/>
            <w:vAlign w:val="center"/>
          </w:tcPr>
          <w:p w14:paraId="76184FE8">
            <w:pPr>
              <w:kinsoku/>
              <w:autoSpaceDE/>
              <w:autoSpaceDN/>
              <w:adjustRightInd/>
              <w:snapToGrid/>
              <w:spacing w:line="360" w:lineRule="auto"/>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规格型号</w:t>
            </w:r>
          </w:p>
        </w:tc>
        <w:tc>
          <w:tcPr>
            <w:tcW w:w="769" w:type="dxa"/>
            <w:vAlign w:val="center"/>
          </w:tcPr>
          <w:p w14:paraId="1DBE7922">
            <w:pPr>
              <w:kinsoku/>
              <w:autoSpaceDE/>
              <w:autoSpaceDN/>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单位</w:t>
            </w:r>
          </w:p>
        </w:tc>
        <w:tc>
          <w:tcPr>
            <w:tcW w:w="1286" w:type="dxa"/>
            <w:vAlign w:val="center"/>
          </w:tcPr>
          <w:p w14:paraId="2F39DEF3">
            <w:pPr>
              <w:kinsoku/>
              <w:autoSpaceDE/>
              <w:autoSpaceDN/>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数量</w:t>
            </w:r>
          </w:p>
        </w:tc>
      </w:tr>
      <w:tr w14:paraId="6D859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3A47BF6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液氧供氧站</w:t>
            </w:r>
          </w:p>
        </w:tc>
      </w:tr>
      <w:tr w14:paraId="79B34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8223A1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c>
          <w:tcPr>
            <w:tcW w:w="1693" w:type="dxa"/>
            <w:vAlign w:val="center"/>
          </w:tcPr>
          <w:p w14:paraId="141C39B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挖沟槽土方</w:t>
            </w:r>
          </w:p>
        </w:tc>
        <w:tc>
          <w:tcPr>
            <w:tcW w:w="4995" w:type="dxa"/>
            <w:vAlign w:val="center"/>
          </w:tcPr>
          <w:p w14:paraId="19DFBAE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反铲挖掘机(斗容量1.0m3)不装车 三类土</w:t>
            </w:r>
          </w:p>
        </w:tc>
        <w:tc>
          <w:tcPr>
            <w:tcW w:w="769" w:type="dxa"/>
            <w:vAlign w:val="center"/>
          </w:tcPr>
          <w:p w14:paraId="37125FC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56F114A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40</w:t>
            </w:r>
          </w:p>
        </w:tc>
      </w:tr>
      <w:tr w14:paraId="6EF36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E44A52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c>
          <w:tcPr>
            <w:tcW w:w="1693" w:type="dxa"/>
            <w:vAlign w:val="center"/>
          </w:tcPr>
          <w:p w14:paraId="5A811FB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回填方</w:t>
            </w:r>
          </w:p>
        </w:tc>
        <w:tc>
          <w:tcPr>
            <w:tcW w:w="4995" w:type="dxa"/>
            <w:vAlign w:val="center"/>
          </w:tcPr>
          <w:p w14:paraId="26A97E47">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槽坑 天然砂</w:t>
            </w:r>
          </w:p>
        </w:tc>
        <w:tc>
          <w:tcPr>
            <w:tcW w:w="769" w:type="dxa"/>
            <w:vAlign w:val="center"/>
          </w:tcPr>
          <w:p w14:paraId="4F5E2D6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6AFFB5E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22.08</w:t>
            </w:r>
          </w:p>
        </w:tc>
      </w:tr>
      <w:tr w14:paraId="45903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AD8118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c>
          <w:tcPr>
            <w:tcW w:w="1693" w:type="dxa"/>
            <w:vAlign w:val="center"/>
          </w:tcPr>
          <w:p w14:paraId="1E25D77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回填方</w:t>
            </w:r>
          </w:p>
        </w:tc>
        <w:tc>
          <w:tcPr>
            <w:tcW w:w="4995" w:type="dxa"/>
            <w:vAlign w:val="center"/>
          </w:tcPr>
          <w:p w14:paraId="2CC6CAA4">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机械填土夯实 槽、坑</w:t>
            </w:r>
          </w:p>
        </w:tc>
        <w:tc>
          <w:tcPr>
            <w:tcW w:w="769" w:type="dxa"/>
            <w:vAlign w:val="center"/>
          </w:tcPr>
          <w:p w14:paraId="6158BF1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24A769B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17.28</w:t>
            </w:r>
          </w:p>
        </w:tc>
      </w:tr>
      <w:tr w14:paraId="67FEC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4929947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c>
          <w:tcPr>
            <w:tcW w:w="1693" w:type="dxa"/>
            <w:vAlign w:val="center"/>
          </w:tcPr>
          <w:p w14:paraId="5B324B9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余方弃置</w:t>
            </w:r>
          </w:p>
        </w:tc>
        <w:tc>
          <w:tcPr>
            <w:tcW w:w="4995" w:type="dxa"/>
            <w:vAlign w:val="center"/>
          </w:tcPr>
          <w:p w14:paraId="338B957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装载机装运土方</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自卸汽车运土 运距≤1km 自卸汽车(载重8t以内)</w:t>
            </w:r>
          </w:p>
        </w:tc>
        <w:tc>
          <w:tcPr>
            <w:tcW w:w="769" w:type="dxa"/>
            <w:vAlign w:val="center"/>
          </w:tcPr>
          <w:p w14:paraId="0CF1980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2B61F4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22.08</w:t>
            </w:r>
          </w:p>
        </w:tc>
      </w:tr>
      <w:tr w14:paraId="6E805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55004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w:t>
            </w:r>
          </w:p>
        </w:tc>
        <w:tc>
          <w:tcPr>
            <w:tcW w:w="1693" w:type="dxa"/>
            <w:vAlign w:val="center"/>
          </w:tcPr>
          <w:p w14:paraId="59C123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警示（示踪）带铺设</w:t>
            </w:r>
          </w:p>
        </w:tc>
        <w:tc>
          <w:tcPr>
            <w:tcW w:w="4995" w:type="dxa"/>
            <w:vAlign w:val="center"/>
          </w:tcPr>
          <w:p w14:paraId="61774FA6">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警示(示踪)带</w:t>
            </w:r>
          </w:p>
        </w:tc>
        <w:tc>
          <w:tcPr>
            <w:tcW w:w="769" w:type="dxa"/>
            <w:vAlign w:val="center"/>
          </w:tcPr>
          <w:p w14:paraId="3937867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22E8A6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40</w:t>
            </w:r>
          </w:p>
        </w:tc>
      </w:tr>
      <w:tr w14:paraId="52C3B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DC829D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c>
          <w:tcPr>
            <w:tcW w:w="1693" w:type="dxa"/>
            <w:vAlign w:val="center"/>
          </w:tcPr>
          <w:p w14:paraId="12FAA7C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3503426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镀锌钢管地埋敷设 钢管公称直径(mm以内) 50</w:t>
            </w:r>
          </w:p>
        </w:tc>
        <w:tc>
          <w:tcPr>
            <w:tcW w:w="769" w:type="dxa"/>
            <w:vAlign w:val="center"/>
          </w:tcPr>
          <w:p w14:paraId="591648D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6F57CD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80</w:t>
            </w:r>
          </w:p>
        </w:tc>
      </w:tr>
      <w:tr w14:paraId="699DD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954163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w:t>
            </w:r>
          </w:p>
        </w:tc>
        <w:tc>
          <w:tcPr>
            <w:tcW w:w="1693" w:type="dxa"/>
            <w:vAlign w:val="center"/>
          </w:tcPr>
          <w:p w14:paraId="69E6326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F283FC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0623B58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2F69AD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80</w:t>
            </w:r>
          </w:p>
        </w:tc>
      </w:tr>
      <w:tr w14:paraId="65CA1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657FF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c>
          <w:tcPr>
            <w:tcW w:w="1693" w:type="dxa"/>
            <w:vAlign w:val="center"/>
          </w:tcPr>
          <w:p w14:paraId="58E1946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挖基坑土方</w:t>
            </w:r>
          </w:p>
        </w:tc>
        <w:tc>
          <w:tcPr>
            <w:tcW w:w="4995" w:type="dxa"/>
            <w:vAlign w:val="center"/>
          </w:tcPr>
          <w:p w14:paraId="61063F9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反铲挖掘机(斗容量1.0m3)不装车 三类土</w:t>
            </w:r>
          </w:p>
        </w:tc>
        <w:tc>
          <w:tcPr>
            <w:tcW w:w="769" w:type="dxa"/>
            <w:vAlign w:val="center"/>
          </w:tcPr>
          <w:p w14:paraId="47C1F1A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766041D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28.501</w:t>
            </w:r>
          </w:p>
        </w:tc>
      </w:tr>
      <w:tr w14:paraId="3C57B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4065BC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w:t>
            </w:r>
          </w:p>
        </w:tc>
        <w:tc>
          <w:tcPr>
            <w:tcW w:w="1693" w:type="dxa"/>
            <w:vAlign w:val="center"/>
          </w:tcPr>
          <w:p w14:paraId="52FB28C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回填方</w:t>
            </w:r>
          </w:p>
        </w:tc>
        <w:tc>
          <w:tcPr>
            <w:tcW w:w="4995" w:type="dxa"/>
            <w:vAlign w:val="center"/>
          </w:tcPr>
          <w:p w14:paraId="0858F59A">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机械填土夯实 槽、坑</w:t>
            </w:r>
          </w:p>
        </w:tc>
        <w:tc>
          <w:tcPr>
            <w:tcW w:w="769" w:type="dxa"/>
            <w:vAlign w:val="center"/>
          </w:tcPr>
          <w:p w14:paraId="57D2C01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4B20974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22.615</w:t>
            </w:r>
          </w:p>
        </w:tc>
      </w:tr>
      <w:tr w14:paraId="33FA4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CCCBF3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w:t>
            </w:r>
          </w:p>
        </w:tc>
        <w:tc>
          <w:tcPr>
            <w:tcW w:w="1693" w:type="dxa"/>
            <w:vAlign w:val="center"/>
          </w:tcPr>
          <w:p w14:paraId="25D000E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余方弃置</w:t>
            </w:r>
          </w:p>
        </w:tc>
        <w:tc>
          <w:tcPr>
            <w:tcW w:w="4995" w:type="dxa"/>
            <w:vAlign w:val="center"/>
          </w:tcPr>
          <w:p w14:paraId="37BFCE60">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装载机装运土方</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自卸汽车运土 运距≤1km 自卸汽车(载重8t以内)</w:t>
            </w:r>
          </w:p>
        </w:tc>
        <w:tc>
          <w:tcPr>
            <w:tcW w:w="769" w:type="dxa"/>
            <w:vAlign w:val="center"/>
          </w:tcPr>
          <w:p w14:paraId="545D09A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1047F7C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5.886</w:t>
            </w:r>
          </w:p>
        </w:tc>
      </w:tr>
      <w:tr w14:paraId="2B145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460A8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w:t>
            </w:r>
          </w:p>
        </w:tc>
        <w:tc>
          <w:tcPr>
            <w:tcW w:w="1693" w:type="dxa"/>
            <w:vAlign w:val="center"/>
          </w:tcPr>
          <w:p w14:paraId="2B326B7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混凝土基础</w:t>
            </w:r>
          </w:p>
        </w:tc>
        <w:tc>
          <w:tcPr>
            <w:tcW w:w="4995" w:type="dxa"/>
            <w:vAlign w:val="center"/>
          </w:tcPr>
          <w:p w14:paraId="48510CB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现浇混凝土构件 混凝土基础 混凝土 换为【预拌混凝土 C30】</w:t>
            </w:r>
          </w:p>
        </w:tc>
        <w:tc>
          <w:tcPr>
            <w:tcW w:w="769" w:type="dxa"/>
            <w:vAlign w:val="center"/>
          </w:tcPr>
          <w:p w14:paraId="6862B9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2E7073B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4.926</w:t>
            </w:r>
          </w:p>
        </w:tc>
      </w:tr>
      <w:tr w14:paraId="50A4C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5E67A8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w:t>
            </w:r>
          </w:p>
        </w:tc>
        <w:tc>
          <w:tcPr>
            <w:tcW w:w="1693" w:type="dxa"/>
            <w:vAlign w:val="center"/>
          </w:tcPr>
          <w:p w14:paraId="35F69B2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基础模板</w:t>
            </w:r>
          </w:p>
        </w:tc>
        <w:tc>
          <w:tcPr>
            <w:tcW w:w="4995" w:type="dxa"/>
            <w:vAlign w:val="center"/>
          </w:tcPr>
          <w:p w14:paraId="50AAFD6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现浇混凝土构件 混凝土基础 模板</w:t>
            </w:r>
          </w:p>
        </w:tc>
        <w:tc>
          <w:tcPr>
            <w:tcW w:w="769" w:type="dxa"/>
            <w:vAlign w:val="center"/>
          </w:tcPr>
          <w:p w14:paraId="4AC881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0920F6B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7.037</w:t>
            </w:r>
          </w:p>
        </w:tc>
      </w:tr>
      <w:tr w14:paraId="1F96A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C6F8D9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w:t>
            </w:r>
          </w:p>
        </w:tc>
        <w:tc>
          <w:tcPr>
            <w:tcW w:w="1693" w:type="dxa"/>
            <w:vAlign w:val="center"/>
          </w:tcPr>
          <w:p w14:paraId="3E98D05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混凝土板</w:t>
            </w:r>
          </w:p>
        </w:tc>
        <w:tc>
          <w:tcPr>
            <w:tcW w:w="4995" w:type="dxa"/>
            <w:vAlign w:val="center"/>
          </w:tcPr>
          <w:p w14:paraId="077DBA0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现浇混凝土构件 板 混凝土</w:t>
            </w:r>
          </w:p>
        </w:tc>
        <w:tc>
          <w:tcPr>
            <w:tcW w:w="769" w:type="dxa"/>
            <w:vAlign w:val="center"/>
          </w:tcPr>
          <w:p w14:paraId="7D56744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78B700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1.232</w:t>
            </w:r>
          </w:p>
        </w:tc>
      </w:tr>
      <w:tr w14:paraId="7D35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24DCA4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w:t>
            </w:r>
          </w:p>
        </w:tc>
        <w:tc>
          <w:tcPr>
            <w:tcW w:w="1693" w:type="dxa"/>
            <w:vAlign w:val="center"/>
          </w:tcPr>
          <w:p w14:paraId="2D57092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板模板</w:t>
            </w:r>
          </w:p>
        </w:tc>
        <w:tc>
          <w:tcPr>
            <w:tcW w:w="4995" w:type="dxa"/>
            <w:vAlign w:val="center"/>
          </w:tcPr>
          <w:p w14:paraId="7F07BA1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现浇混凝土模板 板 复合木模</w:t>
            </w:r>
          </w:p>
        </w:tc>
        <w:tc>
          <w:tcPr>
            <w:tcW w:w="769" w:type="dxa"/>
            <w:vAlign w:val="center"/>
          </w:tcPr>
          <w:p w14:paraId="667C08A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3F6412E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13.114</w:t>
            </w:r>
          </w:p>
        </w:tc>
      </w:tr>
      <w:tr w14:paraId="75DAF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C414DF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w:t>
            </w:r>
          </w:p>
        </w:tc>
        <w:tc>
          <w:tcPr>
            <w:tcW w:w="1693" w:type="dxa"/>
            <w:vAlign w:val="center"/>
          </w:tcPr>
          <w:p w14:paraId="70594A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现浇混凝土柱</w:t>
            </w:r>
          </w:p>
        </w:tc>
        <w:tc>
          <w:tcPr>
            <w:tcW w:w="4995" w:type="dxa"/>
            <w:vAlign w:val="center"/>
          </w:tcPr>
          <w:p w14:paraId="2C93E85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 柱 换为【预拌混凝土 C30】</w:t>
            </w:r>
          </w:p>
        </w:tc>
        <w:tc>
          <w:tcPr>
            <w:tcW w:w="769" w:type="dxa"/>
            <w:vAlign w:val="center"/>
          </w:tcPr>
          <w:p w14:paraId="4144D1F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083860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1.92</w:t>
            </w:r>
          </w:p>
        </w:tc>
      </w:tr>
      <w:tr w14:paraId="2F1B7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B8012B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w:t>
            </w:r>
          </w:p>
        </w:tc>
        <w:tc>
          <w:tcPr>
            <w:tcW w:w="1693" w:type="dxa"/>
            <w:vAlign w:val="center"/>
          </w:tcPr>
          <w:p w14:paraId="2B5B265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柱模板</w:t>
            </w:r>
          </w:p>
        </w:tc>
        <w:tc>
          <w:tcPr>
            <w:tcW w:w="4995" w:type="dxa"/>
            <w:vAlign w:val="center"/>
          </w:tcPr>
          <w:p w14:paraId="62DA971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现浇混凝土模板 矩形柱 复合木模</w:t>
            </w:r>
          </w:p>
        </w:tc>
        <w:tc>
          <w:tcPr>
            <w:tcW w:w="769" w:type="dxa"/>
            <w:vAlign w:val="center"/>
          </w:tcPr>
          <w:p w14:paraId="76E261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65C76F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14.4</w:t>
            </w:r>
          </w:p>
        </w:tc>
      </w:tr>
      <w:tr w14:paraId="6D111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C5EC8C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c>
          <w:tcPr>
            <w:tcW w:w="1693" w:type="dxa"/>
            <w:vAlign w:val="center"/>
          </w:tcPr>
          <w:p w14:paraId="6B485E5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现浇构件钢筋</w:t>
            </w:r>
          </w:p>
        </w:tc>
        <w:tc>
          <w:tcPr>
            <w:tcW w:w="4995" w:type="dxa"/>
            <w:vAlign w:val="center"/>
          </w:tcPr>
          <w:p w14:paraId="52591636">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箍筋直径(mm) φ10以内</w:t>
            </w:r>
          </w:p>
        </w:tc>
        <w:tc>
          <w:tcPr>
            <w:tcW w:w="769" w:type="dxa"/>
            <w:vAlign w:val="center"/>
          </w:tcPr>
          <w:p w14:paraId="3EB5FC5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t</w:t>
            </w:r>
          </w:p>
        </w:tc>
        <w:tc>
          <w:tcPr>
            <w:tcW w:w="1286" w:type="dxa"/>
            <w:vAlign w:val="center"/>
          </w:tcPr>
          <w:p w14:paraId="669E96E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0.088</w:t>
            </w:r>
          </w:p>
        </w:tc>
      </w:tr>
      <w:tr w14:paraId="29987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38333C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w:t>
            </w:r>
          </w:p>
        </w:tc>
        <w:tc>
          <w:tcPr>
            <w:tcW w:w="1693" w:type="dxa"/>
            <w:vAlign w:val="center"/>
          </w:tcPr>
          <w:p w14:paraId="1B6593B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现浇构件钢筋</w:t>
            </w:r>
          </w:p>
        </w:tc>
        <w:tc>
          <w:tcPr>
            <w:tcW w:w="4995" w:type="dxa"/>
            <w:vAlign w:val="center"/>
          </w:tcPr>
          <w:p w14:paraId="22DF843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圆钢φ18以内</w:t>
            </w:r>
          </w:p>
        </w:tc>
        <w:tc>
          <w:tcPr>
            <w:tcW w:w="769" w:type="dxa"/>
            <w:vAlign w:val="center"/>
          </w:tcPr>
          <w:p w14:paraId="73E0953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t</w:t>
            </w:r>
          </w:p>
        </w:tc>
        <w:tc>
          <w:tcPr>
            <w:tcW w:w="1286" w:type="dxa"/>
            <w:vAlign w:val="center"/>
          </w:tcPr>
          <w:p w14:paraId="09CA1BC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0.668</w:t>
            </w:r>
          </w:p>
        </w:tc>
      </w:tr>
      <w:tr w14:paraId="6B73A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9961A9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w:t>
            </w:r>
          </w:p>
        </w:tc>
        <w:tc>
          <w:tcPr>
            <w:tcW w:w="1693" w:type="dxa"/>
            <w:vAlign w:val="center"/>
          </w:tcPr>
          <w:p w14:paraId="6E865DE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预埋铁件</w:t>
            </w:r>
          </w:p>
        </w:tc>
        <w:tc>
          <w:tcPr>
            <w:tcW w:w="4995" w:type="dxa"/>
            <w:vAlign w:val="center"/>
          </w:tcPr>
          <w:p w14:paraId="33CC70D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铁件制作、安装 预埋铁件</w:t>
            </w:r>
          </w:p>
        </w:tc>
        <w:tc>
          <w:tcPr>
            <w:tcW w:w="769" w:type="dxa"/>
            <w:vAlign w:val="center"/>
          </w:tcPr>
          <w:p w14:paraId="45116B0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t</w:t>
            </w:r>
          </w:p>
        </w:tc>
        <w:tc>
          <w:tcPr>
            <w:tcW w:w="1286" w:type="dxa"/>
            <w:vAlign w:val="center"/>
          </w:tcPr>
          <w:p w14:paraId="4843C8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6.46</w:t>
            </w:r>
          </w:p>
        </w:tc>
      </w:tr>
      <w:tr w14:paraId="300AA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FB5AA1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w:t>
            </w:r>
          </w:p>
        </w:tc>
        <w:tc>
          <w:tcPr>
            <w:tcW w:w="1693" w:type="dxa"/>
            <w:vAlign w:val="center"/>
          </w:tcPr>
          <w:p w14:paraId="074C1F3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地脚螺栓孔灌浆</w:t>
            </w:r>
          </w:p>
        </w:tc>
        <w:tc>
          <w:tcPr>
            <w:tcW w:w="4995" w:type="dxa"/>
            <w:vAlign w:val="center"/>
          </w:tcPr>
          <w:p w14:paraId="0E570E93">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地脚螺栓孔灌浆</w:t>
            </w:r>
          </w:p>
        </w:tc>
        <w:tc>
          <w:tcPr>
            <w:tcW w:w="769" w:type="dxa"/>
            <w:vAlign w:val="center"/>
          </w:tcPr>
          <w:p w14:paraId="3CD6E5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1B37357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0.031</w:t>
            </w:r>
          </w:p>
        </w:tc>
      </w:tr>
      <w:tr w14:paraId="437C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3E1305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w:t>
            </w:r>
          </w:p>
        </w:tc>
        <w:tc>
          <w:tcPr>
            <w:tcW w:w="1693" w:type="dxa"/>
            <w:vAlign w:val="center"/>
          </w:tcPr>
          <w:p w14:paraId="11093DF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低温液氧储槽</w:t>
            </w:r>
          </w:p>
        </w:tc>
        <w:tc>
          <w:tcPr>
            <w:tcW w:w="4995" w:type="dxa"/>
            <w:vAlign w:val="center"/>
          </w:tcPr>
          <w:p w14:paraId="2A9B394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低温液氧储槽，V=5m3；放置方式:立式;储罐材质:外胆材质为Q235B，碳钢钢板；内胆材质为X5CrNi18-10；工作压力0.8mpa</w:t>
            </w:r>
          </w:p>
        </w:tc>
        <w:tc>
          <w:tcPr>
            <w:tcW w:w="769" w:type="dxa"/>
            <w:vAlign w:val="center"/>
          </w:tcPr>
          <w:p w14:paraId="1FF1E92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E8A877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13C0F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B22F6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w:t>
            </w:r>
          </w:p>
        </w:tc>
        <w:tc>
          <w:tcPr>
            <w:tcW w:w="1693" w:type="dxa"/>
            <w:vAlign w:val="center"/>
          </w:tcPr>
          <w:p w14:paraId="275F31D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空温式汽化器</w:t>
            </w:r>
          </w:p>
        </w:tc>
        <w:tc>
          <w:tcPr>
            <w:tcW w:w="4995" w:type="dxa"/>
            <w:vAlign w:val="center"/>
          </w:tcPr>
          <w:p w14:paraId="0A07751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空温式汽化器：输出流量:200Nm3/h;最高工作压力:1.6MPa</w:t>
            </w:r>
          </w:p>
        </w:tc>
        <w:tc>
          <w:tcPr>
            <w:tcW w:w="769" w:type="dxa"/>
            <w:vAlign w:val="center"/>
          </w:tcPr>
          <w:p w14:paraId="5B23125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6B82CB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4F0B2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6CEFF3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w:t>
            </w:r>
          </w:p>
        </w:tc>
        <w:tc>
          <w:tcPr>
            <w:tcW w:w="1693" w:type="dxa"/>
            <w:vAlign w:val="center"/>
          </w:tcPr>
          <w:p w14:paraId="4C6EA81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氧气减压装置</w:t>
            </w:r>
          </w:p>
        </w:tc>
        <w:tc>
          <w:tcPr>
            <w:tcW w:w="4995" w:type="dxa"/>
            <w:vAlign w:val="center"/>
          </w:tcPr>
          <w:p w14:paraId="4C343DA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氧气减压装置：接口管径:DN25;处理量:200Nm3/h;工作压力:1.6MPa：输出压力:0.5~0.8MPa;采用双回路设计,具有减压功能</w:t>
            </w:r>
          </w:p>
        </w:tc>
        <w:tc>
          <w:tcPr>
            <w:tcW w:w="769" w:type="dxa"/>
            <w:vAlign w:val="center"/>
          </w:tcPr>
          <w:p w14:paraId="0B2EC0D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BA9757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0C79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A199B4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24</w:t>
            </w:r>
          </w:p>
        </w:tc>
        <w:tc>
          <w:tcPr>
            <w:tcW w:w="1693" w:type="dxa"/>
            <w:vAlign w:val="center"/>
          </w:tcPr>
          <w:p w14:paraId="4367FFC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氧气分气缸</w:t>
            </w:r>
          </w:p>
        </w:tc>
        <w:tc>
          <w:tcPr>
            <w:tcW w:w="4995" w:type="dxa"/>
            <w:vAlign w:val="center"/>
          </w:tcPr>
          <w:p w14:paraId="07CBC292">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氧气分气缸：材质:不锈钢;接口:满足设计和使用要求配套,含配套阀门;连接方式:法兰连接</w:t>
            </w:r>
          </w:p>
        </w:tc>
        <w:tc>
          <w:tcPr>
            <w:tcW w:w="769" w:type="dxa"/>
            <w:vAlign w:val="center"/>
          </w:tcPr>
          <w:p w14:paraId="2EF40F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6408CDA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5632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774" w:type="dxa"/>
            <w:vAlign w:val="center"/>
          </w:tcPr>
          <w:p w14:paraId="448D57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25</w:t>
            </w:r>
          </w:p>
        </w:tc>
        <w:tc>
          <w:tcPr>
            <w:tcW w:w="1693" w:type="dxa"/>
            <w:vAlign w:val="center"/>
          </w:tcPr>
          <w:p w14:paraId="7D57E2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气体汇流排</w:t>
            </w:r>
          </w:p>
        </w:tc>
        <w:tc>
          <w:tcPr>
            <w:tcW w:w="4995" w:type="dxa"/>
            <w:vAlign w:val="center"/>
          </w:tcPr>
          <w:p w14:paraId="2FAC40C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全自动汇流排：规格型号:10+10;处理量:60Nm3/h;工作压力:1.0MPa;输出压力:0.5~0.8MPa;采用双回路设计,具有减压功能。(包括:全自动控制柜、集气管、气瓶架、报警装置)</w:t>
            </w:r>
          </w:p>
        </w:tc>
        <w:tc>
          <w:tcPr>
            <w:tcW w:w="769" w:type="dxa"/>
            <w:vAlign w:val="center"/>
          </w:tcPr>
          <w:p w14:paraId="7E3EF58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505E1B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0E163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07C116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15879971">
            <w:pPr>
              <w:kinsoku/>
              <w:autoSpaceDE/>
              <w:autoSpaceDN/>
              <w:adjustRightInd/>
              <w:snapToGrid/>
              <w:spacing w:line="360" w:lineRule="auto"/>
              <w:ind w:firstLine="420"/>
              <w:textAlignment w:val="auto"/>
              <w:rPr>
                <w:rFonts w:hint="eastAsia" w:ascii="宋体" w:hAnsi="宋体" w:eastAsia="宋体" w:cs="宋体"/>
                <w:color w:val="auto"/>
                <w:sz w:val="24"/>
                <w:szCs w:val="24"/>
              </w:rPr>
            </w:pPr>
          </w:p>
        </w:tc>
      </w:tr>
      <w:tr w14:paraId="5EC59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067F5AA8">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负一层设施设备</w:t>
            </w:r>
          </w:p>
        </w:tc>
      </w:tr>
      <w:tr w14:paraId="4C734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D5E6DB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26</w:t>
            </w:r>
          </w:p>
        </w:tc>
        <w:tc>
          <w:tcPr>
            <w:tcW w:w="1693" w:type="dxa"/>
            <w:vAlign w:val="center"/>
          </w:tcPr>
          <w:p w14:paraId="0AA3ED2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DCEE68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采用脱脂无缝铜管φ65*3.0，含管道除锈，刷红丹防锈漆2遍，管道及管件安装、气压试验、空气吹扫等相关工序</w:t>
            </w:r>
          </w:p>
        </w:tc>
        <w:tc>
          <w:tcPr>
            <w:tcW w:w="769" w:type="dxa"/>
            <w:vAlign w:val="center"/>
          </w:tcPr>
          <w:p w14:paraId="156EF40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C949DB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14.8</w:t>
            </w:r>
          </w:p>
        </w:tc>
      </w:tr>
      <w:tr w14:paraId="5838A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CB445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27</w:t>
            </w:r>
          </w:p>
        </w:tc>
        <w:tc>
          <w:tcPr>
            <w:tcW w:w="1693" w:type="dxa"/>
            <w:vAlign w:val="center"/>
          </w:tcPr>
          <w:p w14:paraId="2ADF53D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49FC40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103137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B24A77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18.072</w:t>
            </w:r>
          </w:p>
        </w:tc>
      </w:tr>
      <w:tr w14:paraId="28A9C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12BC2A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28</w:t>
            </w:r>
          </w:p>
        </w:tc>
        <w:tc>
          <w:tcPr>
            <w:tcW w:w="1693" w:type="dxa"/>
            <w:vAlign w:val="center"/>
          </w:tcPr>
          <w:p w14:paraId="56D6AE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50446E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采用脱脂无缝铜管φ42*1.2，含管道除锈，刷红丹防锈漆2遍，管道及管件安装、气压试验、空气吹扫等相关工序</w:t>
            </w:r>
          </w:p>
        </w:tc>
        <w:tc>
          <w:tcPr>
            <w:tcW w:w="769" w:type="dxa"/>
            <w:vAlign w:val="center"/>
          </w:tcPr>
          <w:p w14:paraId="1021C7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AE4700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19.272</w:t>
            </w:r>
          </w:p>
        </w:tc>
      </w:tr>
      <w:tr w14:paraId="1FBE7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531FAA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29</w:t>
            </w:r>
          </w:p>
        </w:tc>
        <w:tc>
          <w:tcPr>
            <w:tcW w:w="1693" w:type="dxa"/>
            <w:vAlign w:val="center"/>
          </w:tcPr>
          <w:p w14:paraId="396A1D2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6EC5ED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采用脱脂无缝铜管φ35*1.2，含管道除锈，刷红丹防锈漆2遍，管道及管件安装、气压试验、空气吹扫等相关工序</w:t>
            </w:r>
          </w:p>
        </w:tc>
        <w:tc>
          <w:tcPr>
            <w:tcW w:w="769" w:type="dxa"/>
            <w:vAlign w:val="center"/>
          </w:tcPr>
          <w:p w14:paraId="2500495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70B18A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24.079</w:t>
            </w:r>
          </w:p>
        </w:tc>
      </w:tr>
      <w:tr w14:paraId="0F106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A1797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30</w:t>
            </w:r>
          </w:p>
        </w:tc>
        <w:tc>
          <w:tcPr>
            <w:tcW w:w="1693" w:type="dxa"/>
            <w:vAlign w:val="center"/>
          </w:tcPr>
          <w:p w14:paraId="261132B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CD425A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采用脱脂无缝铜管φ28*2.0，含管道除锈，刷红丹防锈漆2遍，管道及管件安装、气压试验、空气吹扫等相关工序</w:t>
            </w:r>
          </w:p>
        </w:tc>
        <w:tc>
          <w:tcPr>
            <w:tcW w:w="769" w:type="dxa"/>
            <w:vAlign w:val="center"/>
          </w:tcPr>
          <w:p w14:paraId="71B5127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A9346D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4.4</w:t>
            </w:r>
          </w:p>
        </w:tc>
      </w:tr>
      <w:tr w14:paraId="0A12C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3679C4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31</w:t>
            </w:r>
          </w:p>
        </w:tc>
        <w:tc>
          <w:tcPr>
            <w:tcW w:w="1693" w:type="dxa"/>
            <w:vAlign w:val="center"/>
          </w:tcPr>
          <w:p w14:paraId="38E2AC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6B0C14F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498DB93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D07AA0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48.295</w:t>
            </w:r>
          </w:p>
        </w:tc>
      </w:tr>
      <w:tr w14:paraId="07705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0D1F77B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c>
          <w:tcPr>
            <w:tcW w:w="1693" w:type="dxa"/>
            <w:vAlign w:val="center"/>
          </w:tcPr>
          <w:p w14:paraId="0B4187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6C09132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33316B0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09E3E9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61.565</w:t>
            </w:r>
          </w:p>
        </w:tc>
      </w:tr>
      <w:tr w14:paraId="67AE2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B6EC4C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33</w:t>
            </w:r>
          </w:p>
        </w:tc>
        <w:tc>
          <w:tcPr>
            <w:tcW w:w="1693" w:type="dxa"/>
            <w:vAlign w:val="center"/>
          </w:tcPr>
          <w:p w14:paraId="637FC70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3803555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72EE103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1F0385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1EE9C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EA4BEB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34</w:t>
            </w:r>
          </w:p>
        </w:tc>
        <w:tc>
          <w:tcPr>
            <w:tcW w:w="1693" w:type="dxa"/>
            <w:vAlign w:val="center"/>
          </w:tcPr>
          <w:p w14:paraId="313481B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气水分离器</w:t>
            </w:r>
          </w:p>
        </w:tc>
        <w:tc>
          <w:tcPr>
            <w:tcW w:w="4995" w:type="dxa"/>
            <w:vAlign w:val="center"/>
          </w:tcPr>
          <w:p w14:paraId="4661152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气水分离器φ1000，含软管、阀门等配件安装</w:t>
            </w:r>
          </w:p>
        </w:tc>
        <w:tc>
          <w:tcPr>
            <w:tcW w:w="769" w:type="dxa"/>
            <w:vAlign w:val="center"/>
          </w:tcPr>
          <w:p w14:paraId="15758AE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95EA4E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03454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95921E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35</w:t>
            </w:r>
          </w:p>
        </w:tc>
        <w:tc>
          <w:tcPr>
            <w:tcW w:w="1693" w:type="dxa"/>
            <w:vAlign w:val="center"/>
          </w:tcPr>
          <w:p w14:paraId="3B767A9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配电箱</w:t>
            </w:r>
          </w:p>
        </w:tc>
        <w:tc>
          <w:tcPr>
            <w:tcW w:w="4995" w:type="dxa"/>
            <w:vAlign w:val="center"/>
          </w:tcPr>
          <w:p w14:paraId="4B4A3E1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吸引电控柜FDK-1</w:t>
            </w:r>
          </w:p>
        </w:tc>
        <w:tc>
          <w:tcPr>
            <w:tcW w:w="769" w:type="dxa"/>
            <w:vAlign w:val="center"/>
          </w:tcPr>
          <w:p w14:paraId="7A3BB6A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FDB833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0E902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4CEA70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36</w:t>
            </w:r>
          </w:p>
        </w:tc>
        <w:tc>
          <w:tcPr>
            <w:tcW w:w="1693" w:type="dxa"/>
            <w:vAlign w:val="center"/>
          </w:tcPr>
          <w:p w14:paraId="56EB6F0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真空罐</w:t>
            </w:r>
          </w:p>
        </w:tc>
        <w:tc>
          <w:tcPr>
            <w:tcW w:w="4995" w:type="dxa"/>
            <w:vAlign w:val="center"/>
          </w:tcPr>
          <w:p w14:paraId="210F06B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真空罐1.5m3，含软管、阀门等配件安装</w:t>
            </w:r>
          </w:p>
        </w:tc>
        <w:tc>
          <w:tcPr>
            <w:tcW w:w="769" w:type="dxa"/>
            <w:vAlign w:val="center"/>
          </w:tcPr>
          <w:p w14:paraId="58820DB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05456B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EED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A5FE04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37</w:t>
            </w:r>
          </w:p>
        </w:tc>
        <w:tc>
          <w:tcPr>
            <w:tcW w:w="1693" w:type="dxa"/>
            <w:vAlign w:val="center"/>
          </w:tcPr>
          <w:p w14:paraId="5B2B5FF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真空泵</w:t>
            </w:r>
          </w:p>
        </w:tc>
        <w:tc>
          <w:tcPr>
            <w:tcW w:w="4995" w:type="dxa"/>
            <w:vAlign w:val="center"/>
          </w:tcPr>
          <w:p w14:paraId="2A0DDA6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水环式真空泵2BV5121,280M3/H/台，含软管、阀门等配件安装</w:t>
            </w:r>
          </w:p>
        </w:tc>
        <w:tc>
          <w:tcPr>
            <w:tcW w:w="769" w:type="dxa"/>
            <w:vAlign w:val="center"/>
          </w:tcPr>
          <w:p w14:paraId="708080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CCBBBB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0B7C6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BF5B1B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38</w:t>
            </w:r>
          </w:p>
        </w:tc>
        <w:tc>
          <w:tcPr>
            <w:tcW w:w="1693" w:type="dxa"/>
            <w:vAlign w:val="center"/>
          </w:tcPr>
          <w:p w14:paraId="1BB0F41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w:t>
            </w:r>
          </w:p>
        </w:tc>
        <w:tc>
          <w:tcPr>
            <w:tcW w:w="4995" w:type="dxa"/>
            <w:vAlign w:val="center"/>
          </w:tcPr>
          <w:p w14:paraId="6E90A1A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过滤器QD35,1.92M3/MIN/只</w:t>
            </w:r>
          </w:p>
        </w:tc>
        <w:tc>
          <w:tcPr>
            <w:tcW w:w="769" w:type="dxa"/>
            <w:vAlign w:val="center"/>
          </w:tcPr>
          <w:p w14:paraId="3D9707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660290D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1D799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EA7AE9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39</w:t>
            </w:r>
          </w:p>
        </w:tc>
        <w:tc>
          <w:tcPr>
            <w:tcW w:w="1693" w:type="dxa"/>
            <w:vAlign w:val="center"/>
          </w:tcPr>
          <w:p w14:paraId="41E1C5C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w:t>
            </w:r>
          </w:p>
        </w:tc>
        <w:tc>
          <w:tcPr>
            <w:tcW w:w="4995" w:type="dxa"/>
            <w:vAlign w:val="center"/>
          </w:tcPr>
          <w:p w14:paraId="0D6C2A0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过滤器PD35,1.92M3/MIN/只</w:t>
            </w:r>
          </w:p>
        </w:tc>
        <w:tc>
          <w:tcPr>
            <w:tcW w:w="769" w:type="dxa"/>
            <w:vAlign w:val="center"/>
          </w:tcPr>
          <w:p w14:paraId="0993EDE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B1AC80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4BFA6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C4AB2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40</w:t>
            </w:r>
          </w:p>
        </w:tc>
        <w:tc>
          <w:tcPr>
            <w:tcW w:w="1693" w:type="dxa"/>
            <w:vAlign w:val="center"/>
          </w:tcPr>
          <w:p w14:paraId="38AED50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w:t>
            </w:r>
          </w:p>
        </w:tc>
        <w:tc>
          <w:tcPr>
            <w:tcW w:w="4995" w:type="dxa"/>
            <w:vAlign w:val="center"/>
          </w:tcPr>
          <w:p w14:paraId="262F6967">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过滤器DD35,1.92M3/MIN/只</w:t>
            </w:r>
          </w:p>
        </w:tc>
        <w:tc>
          <w:tcPr>
            <w:tcW w:w="769" w:type="dxa"/>
            <w:vAlign w:val="center"/>
          </w:tcPr>
          <w:p w14:paraId="03EB519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75A4BD2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AE58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123F56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41</w:t>
            </w:r>
          </w:p>
        </w:tc>
        <w:tc>
          <w:tcPr>
            <w:tcW w:w="1693" w:type="dxa"/>
            <w:vAlign w:val="center"/>
          </w:tcPr>
          <w:p w14:paraId="3B8969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冷干机</w:t>
            </w:r>
          </w:p>
        </w:tc>
        <w:tc>
          <w:tcPr>
            <w:tcW w:w="4995" w:type="dxa"/>
            <w:vAlign w:val="center"/>
          </w:tcPr>
          <w:p w14:paraId="21B43AB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冷干机FXE 5,1.80M3/MIN/只，含软管、阀门等配件安装</w:t>
            </w:r>
          </w:p>
        </w:tc>
        <w:tc>
          <w:tcPr>
            <w:tcW w:w="769" w:type="dxa"/>
            <w:vAlign w:val="center"/>
          </w:tcPr>
          <w:p w14:paraId="1A3D91F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4714900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0955A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232F12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42</w:t>
            </w:r>
          </w:p>
        </w:tc>
        <w:tc>
          <w:tcPr>
            <w:tcW w:w="1693" w:type="dxa"/>
            <w:vAlign w:val="center"/>
          </w:tcPr>
          <w:p w14:paraId="07595A7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储气罐</w:t>
            </w:r>
          </w:p>
        </w:tc>
        <w:tc>
          <w:tcPr>
            <w:tcW w:w="4995" w:type="dxa"/>
            <w:vAlign w:val="center"/>
          </w:tcPr>
          <w:p w14:paraId="09F0CBD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缓冲储气罐1m3，含软管、阀门等配件安装</w:t>
            </w:r>
          </w:p>
        </w:tc>
        <w:tc>
          <w:tcPr>
            <w:tcW w:w="769" w:type="dxa"/>
            <w:vAlign w:val="center"/>
          </w:tcPr>
          <w:p w14:paraId="75C8E8E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379C7C3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517F9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53660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43</w:t>
            </w:r>
          </w:p>
        </w:tc>
        <w:tc>
          <w:tcPr>
            <w:tcW w:w="1693" w:type="dxa"/>
            <w:vAlign w:val="center"/>
          </w:tcPr>
          <w:p w14:paraId="02324C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回转式螺杆压缩机</w:t>
            </w:r>
          </w:p>
        </w:tc>
        <w:tc>
          <w:tcPr>
            <w:tcW w:w="4995" w:type="dxa"/>
            <w:vAlign w:val="center"/>
          </w:tcPr>
          <w:p w14:paraId="5E9F5F82">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螺杆式压缩机,1.80M3/MIN/只，含软管、阀门等配件安装</w:t>
            </w:r>
          </w:p>
        </w:tc>
        <w:tc>
          <w:tcPr>
            <w:tcW w:w="769" w:type="dxa"/>
            <w:vAlign w:val="center"/>
          </w:tcPr>
          <w:p w14:paraId="231FF00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B48C37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67B0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671F94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44</w:t>
            </w:r>
          </w:p>
        </w:tc>
        <w:tc>
          <w:tcPr>
            <w:tcW w:w="1693" w:type="dxa"/>
            <w:vAlign w:val="center"/>
          </w:tcPr>
          <w:p w14:paraId="7D73EFE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63C76115">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医用铜质维修阀DN32</w:t>
            </w:r>
          </w:p>
        </w:tc>
        <w:tc>
          <w:tcPr>
            <w:tcW w:w="769" w:type="dxa"/>
            <w:vAlign w:val="center"/>
          </w:tcPr>
          <w:p w14:paraId="72E45FA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E379C7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4AE7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8E3693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45</w:t>
            </w:r>
          </w:p>
        </w:tc>
        <w:tc>
          <w:tcPr>
            <w:tcW w:w="1693" w:type="dxa"/>
            <w:vAlign w:val="center"/>
          </w:tcPr>
          <w:p w14:paraId="77495C3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5464A5D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医用铜质维修阀DN40</w:t>
            </w:r>
          </w:p>
        </w:tc>
        <w:tc>
          <w:tcPr>
            <w:tcW w:w="769" w:type="dxa"/>
            <w:vAlign w:val="center"/>
          </w:tcPr>
          <w:p w14:paraId="343C0C7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7EB8054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ADA2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38DA90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46</w:t>
            </w:r>
          </w:p>
        </w:tc>
        <w:tc>
          <w:tcPr>
            <w:tcW w:w="1693" w:type="dxa"/>
            <w:vAlign w:val="center"/>
          </w:tcPr>
          <w:p w14:paraId="4C9977E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369AED3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医用铜质维修阀DN50</w:t>
            </w:r>
          </w:p>
        </w:tc>
        <w:tc>
          <w:tcPr>
            <w:tcW w:w="769" w:type="dxa"/>
            <w:vAlign w:val="center"/>
          </w:tcPr>
          <w:p w14:paraId="708BCF5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E9F284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AADC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1EEBEC8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5BDCA4DE">
            <w:pPr>
              <w:kinsoku/>
              <w:autoSpaceDE/>
              <w:autoSpaceDN/>
              <w:adjustRightInd/>
              <w:snapToGrid/>
              <w:spacing w:line="360" w:lineRule="auto"/>
              <w:textAlignment w:val="auto"/>
              <w:rPr>
                <w:rFonts w:hint="eastAsia" w:ascii="宋体" w:hAnsi="宋体" w:eastAsia="宋体" w:cs="宋体"/>
                <w:color w:val="auto"/>
                <w:sz w:val="24"/>
                <w:szCs w:val="24"/>
              </w:rPr>
            </w:pPr>
          </w:p>
        </w:tc>
      </w:tr>
      <w:tr w14:paraId="19627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3782361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一层设施设备</w:t>
            </w:r>
          </w:p>
        </w:tc>
      </w:tr>
      <w:tr w14:paraId="5F7DC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10E43B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c>
          <w:tcPr>
            <w:tcW w:w="1693" w:type="dxa"/>
            <w:vAlign w:val="center"/>
          </w:tcPr>
          <w:p w14:paraId="4B49D8D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6B10A40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78712D9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8EE77F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14.128</w:t>
            </w:r>
          </w:p>
        </w:tc>
      </w:tr>
      <w:tr w14:paraId="5F49B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6C9C35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48</w:t>
            </w:r>
          </w:p>
        </w:tc>
        <w:tc>
          <w:tcPr>
            <w:tcW w:w="1693" w:type="dxa"/>
            <w:vAlign w:val="center"/>
          </w:tcPr>
          <w:p w14:paraId="35575FC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40255A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采用脱脂无缝铜管φ42*1.2，含管道除锈，刷红丹防锈漆2遍，管道及管件安装、气压试验、空气吹扫等相关工序</w:t>
            </w:r>
          </w:p>
        </w:tc>
        <w:tc>
          <w:tcPr>
            <w:tcW w:w="769" w:type="dxa"/>
            <w:vAlign w:val="center"/>
          </w:tcPr>
          <w:p w14:paraId="189C7A8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61644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13.328</w:t>
            </w:r>
          </w:p>
        </w:tc>
      </w:tr>
      <w:tr w14:paraId="1077D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B43E31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49</w:t>
            </w:r>
          </w:p>
        </w:tc>
        <w:tc>
          <w:tcPr>
            <w:tcW w:w="1693" w:type="dxa"/>
            <w:vAlign w:val="center"/>
          </w:tcPr>
          <w:p w14:paraId="666CE56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AA911F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采用脱脂无缝铜管φ35*1.2，含管道除锈，刷红丹防锈漆2遍，管道及管件安装、气压试验、空气吹扫等相关工序</w:t>
            </w:r>
          </w:p>
        </w:tc>
        <w:tc>
          <w:tcPr>
            <w:tcW w:w="769" w:type="dxa"/>
            <w:vAlign w:val="center"/>
          </w:tcPr>
          <w:p w14:paraId="4322BB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6867D0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12.528</w:t>
            </w:r>
          </w:p>
        </w:tc>
      </w:tr>
      <w:tr w14:paraId="72C3B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01B6EB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50</w:t>
            </w:r>
          </w:p>
        </w:tc>
        <w:tc>
          <w:tcPr>
            <w:tcW w:w="1693" w:type="dxa"/>
            <w:vAlign w:val="center"/>
          </w:tcPr>
          <w:p w14:paraId="17736EC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26C706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5521D3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DC251A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26.658</w:t>
            </w:r>
          </w:p>
        </w:tc>
      </w:tr>
      <w:tr w14:paraId="60799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9E8E8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51</w:t>
            </w:r>
          </w:p>
        </w:tc>
        <w:tc>
          <w:tcPr>
            <w:tcW w:w="1693" w:type="dxa"/>
            <w:vAlign w:val="center"/>
          </w:tcPr>
          <w:p w14:paraId="573DB44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539E740">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49696BD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C5A54F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49.756</w:t>
            </w:r>
          </w:p>
        </w:tc>
      </w:tr>
      <w:tr w14:paraId="13444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303348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52</w:t>
            </w:r>
          </w:p>
        </w:tc>
        <w:tc>
          <w:tcPr>
            <w:tcW w:w="1693" w:type="dxa"/>
            <w:vAlign w:val="center"/>
          </w:tcPr>
          <w:p w14:paraId="1D02BA2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CACD40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采用脱脂无缝铜管φ12*1.0，含管道除锈，刷红丹防锈漆2遍，管道及管件安装、气压试验、空气吹扫等相关工序</w:t>
            </w:r>
          </w:p>
        </w:tc>
        <w:tc>
          <w:tcPr>
            <w:tcW w:w="769" w:type="dxa"/>
            <w:vAlign w:val="center"/>
          </w:tcPr>
          <w:p w14:paraId="5D4E99D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B706E4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133.608</w:t>
            </w:r>
          </w:p>
        </w:tc>
      </w:tr>
      <w:tr w14:paraId="3E67E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D25958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53</w:t>
            </w:r>
          </w:p>
        </w:tc>
        <w:tc>
          <w:tcPr>
            <w:tcW w:w="1693" w:type="dxa"/>
            <w:vAlign w:val="center"/>
          </w:tcPr>
          <w:p w14:paraId="65E6B5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EBBF54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6BBEA5C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BEA811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39.09</w:t>
            </w:r>
          </w:p>
        </w:tc>
      </w:tr>
      <w:tr w14:paraId="0FDD8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328E335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54</w:t>
            </w:r>
          </w:p>
        </w:tc>
        <w:tc>
          <w:tcPr>
            <w:tcW w:w="1693" w:type="dxa"/>
            <w:vAlign w:val="center"/>
          </w:tcPr>
          <w:p w14:paraId="14541B5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79A8F1A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614B7DD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282789C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128.26</w:t>
            </w:r>
          </w:p>
        </w:tc>
      </w:tr>
      <w:tr w14:paraId="1D3D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19CA53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55</w:t>
            </w:r>
          </w:p>
        </w:tc>
        <w:tc>
          <w:tcPr>
            <w:tcW w:w="1693" w:type="dxa"/>
            <w:vAlign w:val="center"/>
          </w:tcPr>
          <w:p w14:paraId="317BBA7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72AD9F5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09C63E8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155948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w:t>
            </w:r>
          </w:p>
        </w:tc>
      </w:tr>
      <w:tr w14:paraId="5CBA9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297029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56</w:t>
            </w:r>
          </w:p>
        </w:tc>
        <w:tc>
          <w:tcPr>
            <w:tcW w:w="1693" w:type="dxa"/>
            <w:vAlign w:val="center"/>
          </w:tcPr>
          <w:p w14:paraId="564B32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1DEF455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医用铜质维修阀DN8</w:t>
            </w:r>
          </w:p>
        </w:tc>
        <w:tc>
          <w:tcPr>
            <w:tcW w:w="769" w:type="dxa"/>
            <w:vAlign w:val="center"/>
          </w:tcPr>
          <w:p w14:paraId="7F42D32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1AB1E6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w:t>
            </w:r>
          </w:p>
        </w:tc>
      </w:tr>
      <w:tr w14:paraId="24F4E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D7D52D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57</w:t>
            </w:r>
          </w:p>
        </w:tc>
        <w:tc>
          <w:tcPr>
            <w:tcW w:w="1693" w:type="dxa"/>
            <w:vAlign w:val="center"/>
          </w:tcPr>
          <w:p w14:paraId="4BDEF3F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4342350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医用铜质维修阀DN10</w:t>
            </w:r>
          </w:p>
        </w:tc>
        <w:tc>
          <w:tcPr>
            <w:tcW w:w="769" w:type="dxa"/>
            <w:vAlign w:val="center"/>
          </w:tcPr>
          <w:p w14:paraId="5DFA2A4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1340D7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4AB1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383FD1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58</w:t>
            </w:r>
          </w:p>
        </w:tc>
        <w:tc>
          <w:tcPr>
            <w:tcW w:w="1693" w:type="dxa"/>
            <w:vAlign w:val="center"/>
          </w:tcPr>
          <w:p w14:paraId="5990879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UPVC球阀</w:t>
            </w:r>
          </w:p>
        </w:tc>
        <w:tc>
          <w:tcPr>
            <w:tcW w:w="4995" w:type="dxa"/>
            <w:vAlign w:val="center"/>
          </w:tcPr>
          <w:p w14:paraId="18AE5C7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UPVC球阀DN12</w:t>
            </w:r>
          </w:p>
          <w:p w14:paraId="741ED67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工作温度：-15℃～+60℃（无冻结）</w:t>
            </w:r>
          </w:p>
          <w:p w14:paraId="5E166FC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阀体材质：UPVC（硬聚氯乙烯）</w:t>
            </w:r>
          </w:p>
        </w:tc>
        <w:tc>
          <w:tcPr>
            <w:tcW w:w="769" w:type="dxa"/>
            <w:vAlign w:val="center"/>
          </w:tcPr>
          <w:p w14:paraId="1DCA98A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04E3D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0B017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3B031E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59</w:t>
            </w:r>
          </w:p>
        </w:tc>
        <w:tc>
          <w:tcPr>
            <w:tcW w:w="1693" w:type="dxa"/>
            <w:vAlign w:val="center"/>
          </w:tcPr>
          <w:p w14:paraId="5976750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气体阀门箱(三气)</w:t>
            </w:r>
          </w:p>
        </w:tc>
        <w:tc>
          <w:tcPr>
            <w:tcW w:w="4995" w:type="dxa"/>
            <w:vAlign w:val="center"/>
          </w:tcPr>
          <w:p w14:paraId="30757EA4">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气体阀门箱(三气)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26882A4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0CAB15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E02D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1D49B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60</w:t>
            </w:r>
          </w:p>
        </w:tc>
        <w:tc>
          <w:tcPr>
            <w:tcW w:w="1693" w:type="dxa"/>
            <w:vAlign w:val="center"/>
          </w:tcPr>
          <w:p w14:paraId="646FB3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2C34407B">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6B9A6AD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E02019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477B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F4645A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61</w:t>
            </w:r>
          </w:p>
        </w:tc>
        <w:tc>
          <w:tcPr>
            <w:tcW w:w="1693" w:type="dxa"/>
            <w:vAlign w:val="center"/>
          </w:tcPr>
          <w:p w14:paraId="25EB5BC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512BE28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流量计标配有RS485通讯模块，选配有4~20mA标准电流输出，PULSE脉冲输出</w:t>
            </w:r>
          </w:p>
        </w:tc>
        <w:tc>
          <w:tcPr>
            <w:tcW w:w="769" w:type="dxa"/>
            <w:vAlign w:val="center"/>
          </w:tcPr>
          <w:p w14:paraId="1B9DAEE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B4BC2A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62D9C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0039BB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62</w:t>
            </w:r>
          </w:p>
        </w:tc>
        <w:tc>
          <w:tcPr>
            <w:tcW w:w="1693" w:type="dxa"/>
            <w:vAlign w:val="center"/>
          </w:tcPr>
          <w:p w14:paraId="157898F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4E90F008">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295534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4CC0B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r>
      <w:tr w14:paraId="1F636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6EF2D0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63</w:t>
            </w:r>
          </w:p>
        </w:tc>
        <w:tc>
          <w:tcPr>
            <w:tcW w:w="1693" w:type="dxa"/>
            <w:vAlign w:val="center"/>
          </w:tcPr>
          <w:p w14:paraId="309F350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66C2B61E">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56D195E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170CC8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r>
      <w:tr w14:paraId="622D2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2D189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64</w:t>
            </w:r>
          </w:p>
        </w:tc>
        <w:tc>
          <w:tcPr>
            <w:tcW w:w="1693" w:type="dxa"/>
            <w:vAlign w:val="center"/>
          </w:tcPr>
          <w:p w14:paraId="7B9A437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681C670E">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24AA711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9C1FDA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r>
      <w:tr w14:paraId="7706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9896D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65</w:t>
            </w:r>
          </w:p>
        </w:tc>
        <w:tc>
          <w:tcPr>
            <w:tcW w:w="1693" w:type="dxa"/>
            <w:vAlign w:val="center"/>
          </w:tcPr>
          <w:p w14:paraId="282CB6A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5667DD8A">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医用气体压力传感器：压力传感器:接口:M14×1.5或M20×1.5(螺帽),球头φ12,材质:铜</w:t>
            </w:r>
          </w:p>
        </w:tc>
        <w:tc>
          <w:tcPr>
            <w:tcW w:w="769" w:type="dxa"/>
            <w:vAlign w:val="center"/>
          </w:tcPr>
          <w:p w14:paraId="69AACB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8595B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45F23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F6F3A7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66</w:t>
            </w:r>
          </w:p>
        </w:tc>
        <w:tc>
          <w:tcPr>
            <w:tcW w:w="1693" w:type="dxa"/>
            <w:vAlign w:val="center"/>
          </w:tcPr>
          <w:p w14:paraId="49230C99">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4995" w:type="dxa"/>
            <w:vAlign w:val="center"/>
          </w:tcPr>
          <w:p w14:paraId="60A71ED9">
            <w:pP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769" w:type="dxa"/>
            <w:vAlign w:val="center"/>
          </w:tcPr>
          <w:p w14:paraId="06575F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6102DD5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7535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7355C5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67</w:t>
            </w:r>
          </w:p>
        </w:tc>
        <w:tc>
          <w:tcPr>
            <w:tcW w:w="1693" w:type="dxa"/>
            <w:vAlign w:val="center"/>
          </w:tcPr>
          <w:p w14:paraId="55251EB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0C17747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7ADB14D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1BAD39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96.475</w:t>
            </w:r>
          </w:p>
        </w:tc>
      </w:tr>
      <w:tr w14:paraId="155D5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357D8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68</w:t>
            </w:r>
          </w:p>
        </w:tc>
        <w:tc>
          <w:tcPr>
            <w:tcW w:w="1693" w:type="dxa"/>
            <w:vAlign w:val="center"/>
          </w:tcPr>
          <w:p w14:paraId="2C06426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072E516C">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16F6543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30943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95.475</w:t>
            </w:r>
          </w:p>
        </w:tc>
      </w:tr>
      <w:tr w14:paraId="1B229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827C65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69</w:t>
            </w:r>
          </w:p>
        </w:tc>
        <w:tc>
          <w:tcPr>
            <w:tcW w:w="1693" w:type="dxa"/>
            <w:vAlign w:val="center"/>
          </w:tcPr>
          <w:p w14:paraId="68F02D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610B8F2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1380B6B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BEE96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25DE1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92F795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70</w:t>
            </w:r>
          </w:p>
        </w:tc>
        <w:tc>
          <w:tcPr>
            <w:tcW w:w="1693" w:type="dxa"/>
            <w:vAlign w:val="center"/>
          </w:tcPr>
          <w:p w14:paraId="4D4F0A4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6C49E91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6A7FB9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102DCD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59FD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3FAAF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71</w:t>
            </w:r>
          </w:p>
        </w:tc>
        <w:tc>
          <w:tcPr>
            <w:tcW w:w="1693" w:type="dxa"/>
            <w:vAlign w:val="center"/>
          </w:tcPr>
          <w:p w14:paraId="531C927F">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0A2CFD5D">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7B00897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EA75CC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18FA5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FF8994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72</w:t>
            </w:r>
          </w:p>
        </w:tc>
        <w:tc>
          <w:tcPr>
            <w:tcW w:w="1693" w:type="dxa"/>
            <w:vAlign w:val="center"/>
          </w:tcPr>
          <w:p w14:paraId="2F1D0FA3">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08EDA7C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204A1C5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562D0A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33B46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57B7901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381FB6CB">
            <w:pPr>
              <w:kinsoku/>
              <w:autoSpaceDE/>
              <w:autoSpaceDN/>
              <w:adjustRightInd/>
              <w:snapToGrid/>
              <w:spacing w:line="360" w:lineRule="auto"/>
              <w:textAlignment w:val="auto"/>
              <w:rPr>
                <w:rFonts w:hint="eastAsia" w:ascii="宋体" w:hAnsi="宋体" w:eastAsia="宋体" w:cs="宋体"/>
                <w:color w:val="auto"/>
                <w:sz w:val="24"/>
                <w:szCs w:val="24"/>
              </w:rPr>
            </w:pPr>
          </w:p>
        </w:tc>
      </w:tr>
      <w:tr w14:paraId="48DB9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2BE9F152">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二层设施设备</w:t>
            </w:r>
          </w:p>
        </w:tc>
      </w:tr>
      <w:tr w14:paraId="11BDE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A45998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73</w:t>
            </w:r>
          </w:p>
        </w:tc>
        <w:tc>
          <w:tcPr>
            <w:tcW w:w="1693" w:type="dxa"/>
            <w:vAlign w:val="center"/>
          </w:tcPr>
          <w:p w14:paraId="4B1F0F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1925FF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6778373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9EADA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5A140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C7A0AB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74</w:t>
            </w:r>
          </w:p>
        </w:tc>
        <w:tc>
          <w:tcPr>
            <w:tcW w:w="1693" w:type="dxa"/>
            <w:vAlign w:val="center"/>
          </w:tcPr>
          <w:p w14:paraId="30FAC97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0103ED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采用脱脂无缝铜管φ42*1.2，含管道除锈，刷红丹防锈漆2遍，管道及管件安装、气压试验、空气吹扫等相关工序</w:t>
            </w:r>
          </w:p>
        </w:tc>
        <w:tc>
          <w:tcPr>
            <w:tcW w:w="769" w:type="dxa"/>
            <w:vAlign w:val="center"/>
          </w:tcPr>
          <w:p w14:paraId="2A4778B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2EE468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5F153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4D6F9EC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75</w:t>
            </w:r>
          </w:p>
        </w:tc>
        <w:tc>
          <w:tcPr>
            <w:tcW w:w="1693" w:type="dxa"/>
            <w:vAlign w:val="center"/>
          </w:tcPr>
          <w:p w14:paraId="4E2AE86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F225C0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采用脱脂无缝铜管φ35*1.2，含管道除锈，刷红丹防锈漆2遍，管道及管件安装、气压试验、空气吹扫等相关工序</w:t>
            </w:r>
          </w:p>
        </w:tc>
        <w:tc>
          <w:tcPr>
            <w:tcW w:w="769" w:type="dxa"/>
            <w:vAlign w:val="center"/>
          </w:tcPr>
          <w:p w14:paraId="44327E7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02AA55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15FB5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B29239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76</w:t>
            </w:r>
          </w:p>
        </w:tc>
        <w:tc>
          <w:tcPr>
            <w:tcW w:w="1693" w:type="dxa"/>
            <w:vAlign w:val="center"/>
          </w:tcPr>
          <w:p w14:paraId="0447578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FF5EA0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581FDE6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9A47A7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6.4</w:t>
            </w:r>
          </w:p>
        </w:tc>
      </w:tr>
      <w:tr w14:paraId="45FD3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679AA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77</w:t>
            </w:r>
          </w:p>
        </w:tc>
        <w:tc>
          <w:tcPr>
            <w:tcW w:w="1693" w:type="dxa"/>
            <w:vAlign w:val="center"/>
          </w:tcPr>
          <w:p w14:paraId="649090A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19094D2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14E2854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11FA4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58.932</w:t>
            </w:r>
          </w:p>
        </w:tc>
      </w:tr>
      <w:tr w14:paraId="514F2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E31C14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78</w:t>
            </w:r>
          </w:p>
        </w:tc>
        <w:tc>
          <w:tcPr>
            <w:tcW w:w="1693" w:type="dxa"/>
            <w:vAlign w:val="center"/>
          </w:tcPr>
          <w:p w14:paraId="75D1633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CD8105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采用脱脂无缝铜管φ12*1.0，含管道除锈，刷红丹防锈漆2遍，管道及管件安装、气压试验、空气吹扫等相关工序</w:t>
            </w:r>
          </w:p>
        </w:tc>
        <w:tc>
          <w:tcPr>
            <w:tcW w:w="769" w:type="dxa"/>
            <w:vAlign w:val="center"/>
          </w:tcPr>
          <w:p w14:paraId="07F6DD7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49A5F8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138.295</w:t>
            </w:r>
          </w:p>
        </w:tc>
      </w:tr>
      <w:tr w14:paraId="1F88C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412739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79</w:t>
            </w:r>
          </w:p>
        </w:tc>
        <w:tc>
          <w:tcPr>
            <w:tcW w:w="1693" w:type="dxa"/>
            <w:vAlign w:val="center"/>
          </w:tcPr>
          <w:p w14:paraId="32EA471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60B7381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6FF0B82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0D5A78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19.061</w:t>
            </w:r>
          </w:p>
        </w:tc>
      </w:tr>
      <w:tr w14:paraId="60574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5E413B3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80</w:t>
            </w:r>
          </w:p>
        </w:tc>
        <w:tc>
          <w:tcPr>
            <w:tcW w:w="1693" w:type="dxa"/>
            <w:vAlign w:val="center"/>
          </w:tcPr>
          <w:p w14:paraId="078A62E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6301CC1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56FFEF8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33946E4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153.912</w:t>
            </w:r>
          </w:p>
        </w:tc>
      </w:tr>
      <w:tr w14:paraId="4B54A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02522C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81</w:t>
            </w:r>
          </w:p>
        </w:tc>
        <w:tc>
          <w:tcPr>
            <w:tcW w:w="1693" w:type="dxa"/>
            <w:vAlign w:val="center"/>
          </w:tcPr>
          <w:p w14:paraId="7BB3D9E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3DBC245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75CA6C1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71A112A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41FB2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8FA278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82</w:t>
            </w:r>
          </w:p>
        </w:tc>
        <w:tc>
          <w:tcPr>
            <w:tcW w:w="1693" w:type="dxa"/>
            <w:vAlign w:val="center"/>
          </w:tcPr>
          <w:p w14:paraId="7FCA1A1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0757ADDD">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医用铜质维修阀DN8</w:t>
            </w:r>
          </w:p>
        </w:tc>
        <w:tc>
          <w:tcPr>
            <w:tcW w:w="769" w:type="dxa"/>
            <w:vAlign w:val="center"/>
          </w:tcPr>
          <w:p w14:paraId="49B5B2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A7E7FD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5FBAA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A119D4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83</w:t>
            </w:r>
          </w:p>
        </w:tc>
        <w:tc>
          <w:tcPr>
            <w:tcW w:w="1693" w:type="dxa"/>
            <w:vAlign w:val="center"/>
          </w:tcPr>
          <w:p w14:paraId="70CB9F0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4EA1DC5D">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医用铜质维修阀DN10</w:t>
            </w:r>
          </w:p>
        </w:tc>
        <w:tc>
          <w:tcPr>
            <w:tcW w:w="769" w:type="dxa"/>
            <w:vAlign w:val="center"/>
          </w:tcPr>
          <w:p w14:paraId="328FB4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E098E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A7CA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6FBC47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84</w:t>
            </w:r>
          </w:p>
        </w:tc>
        <w:tc>
          <w:tcPr>
            <w:tcW w:w="1693" w:type="dxa"/>
            <w:vAlign w:val="center"/>
          </w:tcPr>
          <w:p w14:paraId="53AD806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UPVC球阀</w:t>
            </w:r>
          </w:p>
        </w:tc>
        <w:tc>
          <w:tcPr>
            <w:tcW w:w="4995" w:type="dxa"/>
            <w:vAlign w:val="center"/>
          </w:tcPr>
          <w:p w14:paraId="42246BA0">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UPVC球阀DN10</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工作温度：-15℃～+60℃（无冻结）</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阀体材质：UPVC（硬聚氯乙烯）</w:t>
            </w:r>
          </w:p>
        </w:tc>
        <w:tc>
          <w:tcPr>
            <w:tcW w:w="769" w:type="dxa"/>
            <w:vAlign w:val="center"/>
          </w:tcPr>
          <w:p w14:paraId="0A41C26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17CBA4C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193E5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A443C3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85</w:t>
            </w:r>
          </w:p>
        </w:tc>
        <w:tc>
          <w:tcPr>
            <w:tcW w:w="1693" w:type="dxa"/>
            <w:vAlign w:val="center"/>
          </w:tcPr>
          <w:p w14:paraId="46C6198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气体阀门箱(三气)</w:t>
            </w:r>
          </w:p>
        </w:tc>
        <w:tc>
          <w:tcPr>
            <w:tcW w:w="4995" w:type="dxa"/>
            <w:vAlign w:val="center"/>
          </w:tcPr>
          <w:p w14:paraId="38CD9E24">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气体阀门箱(三气)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4338A5F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F43DB3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67FE9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6FD6F1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86</w:t>
            </w:r>
          </w:p>
        </w:tc>
        <w:tc>
          <w:tcPr>
            <w:tcW w:w="1693" w:type="dxa"/>
            <w:vAlign w:val="center"/>
          </w:tcPr>
          <w:p w14:paraId="439C269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58814925">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72DFE58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27685F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41CA0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2D2832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87</w:t>
            </w:r>
          </w:p>
        </w:tc>
        <w:tc>
          <w:tcPr>
            <w:tcW w:w="1693" w:type="dxa"/>
            <w:vAlign w:val="center"/>
          </w:tcPr>
          <w:p w14:paraId="7A16F51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5DC692C2">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流量计标配有RS485通讯模块，选配有4~20mA标准电流输出，PULSE脉冲输出</w:t>
            </w:r>
          </w:p>
        </w:tc>
        <w:tc>
          <w:tcPr>
            <w:tcW w:w="769" w:type="dxa"/>
            <w:vAlign w:val="center"/>
          </w:tcPr>
          <w:p w14:paraId="25F8F6E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B25521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16CE8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F9ED4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88</w:t>
            </w:r>
          </w:p>
        </w:tc>
        <w:tc>
          <w:tcPr>
            <w:tcW w:w="1693" w:type="dxa"/>
            <w:vAlign w:val="center"/>
          </w:tcPr>
          <w:p w14:paraId="0B56B8C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18FB9152">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0602C74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3A3325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37749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BA8ED6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89</w:t>
            </w:r>
          </w:p>
        </w:tc>
        <w:tc>
          <w:tcPr>
            <w:tcW w:w="1693" w:type="dxa"/>
            <w:vAlign w:val="center"/>
          </w:tcPr>
          <w:p w14:paraId="6AA8400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53ACAAC0">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221F64A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29658A3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B7E5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FB5F3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90</w:t>
            </w:r>
          </w:p>
        </w:tc>
        <w:tc>
          <w:tcPr>
            <w:tcW w:w="1693" w:type="dxa"/>
            <w:vAlign w:val="center"/>
          </w:tcPr>
          <w:p w14:paraId="52593A1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4416E8F6">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3DF4065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5A379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95A1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95362E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91</w:t>
            </w:r>
          </w:p>
        </w:tc>
        <w:tc>
          <w:tcPr>
            <w:tcW w:w="1693" w:type="dxa"/>
            <w:vAlign w:val="center"/>
          </w:tcPr>
          <w:p w14:paraId="4F05E81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30A5D90E">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医用气体压力传感器：压力传感器:接口:M14×1.5或M20×1.5(螺帽),球头φ12,材质:铜</w:t>
            </w:r>
          </w:p>
        </w:tc>
        <w:tc>
          <w:tcPr>
            <w:tcW w:w="769" w:type="dxa"/>
            <w:vAlign w:val="center"/>
          </w:tcPr>
          <w:p w14:paraId="6584BCF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3052F3A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2BE81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0C78DA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92</w:t>
            </w:r>
          </w:p>
        </w:tc>
        <w:tc>
          <w:tcPr>
            <w:tcW w:w="1693" w:type="dxa"/>
            <w:vAlign w:val="center"/>
          </w:tcPr>
          <w:p w14:paraId="52910E76">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4995" w:type="dxa"/>
            <w:vAlign w:val="center"/>
          </w:tcPr>
          <w:p w14:paraId="21E4AED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769" w:type="dxa"/>
            <w:vAlign w:val="center"/>
          </w:tcPr>
          <w:p w14:paraId="5D135B9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4AAEB87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B8C0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20993C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93</w:t>
            </w:r>
          </w:p>
        </w:tc>
        <w:tc>
          <w:tcPr>
            <w:tcW w:w="1693" w:type="dxa"/>
            <w:vAlign w:val="center"/>
          </w:tcPr>
          <w:p w14:paraId="4477FF7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4A8FF922">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10555EB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61FC31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137.458</w:t>
            </w:r>
          </w:p>
        </w:tc>
      </w:tr>
      <w:tr w14:paraId="34073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52A20A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94</w:t>
            </w:r>
          </w:p>
        </w:tc>
        <w:tc>
          <w:tcPr>
            <w:tcW w:w="1693" w:type="dxa"/>
            <w:vAlign w:val="center"/>
          </w:tcPr>
          <w:p w14:paraId="7C3334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5361D0CF">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6A94849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EB07F0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136.458</w:t>
            </w:r>
          </w:p>
        </w:tc>
      </w:tr>
      <w:tr w14:paraId="6C119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4EB713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95</w:t>
            </w:r>
          </w:p>
        </w:tc>
        <w:tc>
          <w:tcPr>
            <w:tcW w:w="1693" w:type="dxa"/>
            <w:vAlign w:val="center"/>
          </w:tcPr>
          <w:p w14:paraId="276246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00295E52">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4E142C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703E9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24B6F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AE26CB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96</w:t>
            </w:r>
          </w:p>
        </w:tc>
        <w:tc>
          <w:tcPr>
            <w:tcW w:w="1693" w:type="dxa"/>
            <w:vAlign w:val="center"/>
          </w:tcPr>
          <w:p w14:paraId="5B71C0A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35F8E9F0">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29336E2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515E9C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2652A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9DC1C7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97</w:t>
            </w:r>
          </w:p>
        </w:tc>
        <w:tc>
          <w:tcPr>
            <w:tcW w:w="1693" w:type="dxa"/>
            <w:vAlign w:val="center"/>
          </w:tcPr>
          <w:p w14:paraId="2C3C25AB">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1A7DEC5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6BDF6E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75A718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11D8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BBC201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98</w:t>
            </w:r>
          </w:p>
        </w:tc>
        <w:tc>
          <w:tcPr>
            <w:tcW w:w="1693" w:type="dxa"/>
            <w:vAlign w:val="center"/>
          </w:tcPr>
          <w:p w14:paraId="0B2920D4">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43DD172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13CDADC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54905B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6A514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2420DAE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1B7B7557">
            <w:pPr>
              <w:kinsoku/>
              <w:autoSpaceDE/>
              <w:autoSpaceDN/>
              <w:adjustRightInd/>
              <w:snapToGrid/>
              <w:spacing w:line="360" w:lineRule="auto"/>
              <w:textAlignment w:val="auto"/>
              <w:rPr>
                <w:rFonts w:hint="eastAsia" w:ascii="宋体" w:hAnsi="宋体" w:eastAsia="宋体" w:cs="宋体"/>
                <w:color w:val="auto"/>
                <w:sz w:val="24"/>
                <w:szCs w:val="24"/>
              </w:rPr>
            </w:pPr>
          </w:p>
        </w:tc>
      </w:tr>
      <w:tr w14:paraId="38075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4B87E92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三层设施设备</w:t>
            </w:r>
          </w:p>
        </w:tc>
      </w:tr>
      <w:tr w14:paraId="2CFA6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C13B9A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99</w:t>
            </w:r>
          </w:p>
        </w:tc>
        <w:tc>
          <w:tcPr>
            <w:tcW w:w="1693" w:type="dxa"/>
            <w:vAlign w:val="center"/>
          </w:tcPr>
          <w:p w14:paraId="6BC5AE6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19C09FD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0DC140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9D5DFE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4737F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CD6578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100</w:t>
            </w:r>
          </w:p>
        </w:tc>
        <w:tc>
          <w:tcPr>
            <w:tcW w:w="1693" w:type="dxa"/>
            <w:vAlign w:val="center"/>
          </w:tcPr>
          <w:p w14:paraId="65E79C2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15E1EB2">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采用脱脂无缝铜管φ42*1.2，含管道除锈，刷红丹防锈漆2遍，管道及管件安装、气压试验、空气吹扫等相关工序</w:t>
            </w:r>
          </w:p>
        </w:tc>
        <w:tc>
          <w:tcPr>
            <w:tcW w:w="769" w:type="dxa"/>
            <w:vAlign w:val="center"/>
          </w:tcPr>
          <w:p w14:paraId="12CC51A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36650D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733BD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484435B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101</w:t>
            </w:r>
          </w:p>
        </w:tc>
        <w:tc>
          <w:tcPr>
            <w:tcW w:w="1693" w:type="dxa"/>
            <w:vAlign w:val="center"/>
          </w:tcPr>
          <w:p w14:paraId="7BCD8B1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175CDFFF">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采用脱脂无缝铜管φ35*1.2，含管道除锈，刷红丹防锈漆2遍，管道及管件安装、气压试验、空气吹扫等相关工序</w:t>
            </w:r>
          </w:p>
        </w:tc>
        <w:tc>
          <w:tcPr>
            <w:tcW w:w="769" w:type="dxa"/>
            <w:vAlign w:val="center"/>
          </w:tcPr>
          <w:p w14:paraId="610A04C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8669A5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46.412</w:t>
            </w:r>
          </w:p>
        </w:tc>
      </w:tr>
      <w:tr w14:paraId="36A6D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9B7853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102</w:t>
            </w:r>
          </w:p>
        </w:tc>
        <w:tc>
          <w:tcPr>
            <w:tcW w:w="1693" w:type="dxa"/>
            <w:vAlign w:val="center"/>
          </w:tcPr>
          <w:p w14:paraId="707F66F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629E5B4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7020F1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ACBC73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6.4</w:t>
            </w:r>
          </w:p>
        </w:tc>
      </w:tr>
      <w:tr w14:paraId="67EA3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9AE1A3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103</w:t>
            </w:r>
          </w:p>
        </w:tc>
        <w:tc>
          <w:tcPr>
            <w:tcW w:w="1693" w:type="dxa"/>
            <w:vAlign w:val="center"/>
          </w:tcPr>
          <w:p w14:paraId="6730733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8BFF60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采用脱脂无缝铜管φ22*1.0，含管道除锈，刷红丹防锈漆2遍，管道及管件安装、气压试验、空气吹扫等相关工序</w:t>
            </w:r>
          </w:p>
        </w:tc>
        <w:tc>
          <w:tcPr>
            <w:tcW w:w="769" w:type="dxa"/>
            <w:vAlign w:val="center"/>
          </w:tcPr>
          <w:p w14:paraId="074DE1C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1DB5F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49.286</w:t>
            </w:r>
          </w:p>
        </w:tc>
      </w:tr>
      <w:tr w14:paraId="5307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09AD6A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104</w:t>
            </w:r>
          </w:p>
        </w:tc>
        <w:tc>
          <w:tcPr>
            <w:tcW w:w="1693" w:type="dxa"/>
            <w:vAlign w:val="center"/>
          </w:tcPr>
          <w:p w14:paraId="6F2A6F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9F54ADB">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62458AB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0E6D8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112.345</w:t>
            </w:r>
          </w:p>
        </w:tc>
      </w:tr>
      <w:tr w14:paraId="03C8C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457674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105</w:t>
            </w:r>
          </w:p>
        </w:tc>
        <w:tc>
          <w:tcPr>
            <w:tcW w:w="1693" w:type="dxa"/>
            <w:vAlign w:val="center"/>
          </w:tcPr>
          <w:p w14:paraId="58227FB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E895BE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3696918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959596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478.779</w:t>
            </w:r>
          </w:p>
        </w:tc>
      </w:tr>
      <w:tr w14:paraId="78C63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47A305B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106</w:t>
            </w:r>
          </w:p>
        </w:tc>
        <w:tc>
          <w:tcPr>
            <w:tcW w:w="1693" w:type="dxa"/>
            <w:vAlign w:val="center"/>
          </w:tcPr>
          <w:p w14:paraId="541FDA5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6508C5D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1C9A17A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5E8A40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179.564</w:t>
            </w:r>
          </w:p>
        </w:tc>
      </w:tr>
      <w:tr w14:paraId="74F18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6CB11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107</w:t>
            </w:r>
          </w:p>
        </w:tc>
        <w:tc>
          <w:tcPr>
            <w:tcW w:w="1693" w:type="dxa"/>
            <w:vAlign w:val="center"/>
          </w:tcPr>
          <w:p w14:paraId="1766C1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5C158BD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41A29CA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165FD16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r>
      <w:tr w14:paraId="5BE4D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18DFFF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108</w:t>
            </w:r>
          </w:p>
        </w:tc>
        <w:tc>
          <w:tcPr>
            <w:tcW w:w="1693" w:type="dxa"/>
            <w:vAlign w:val="center"/>
          </w:tcPr>
          <w:p w14:paraId="6FA13FD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高强度UPVC</w:t>
            </w:r>
          </w:p>
        </w:tc>
        <w:tc>
          <w:tcPr>
            <w:tcW w:w="4995" w:type="dxa"/>
            <w:vAlign w:val="center"/>
          </w:tcPr>
          <w:p w14:paraId="181AA287">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麻醉废气排放管DN32</w:t>
            </w:r>
          </w:p>
        </w:tc>
        <w:tc>
          <w:tcPr>
            <w:tcW w:w="769" w:type="dxa"/>
            <w:vAlign w:val="center"/>
          </w:tcPr>
          <w:p w14:paraId="50D9C7E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DD7690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1.802</w:t>
            </w:r>
          </w:p>
        </w:tc>
      </w:tr>
      <w:tr w14:paraId="19D9F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6528C9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109</w:t>
            </w:r>
          </w:p>
        </w:tc>
        <w:tc>
          <w:tcPr>
            <w:tcW w:w="1693" w:type="dxa"/>
            <w:vAlign w:val="center"/>
          </w:tcPr>
          <w:p w14:paraId="57E7CB5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高强度UPVC</w:t>
            </w:r>
          </w:p>
        </w:tc>
        <w:tc>
          <w:tcPr>
            <w:tcW w:w="4995" w:type="dxa"/>
            <w:vAlign w:val="center"/>
          </w:tcPr>
          <w:p w14:paraId="72702CF4">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麻醉废气排放管DN25</w:t>
            </w:r>
          </w:p>
        </w:tc>
        <w:tc>
          <w:tcPr>
            <w:tcW w:w="769" w:type="dxa"/>
            <w:vAlign w:val="center"/>
          </w:tcPr>
          <w:p w14:paraId="54798B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5F7AD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13.168</w:t>
            </w:r>
          </w:p>
        </w:tc>
      </w:tr>
      <w:tr w14:paraId="0418B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A4A7CF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110</w:t>
            </w:r>
          </w:p>
        </w:tc>
        <w:tc>
          <w:tcPr>
            <w:tcW w:w="1693" w:type="dxa"/>
            <w:vAlign w:val="center"/>
          </w:tcPr>
          <w:p w14:paraId="76A8E3A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高强度UPVC</w:t>
            </w:r>
          </w:p>
        </w:tc>
        <w:tc>
          <w:tcPr>
            <w:tcW w:w="4995" w:type="dxa"/>
            <w:vAlign w:val="center"/>
          </w:tcPr>
          <w:p w14:paraId="483241ED">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麻醉废气排放管DN20</w:t>
            </w:r>
          </w:p>
        </w:tc>
        <w:tc>
          <w:tcPr>
            <w:tcW w:w="769" w:type="dxa"/>
            <w:vAlign w:val="center"/>
          </w:tcPr>
          <w:p w14:paraId="4B180D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4BFFB4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42.968</w:t>
            </w:r>
          </w:p>
        </w:tc>
      </w:tr>
      <w:tr w14:paraId="32411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23D13D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111</w:t>
            </w:r>
          </w:p>
        </w:tc>
        <w:tc>
          <w:tcPr>
            <w:tcW w:w="1693" w:type="dxa"/>
            <w:vAlign w:val="center"/>
          </w:tcPr>
          <w:p w14:paraId="3C2EE2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6DB5B44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医用铜质维修阀DN8</w:t>
            </w:r>
          </w:p>
        </w:tc>
        <w:tc>
          <w:tcPr>
            <w:tcW w:w="769" w:type="dxa"/>
            <w:vAlign w:val="center"/>
          </w:tcPr>
          <w:p w14:paraId="6ED0FF9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2E97BD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38</w:t>
            </w:r>
          </w:p>
        </w:tc>
      </w:tr>
      <w:tr w14:paraId="38204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745B3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112</w:t>
            </w:r>
          </w:p>
        </w:tc>
        <w:tc>
          <w:tcPr>
            <w:tcW w:w="1693" w:type="dxa"/>
            <w:vAlign w:val="center"/>
          </w:tcPr>
          <w:p w14:paraId="180A93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68DC4E3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医用铜质维修阀DN20</w:t>
            </w:r>
          </w:p>
        </w:tc>
        <w:tc>
          <w:tcPr>
            <w:tcW w:w="769" w:type="dxa"/>
            <w:vAlign w:val="center"/>
          </w:tcPr>
          <w:p w14:paraId="66B07C4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1B9B83E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0260E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87462F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113</w:t>
            </w:r>
          </w:p>
        </w:tc>
        <w:tc>
          <w:tcPr>
            <w:tcW w:w="1693" w:type="dxa"/>
            <w:vAlign w:val="center"/>
          </w:tcPr>
          <w:p w14:paraId="340627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UPVC球阀</w:t>
            </w:r>
          </w:p>
        </w:tc>
        <w:tc>
          <w:tcPr>
            <w:tcW w:w="4995" w:type="dxa"/>
            <w:vAlign w:val="center"/>
          </w:tcPr>
          <w:p w14:paraId="6B263E0D">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UPVC球阀DN20</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工作温度：-15℃～+60℃（无冻结）</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阀体材质：UPVC（硬聚氯乙烯）</w:t>
            </w:r>
          </w:p>
        </w:tc>
        <w:tc>
          <w:tcPr>
            <w:tcW w:w="769" w:type="dxa"/>
            <w:vAlign w:val="center"/>
          </w:tcPr>
          <w:p w14:paraId="35276FC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4F83D9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0A9C0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9AAF1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114</w:t>
            </w:r>
          </w:p>
        </w:tc>
        <w:tc>
          <w:tcPr>
            <w:tcW w:w="1693" w:type="dxa"/>
            <w:vAlign w:val="center"/>
          </w:tcPr>
          <w:p w14:paraId="0DFB106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防虫网</w:t>
            </w:r>
          </w:p>
        </w:tc>
        <w:tc>
          <w:tcPr>
            <w:tcW w:w="4995" w:type="dxa"/>
            <w:vAlign w:val="center"/>
          </w:tcPr>
          <w:p w14:paraId="73B0003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不锈钢防虫网制作安装</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抗拉强度：≥500N/mm²</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延伸率：45%～55%</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使用温度：-30℃～+120℃</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防护等级：防虫（≥18 目防蚊）</w:t>
            </w:r>
          </w:p>
        </w:tc>
        <w:tc>
          <w:tcPr>
            <w:tcW w:w="769" w:type="dxa"/>
            <w:vAlign w:val="center"/>
          </w:tcPr>
          <w:p w14:paraId="42048FC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40B8FE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6D6B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DE63C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115</w:t>
            </w:r>
          </w:p>
        </w:tc>
        <w:tc>
          <w:tcPr>
            <w:tcW w:w="1693" w:type="dxa"/>
            <w:vAlign w:val="center"/>
          </w:tcPr>
          <w:p w14:paraId="24A6C94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气体阀门箱(六气)</w:t>
            </w:r>
          </w:p>
        </w:tc>
        <w:tc>
          <w:tcPr>
            <w:tcW w:w="4995" w:type="dxa"/>
            <w:vAlign w:val="center"/>
          </w:tcPr>
          <w:p w14:paraId="2D8373B1">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气体阀门箱(六气)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26FA262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597036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3D0E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F700CA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116</w:t>
            </w:r>
          </w:p>
        </w:tc>
        <w:tc>
          <w:tcPr>
            <w:tcW w:w="1693" w:type="dxa"/>
            <w:vAlign w:val="center"/>
          </w:tcPr>
          <w:p w14:paraId="18A2CF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38FA1B6C">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6DFAC2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480A079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72EEF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149B1F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117</w:t>
            </w:r>
          </w:p>
        </w:tc>
        <w:tc>
          <w:tcPr>
            <w:tcW w:w="1693" w:type="dxa"/>
            <w:vAlign w:val="center"/>
          </w:tcPr>
          <w:p w14:paraId="433DBFA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32EF335B">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流量计标配有RS485通讯模块，选配有4~20mA标准电流输出，PULSE脉冲输出</w:t>
            </w:r>
          </w:p>
        </w:tc>
        <w:tc>
          <w:tcPr>
            <w:tcW w:w="769" w:type="dxa"/>
            <w:vAlign w:val="center"/>
          </w:tcPr>
          <w:p w14:paraId="1D91E5E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12E93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AB9C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467ADF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118</w:t>
            </w:r>
          </w:p>
        </w:tc>
        <w:tc>
          <w:tcPr>
            <w:tcW w:w="1693" w:type="dxa"/>
            <w:vAlign w:val="center"/>
          </w:tcPr>
          <w:p w14:paraId="288A8F6A">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手术室医用气体区域控制箱</w:t>
            </w:r>
          </w:p>
        </w:tc>
        <w:tc>
          <w:tcPr>
            <w:tcW w:w="4995" w:type="dxa"/>
            <w:vAlign w:val="center"/>
          </w:tcPr>
          <w:p w14:paraId="66AC9A71">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六气手术室医用气体区域控制箱;箱体钢板喷涂材质,箱内管道、阀门配件均脱脂处理</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安装方式：嵌入式 / 壁挂式</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每路气体独立配置医用专用压力表</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箱内设固定管卡、走线规整，防震防松动</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整箱出厂 100% 气密性测试：保压 30min，压降≤0.01MPa，无渗漏</w:t>
            </w:r>
          </w:p>
        </w:tc>
        <w:tc>
          <w:tcPr>
            <w:tcW w:w="769" w:type="dxa"/>
            <w:vAlign w:val="center"/>
          </w:tcPr>
          <w:p w14:paraId="06ADBF1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288874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2093F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4318D6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119</w:t>
            </w:r>
          </w:p>
        </w:tc>
        <w:tc>
          <w:tcPr>
            <w:tcW w:w="1693" w:type="dxa"/>
            <w:vAlign w:val="center"/>
          </w:tcPr>
          <w:p w14:paraId="1C0ABB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气体面板箱</w:t>
            </w:r>
          </w:p>
        </w:tc>
        <w:tc>
          <w:tcPr>
            <w:tcW w:w="4995" w:type="dxa"/>
            <w:vAlign w:val="center"/>
          </w:tcPr>
          <w:p w14:paraId="62C80CD7">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气体面板箱：嵌入式暗装,含气体压力表,面板材质详见装饰图纸</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箱内管道、阀门、接头、压力表、全部脱脂去油处理</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气体管路接口防错装结构，不同气体严禁互插</w:t>
            </w:r>
          </w:p>
        </w:tc>
        <w:tc>
          <w:tcPr>
            <w:tcW w:w="769" w:type="dxa"/>
            <w:vAlign w:val="center"/>
          </w:tcPr>
          <w:p w14:paraId="2FA1912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44AB1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5904F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6CAB0A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120</w:t>
            </w:r>
          </w:p>
        </w:tc>
        <w:tc>
          <w:tcPr>
            <w:tcW w:w="1693" w:type="dxa"/>
            <w:vAlign w:val="center"/>
          </w:tcPr>
          <w:p w14:paraId="08E6D6B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医疗设备带</w:t>
            </w:r>
          </w:p>
        </w:tc>
        <w:tc>
          <w:tcPr>
            <w:tcW w:w="4995" w:type="dxa"/>
            <w:vAlign w:val="center"/>
          </w:tcPr>
          <w:p w14:paraId="1AC74C1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宽度≥200mm，高度≥55mm、壁厚≥1.2mm</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表面采用喷塑，设备带面板采用模块化设计</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设备带中心距地面 1.4 米。</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设备带与吊顶之间管线采用50×25mm扣槽进行装饰。</w:t>
            </w:r>
          </w:p>
        </w:tc>
        <w:tc>
          <w:tcPr>
            <w:tcW w:w="769" w:type="dxa"/>
            <w:vAlign w:val="center"/>
          </w:tcPr>
          <w:p w14:paraId="6ABE2D7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CE35A1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6.41</w:t>
            </w:r>
          </w:p>
        </w:tc>
      </w:tr>
      <w:tr w14:paraId="431A0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2FA81B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121</w:t>
            </w:r>
          </w:p>
        </w:tc>
        <w:tc>
          <w:tcPr>
            <w:tcW w:w="1693" w:type="dxa"/>
            <w:vAlign w:val="center"/>
          </w:tcPr>
          <w:p w14:paraId="5F2B81F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23265872">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111BD43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73A95B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r>
      <w:tr w14:paraId="1C894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93EF47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122</w:t>
            </w:r>
          </w:p>
        </w:tc>
        <w:tc>
          <w:tcPr>
            <w:tcW w:w="1693" w:type="dxa"/>
            <w:vAlign w:val="center"/>
          </w:tcPr>
          <w:p w14:paraId="5F3471E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7A02CFD5">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58EC169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742A79A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r>
      <w:tr w14:paraId="231D3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A97B6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123</w:t>
            </w:r>
          </w:p>
        </w:tc>
        <w:tc>
          <w:tcPr>
            <w:tcW w:w="1693" w:type="dxa"/>
            <w:vAlign w:val="center"/>
          </w:tcPr>
          <w:p w14:paraId="0952F4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4E7E8DBD">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681064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7F3129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w:t>
            </w:r>
          </w:p>
        </w:tc>
      </w:tr>
      <w:tr w14:paraId="7380B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203C4D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124</w:t>
            </w:r>
          </w:p>
        </w:tc>
        <w:tc>
          <w:tcPr>
            <w:tcW w:w="1693" w:type="dxa"/>
            <w:vAlign w:val="center"/>
          </w:tcPr>
          <w:p w14:paraId="55A46B2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1FAF0C89">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医用气体压力传感器：压力传感器:接口:M14×1.5或M20×1.5(螺帽),球头φ12,材质:铜</w:t>
            </w:r>
          </w:p>
        </w:tc>
        <w:tc>
          <w:tcPr>
            <w:tcW w:w="769" w:type="dxa"/>
            <w:vAlign w:val="center"/>
          </w:tcPr>
          <w:p w14:paraId="1980B0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78EE92C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r>
      <w:tr w14:paraId="342C0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C721A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125</w:t>
            </w:r>
          </w:p>
        </w:tc>
        <w:tc>
          <w:tcPr>
            <w:tcW w:w="1693" w:type="dxa"/>
            <w:vAlign w:val="center"/>
          </w:tcPr>
          <w:p w14:paraId="30809958">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压力传感器报警装置(六气)</w:t>
            </w:r>
          </w:p>
        </w:tc>
        <w:tc>
          <w:tcPr>
            <w:tcW w:w="4995" w:type="dxa"/>
            <w:vAlign w:val="center"/>
          </w:tcPr>
          <w:p w14:paraId="5087A03B">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压力传感器报警装置(六气)</w:t>
            </w:r>
          </w:p>
        </w:tc>
        <w:tc>
          <w:tcPr>
            <w:tcW w:w="769" w:type="dxa"/>
            <w:vAlign w:val="center"/>
          </w:tcPr>
          <w:p w14:paraId="7E1ADA6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6739EC5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516F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7423A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126</w:t>
            </w:r>
          </w:p>
        </w:tc>
        <w:tc>
          <w:tcPr>
            <w:tcW w:w="1693" w:type="dxa"/>
            <w:vAlign w:val="center"/>
          </w:tcPr>
          <w:p w14:paraId="62D2F5D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522EFD6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32</w:t>
            </w:r>
          </w:p>
        </w:tc>
        <w:tc>
          <w:tcPr>
            <w:tcW w:w="769" w:type="dxa"/>
            <w:vAlign w:val="center"/>
          </w:tcPr>
          <w:p w14:paraId="6FBBEAE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7305A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1730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CBF459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127</w:t>
            </w:r>
          </w:p>
        </w:tc>
        <w:tc>
          <w:tcPr>
            <w:tcW w:w="1693" w:type="dxa"/>
            <w:vAlign w:val="center"/>
          </w:tcPr>
          <w:p w14:paraId="60DDD1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38AAC59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0A6AAC6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96421D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129.525</w:t>
            </w:r>
          </w:p>
        </w:tc>
      </w:tr>
      <w:tr w14:paraId="5E878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3EF042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128</w:t>
            </w:r>
          </w:p>
        </w:tc>
        <w:tc>
          <w:tcPr>
            <w:tcW w:w="1693" w:type="dxa"/>
            <w:vAlign w:val="center"/>
          </w:tcPr>
          <w:p w14:paraId="437F5BA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07EC0FC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DN20 PVC套管</w:t>
            </w:r>
          </w:p>
        </w:tc>
        <w:tc>
          <w:tcPr>
            <w:tcW w:w="769" w:type="dxa"/>
            <w:vAlign w:val="center"/>
          </w:tcPr>
          <w:p w14:paraId="0627082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270DAD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10.8</w:t>
            </w:r>
          </w:p>
        </w:tc>
      </w:tr>
      <w:tr w14:paraId="5FAAB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F5ABDD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129</w:t>
            </w:r>
          </w:p>
        </w:tc>
        <w:tc>
          <w:tcPr>
            <w:tcW w:w="1693" w:type="dxa"/>
            <w:vAlign w:val="center"/>
          </w:tcPr>
          <w:p w14:paraId="2732CD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62F08E83">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419812E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21AF8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129.525</w:t>
            </w:r>
          </w:p>
        </w:tc>
      </w:tr>
      <w:tr w14:paraId="38C4C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363C6C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130</w:t>
            </w:r>
          </w:p>
        </w:tc>
        <w:tc>
          <w:tcPr>
            <w:tcW w:w="1693" w:type="dxa"/>
            <w:vAlign w:val="center"/>
          </w:tcPr>
          <w:p w14:paraId="15CEB5E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36249244">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340C1B8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F883E2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r>
      <w:tr w14:paraId="2E113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FC05D2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131</w:t>
            </w:r>
          </w:p>
        </w:tc>
        <w:tc>
          <w:tcPr>
            <w:tcW w:w="1693" w:type="dxa"/>
            <w:vAlign w:val="center"/>
          </w:tcPr>
          <w:p w14:paraId="41C33E7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7A415BF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3872C82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67693C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4.6</w:t>
            </w:r>
          </w:p>
        </w:tc>
      </w:tr>
      <w:tr w14:paraId="01815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4D6008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132</w:t>
            </w:r>
          </w:p>
        </w:tc>
        <w:tc>
          <w:tcPr>
            <w:tcW w:w="1693" w:type="dxa"/>
            <w:vAlign w:val="center"/>
          </w:tcPr>
          <w:p w14:paraId="00DF9ED4">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1DDCE5B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3E644D0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28EC04C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D77D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975572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133</w:t>
            </w:r>
          </w:p>
        </w:tc>
        <w:tc>
          <w:tcPr>
            <w:tcW w:w="1693" w:type="dxa"/>
            <w:vAlign w:val="center"/>
          </w:tcPr>
          <w:p w14:paraId="059CDABF">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6D80881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76F17E6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298AD0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r>
      <w:tr w14:paraId="228E0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092328C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24DF38AD">
            <w:pPr>
              <w:kinsoku/>
              <w:autoSpaceDE/>
              <w:autoSpaceDN/>
              <w:adjustRightInd/>
              <w:snapToGrid/>
              <w:spacing w:line="360" w:lineRule="auto"/>
              <w:textAlignment w:val="auto"/>
              <w:rPr>
                <w:rFonts w:hint="eastAsia" w:ascii="宋体" w:hAnsi="宋体" w:eastAsia="宋体" w:cs="宋体"/>
                <w:color w:val="auto"/>
                <w:sz w:val="24"/>
                <w:szCs w:val="24"/>
              </w:rPr>
            </w:pPr>
          </w:p>
        </w:tc>
      </w:tr>
      <w:tr w14:paraId="0AE36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3CA46C81">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四层设施设备</w:t>
            </w:r>
          </w:p>
        </w:tc>
      </w:tr>
      <w:tr w14:paraId="2215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111321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134</w:t>
            </w:r>
          </w:p>
        </w:tc>
        <w:tc>
          <w:tcPr>
            <w:tcW w:w="1693" w:type="dxa"/>
            <w:vAlign w:val="center"/>
          </w:tcPr>
          <w:p w14:paraId="1BBC167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19B6B93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11EC084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705BC4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2370E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B22222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135</w:t>
            </w:r>
          </w:p>
        </w:tc>
        <w:tc>
          <w:tcPr>
            <w:tcW w:w="1693" w:type="dxa"/>
            <w:vAlign w:val="center"/>
          </w:tcPr>
          <w:p w14:paraId="5785BD8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0C4280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40405B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00037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21909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E06B03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136</w:t>
            </w:r>
          </w:p>
        </w:tc>
        <w:tc>
          <w:tcPr>
            <w:tcW w:w="1693" w:type="dxa"/>
            <w:vAlign w:val="center"/>
          </w:tcPr>
          <w:p w14:paraId="21A3102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7AEE69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采用脱脂无缝铜管φ22*1.0，含管道除锈，刷红丹防锈漆2遍，管道及管件安装、气压试验、空气吹扫等相关工序</w:t>
            </w:r>
          </w:p>
        </w:tc>
        <w:tc>
          <w:tcPr>
            <w:tcW w:w="769" w:type="dxa"/>
            <w:vAlign w:val="center"/>
          </w:tcPr>
          <w:p w14:paraId="5BD1A49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4A5393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2AE18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421B6D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137</w:t>
            </w:r>
          </w:p>
        </w:tc>
        <w:tc>
          <w:tcPr>
            <w:tcW w:w="1693" w:type="dxa"/>
            <w:vAlign w:val="center"/>
          </w:tcPr>
          <w:p w14:paraId="3132BCE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2859A1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5A7583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9317EF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46.336</w:t>
            </w:r>
          </w:p>
        </w:tc>
      </w:tr>
      <w:tr w14:paraId="7B027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8AAE5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138</w:t>
            </w:r>
          </w:p>
        </w:tc>
        <w:tc>
          <w:tcPr>
            <w:tcW w:w="1693" w:type="dxa"/>
            <w:vAlign w:val="center"/>
          </w:tcPr>
          <w:p w14:paraId="3F28540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92D9E9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3628CF5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6A7B61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91.308</w:t>
            </w:r>
          </w:p>
        </w:tc>
      </w:tr>
      <w:tr w14:paraId="5411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27C8CB6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139</w:t>
            </w:r>
          </w:p>
        </w:tc>
        <w:tc>
          <w:tcPr>
            <w:tcW w:w="1693" w:type="dxa"/>
            <w:vAlign w:val="center"/>
          </w:tcPr>
          <w:p w14:paraId="5D2F5BE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7CE6471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2942662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7356629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92.347</w:t>
            </w:r>
          </w:p>
        </w:tc>
      </w:tr>
      <w:tr w14:paraId="5C195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F455F2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140</w:t>
            </w:r>
          </w:p>
        </w:tc>
        <w:tc>
          <w:tcPr>
            <w:tcW w:w="1693" w:type="dxa"/>
            <w:vAlign w:val="center"/>
          </w:tcPr>
          <w:p w14:paraId="636163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2A38750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52EF51D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223379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r>
      <w:tr w14:paraId="53BB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3201A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141</w:t>
            </w:r>
          </w:p>
        </w:tc>
        <w:tc>
          <w:tcPr>
            <w:tcW w:w="1693" w:type="dxa"/>
            <w:vAlign w:val="center"/>
          </w:tcPr>
          <w:p w14:paraId="11B7854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气体汇流排</w:t>
            </w:r>
          </w:p>
        </w:tc>
        <w:tc>
          <w:tcPr>
            <w:tcW w:w="4995" w:type="dxa"/>
            <w:vAlign w:val="center"/>
          </w:tcPr>
          <w:p w14:paraId="488168FC">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笑气汇流排1+1</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切换方式：全自动切换</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瓶组配置：1 瓶主供 + 1 瓶备用</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配置全自动控制柜、集气管、气瓶架、报警装置</w:t>
            </w:r>
          </w:p>
        </w:tc>
        <w:tc>
          <w:tcPr>
            <w:tcW w:w="769" w:type="dxa"/>
            <w:vAlign w:val="center"/>
          </w:tcPr>
          <w:p w14:paraId="27A5641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0EFE7AD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08DAC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0253B1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142</w:t>
            </w:r>
          </w:p>
        </w:tc>
        <w:tc>
          <w:tcPr>
            <w:tcW w:w="1693" w:type="dxa"/>
            <w:vAlign w:val="center"/>
          </w:tcPr>
          <w:p w14:paraId="3F589C4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气体汇流排</w:t>
            </w:r>
          </w:p>
        </w:tc>
        <w:tc>
          <w:tcPr>
            <w:tcW w:w="4995" w:type="dxa"/>
            <w:vAlign w:val="center"/>
          </w:tcPr>
          <w:p w14:paraId="456F143F">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二氧化碳汇流排2+2</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切换方式：全自动切换</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瓶组配置：2 瓶主供 + 2 瓶备用</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配置全自动控制柜、集气管、气瓶架、报警装置</w:t>
            </w:r>
          </w:p>
        </w:tc>
        <w:tc>
          <w:tcPr>
            <w:tcW w:w="769" w:type="dxa"/>
            <w:vAlign w:val="center"/>
          </w:tcPr>
          <w:p w14:paraId="51689C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35408FD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25DB3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CFC09E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143</w:t>
            </w:r>
          </w:p>
        </w:tc>
        <w:tc>
          <w:tcPr>
            <w:tcW w:w="1693" w:type="dxa"/>
            <w:vAlign w:val="center"/>
          </w:tcPr>
          <w:p w14:paraId="7C15F0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气体汇流排</w:t>
            </w:r>
          </w:p>
        </w:tc>
        <w:tc>
          <w:tcPr>
            <w:tcW w:w="4995" w:type="dxa"/>
            <w:vAlign w:val="center"/>
          </w:tcPr>
          <w:p w14:paraId="70B1FD4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氮气汇流排3+3</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切换方式：全自动切换</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瓶组配置：3瓶主供 + 3瓶备用</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配置全自动控制柜、集气管、气瓶架、报警装置</w:t>
            </w:r>
          </w:p>
        </w:tc>
        <w:tc>
          <w:tcPr>
            <w:tcW w:w="769" w:type="dxa"/>
            <w:vAlign w:val="center"/>
          </w:tcPr>
          <w:p w14:paraId="774DF47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04A76BB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26606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665A18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144</w:t>
            </w:r>
          </w:p>
        </w:tc>
        <w:tc>
          <w:tcPr>
            <w:tcW w:w="1693" w:type="dxa"/>
            <w:vAlign w:val="center"/>
          </w:tcPr>
          <w:p w14:paraId="63F1E2B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防虫网</w:t>
            </w:r>
          </w:p>
        </w:tc>
        <w:tc>
          <w:tcPr>
            <w:tcW w:w="4995" w:type="dxa"/>
            <w:vAlign w:val="center"/>
          </w:tcPr>
          <w:p w14:paraId="5192CB2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不锈钢防虫网制作安装</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抗拉强度：≥500N/mm²</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延伸率：45%～55%</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使用温度：-30℃～+120℃</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防护等级：防虫（≥18 目防蚊）</w:t>
            </w:r>
          </w:p>
        </w:tc>
        <w:tc>
          <w:tcPr>
            <w:tcW w:w="769" w:type="dxa"/>
            <w:vAlign w:val="center"/>
          </w:tcPr>
          <w:p w14:paraId="0787DC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2342A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37BA0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BBBEFF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145</w:t>
            </w:r>
          </w:p>
        </w:tc>
        <w:tc>
          <w:tcPr>
            <w:tcW w:w="1693" w:type="dxa"/>
            <w:vAlign w:val="center"/>
          </w:tcPr>
          <w:p w14:paraId="53F2153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0924150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48477CA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9867EC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29.283</w:t>
            </w:r>
          </w:p>
        </w:tc>
      </w:tr>
      <w:tr w14:paraId="27D4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77CA3A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146</w:t>
            </w:r>
          </w:p>
        </w:tc>
        <w:tc>
          <w:tcPr>
            <w:tcW w:w="1693" w:type="dxa"/>
            <w:vAlign w:val="center"/>
          </w:tcPr>
          <w:p w14:paraId="039FB5A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2109B70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0CBFEAE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9A270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29.283</w:t>
            </w:r>
          </w:p>
        </w:tc>
      </w:tr>
      <w:tr w14:paraId="4786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9C7969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147</w:t>
            </w:r>
          </w:p>
        </w:tc>
        <w:tc>
          <w:tcPr>
            <w:tcW w:w="1693" w:type="dxa"/>
            <w:vAlign w:val="center"/>
          </w:tcPr>
          <w:p w14:paraId="18E8FFD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3DAAAA0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574A863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10CEA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2C060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C9BBDE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148</w:t>
            </w:r>
          </w:p>
        </w:tc>
        <w:tc>
          <w:tcPr>
            <w:tcW w:w="1693" w:type="dxa"/>
            <w:vAlign w:val="center"/>
          </w:tcPr>
          <w:p w14:paraId="1DD1404E">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7F9CADB3">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38C0A32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14054E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8429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E9A9BF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149</w:t>
            </w:r>
          </w:p>
        </w:tc>
        <w:tc>
          <w:tcPr>
            <w:tcW w:w="1693" w:type="dxa"/>
            <w:vAlign w:val="center"/>
          </w:tcPr>
          <w:p w14:paraId="0C5F7CA0">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463CCAAF">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25387D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032547D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257DE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3E149B8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37A08E3F">
            <w:pPr>
              <w:kinsoku/>
              <w:autoSpaceDE/>
              <w:autoSpaceDN/>
              <w:adjustRightInd/>
              <w:snapToGrid/>
              <w:spacing w:line="360" w:lineRule="auto"/>
              <w:textAlignment w:val="auto"/>
              <w:rPr>
                <w:rFonts w:hint="eastAsia" w:ascii="宋体" w:hAnsi="宋体" w:eastAsia="宋体" w:cs="宋体"/>
                <w:color w:val="auto"/>
                <w:sz w:val="24"/>
                <w:szCs w:val="24"/>
              </w:rPr>
            </w:pPr>
          </w:p>
        </w:tc>
      </w:tr>
      <w:tr w14:paraId="2AA04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6998EBF0">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五层设施设备</w:t>
            </w:r>
          </w:p>
        </w:tc>
      </w:tr>
      <w:tr w14:paraId="455CD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1BAC7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150</w:t>
            </w:r>
          </w:p>
        </w:tc>
        <w:tc>
          <w:tcPr>
            <w:tcW w:w="1693" w:type="dxa"/>
            <w:vAlign w:val="center"/>
          </w:tcPr>
          <w:p w14:paraId="55861AA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14BA505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4AA9E0B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21FB48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4594E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5B53EF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151</w:t>
            </w:r>
          </w:p>
        </w:tc>
        <w:tc>
          <w:tcPr>
            <w:tcW w:w="1693" w:type="dxa"/>
            <w:vAlign w:val="center"/>
          </w:tcPr>
          <w:p w14:paraId="653E466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11EC23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340E978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ED8933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41.702</w:t>
            </w:r>
          </w:p>
        </w:tc>
      </w:tr>
      <w:tr w14:paraId="292A2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CB578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152</w:t>
            </w:r>
          </w:p>
        </w:tc>
        <w:tc>
          <w:tcPr>
            <w:tcW w:w="1693" w:type="dxa"/>
            <w:vAlign w:val="center"/>
          </w:tcPr>
          <w:p w14:paraId="58EE750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F0D149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采用脱脂无缝铜管φ22*1.0，含管道除锈，刷红丹防锈漆2遍，管道及管件安装、气压试验、空气吹扫等相关工序</w:t>
            </w:r>
          </w:p>
        </w:tc>
        <w:tc>
          <w:tcPr>
            <w:tcW w:w="769" w:type="dxa"/>
            <w:vAlign w:val="center"/>
          </w:tcPr>
          <w:p w14:paraId="43DCC14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6EF66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74.303</w:t>
            </w:r>
          </w:p>
        </w:tc>
      </w:tr>
      <w:tr w14:paraId="4A53A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0E630D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153</w:t>
            </w:r>
          </w:p>
        </w:tc>
        <w:tc>
          <w:tcPr>
            <w:tcW w:w="1693" w:type="dxa"/>
            <w:vAlign w:val="center"/>
          </w:tcPr>
          <w:p w14:paraId="29EBE2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95A25EB">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726D9CA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21FD5A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70.434</w:t>
            </w:r>
          </w:p>
        </w:tc>
      </w:tr>
      <w:tr w14:paraId="75211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6CA6E2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154</w:t>
            </w:r>
          </w:p>
        </w:tc>
        <w:tc>
          <w:tcPr>
            <w:tcW w:w="1693" w:type="dxa"/>
            <w:vAlign w:val="center"/>
          </w:tcPr>
          <w:p w14:paraId="1EF199C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5A6251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采用脱脂无缝铜管φ12*1.0，含管道除锈，刷红丹防锈漆2遍，管道及管件安装、气压试验、空气吹扫等相关工序</w:t>
            </w:r>
          </w:p>
        </w:tc>
        <w:tc>
          <w:tcPr>
            <w:tcW w:w="769" w:type="dxa"/>
            <w:vAlign w:val="center"/>
          </w:tcPr>
          <w:p w14:paraId="41E8BD9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8BF11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236.577</w:t>
            </w:r>
          </w:p>
        </w:tc>
      </w:tr>
      <w:tr w14:paraId="56E5E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1F259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155</w:t>
            </w:r>
          </w:p>
        </w:tc>
        <w:tc>
          <w:tcPr>
            <w:tcW w:w="1693" w:type="dxa"/>
            <w:vAlign w:val="center"/>
          </w:tcPr>
          <w:p w14:paraId="197142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9223A4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21233D2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FEE600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205.377</w:t>
            </w:r>
          </w:p>
        </w:tc>
      </w:tr>
      <w:tr w14:paraId="672B3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CFC2F5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156</w:t>
            </w:r>
          </w:p>
        </w:tc>
        <w:tc>
          <w:tcPr>
            <w:tcW w:w="1693" w:type="dxa"/>
            <w:vAlign w:val="center"/>
          </w:tcPr>
          <w:p w14:paraId="01B22A8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B17314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采用脱脂无缝铜管φ8*1.0，含管道除锈，刷红丹防锈漆2遍，管道及管件安装、气压试验、空气吹扫等相关工序</w:t>
            </w:r>
          </w:p>
        </w:tc>
        <w:tc>
          <w:tcPr>
            <w:tcW w:w="769" w:type="dxa"/>
            <w:vAlign w:val="center"/>
          </w:tcPr>
          <w:p w14:paraId="33CB14C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10E9749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8.756</w:t>
            </w:r>
          </w:p>
        </w:tc>
      </w:tr>
      <w:tr w14:paraId="74AF0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7FAB804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157</w:t>
            </w:r>
          </w:p>
        </w:tc>
        <w:tc>
          <w:tcPr>
            <w:tcW w:w="1693" w:type="dxa"/>
            <w:vAlign w:val="center"/>
          </w:tcPr>
          <w:p w14:paraId="716462C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332D6CD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70B54F2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76AA0C8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328.346</w:t>
            </w:r>
          </w:p>
        </w:tc>
      </w:tr>
      <w:tr w14:paraId="7F424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9DD94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158</w:t>
            </w:r>
          </w:p>
        </w:tc>
        <w:tc>
          <w:tcPr>
            <w:tcW w:w="1693" w:type="dxa"/>
            <w:vAlign w:val="center"/>
          </w:tcPr>
          <w:p w14:paraId="449278E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4234EEC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03B9900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0D8264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15D60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BCB0FB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159</w:t>
            </w:r>
          </w:p>
        </w:tc>
        <w:tc>
          <w:tcPr>
            <w:tcW w:w="1693" w:type="dxa"/>
            <w:vAlign w:val="center"/>
          </w:tcPr>
          <w:p w14:paraId="2827106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7DAC7A2E">
            <w:pPr>
              <w:spacing w:line="360" w:lineRule="auto"/>
              <w:textAlignment w:val="center"/>
              <w:rPr>
                <w:rFonts w:hint="eastAsia" w:ascii="宋体" w:hAnsi="宋体" w:eastAsia="宋体" w:cs="宋体"/>
                <w:color w:val="auto"/>
                <w:sz w:val="24"/>
                <w:szCs w:val="24"/>
              </w:rPr>
            </w:pPr>
            <w:r>
              <w:rPr>
                <w:rFonts w:hint="eastAsia"/>
                <w:sz w:val="24"/>
                <w:szCs w:val="24"/>
              </w:rPr>
              <w:t>医用铜质维修阀DN8</w:t>
            </w:r>
          </w:p>
        </w:tc>
        <w:tc>
          <w:tcPr>
            <w:tcW w:w="769" w:type="dxa"/>
            <w:vAlign w:val="center"/>
          </w:tcPr>
          <w:p w14:paraId="5CD83D3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EB0F5E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5C7F9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F7BD93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160</w:t>
            </w:r>
          </w:p>
        </w:tc>
        <w:tc>
          <w:tcPr>
            <w:tcW w:w="1693" w:type="dxa"/>
            <w:vAlign w:val="center"/>
          </w:tcPr>
          <w:p w14:paraId="5D4A04A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7BA242ED">
            <w:pPr>
              <w:spacing w:line="360" w:lineRule="auto"/>
              <w:textAlignment w:val="center"/>
              <w:rPr>
                <w:sz w:val="24"/>
                <w:szCs w:val="24"/>
              </w:rPr>
            </w:pPr>
          </w:p>
          <w:p w14:paraId="1AEE7563">
            <w:pPr>
              <w:spacing w:line="360" w:lineRule="auto"/>
              <w:textAlignment w:val="center"/>
              <w:rPr>
                <w:rFonts w:hint="eastAsia" w:ascii="宋体" w:hAnsi="宋体" w:eastAsia="宋体" w:cs="宋体"/>
                <w:color w:val="auto"/>
                <w:sz w:val="24"/>
                <w:szCs w:val="24"/>
              </w:rPr>
            </w:pPr>
            <w:r>
              <w:rPr>
                <w:rFonts w:hint="eastAsia"/>
                <w:sz w:val="24"/>
                <w:szCs w:val="24"/>
              </w:rPr>
              <w:t>医用铜质维修阀DN15</w:t>
            </w:r>
          </w:p>
        </w:tc>
        <w:tc>
          <w:tcPr>
            <w:tcW w:w="769" w:type="dxa"/>
            <w:vAlign w:val="center"/>
          </w:tcPr>
          <w:p w14:paraId="491A11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80C575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1072A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53649A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161</w:t>
            </w:r>
          </w:p>
        </w:tc>
        <w:tc>
          <w:tcPr>
            <w:tcW w:w="1693" w:type="dxa"/>
            <w:vAlign w:val="center"/>
          </w:tcPr>
          <w:p w14:paraId="2EB454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57179B62">
            <w:pPr>
              <w:spacing w:line="360" w:lineRule="auto"/>
              <w:textAlignment w:val="center"/>
              <w:rPr>
                <w:rFonts w:hint="eastAsia" w:ascii="宋体" w:hAnsi="宋体" w:eastAsia="宋体" w:cs="宋体"/>
                <w:color w:val="auto"/>
                <w:sz w:val="24"/>
                <w:szCs w:val="24"/>
              </w:rPr>
            </w:pPr>
            <w:r>
              <w:rPr>
                <w:rFonts w:hint="eastAsia"/>
                <w:sz w:val="24"/>
                <w:szCs w:val="24"/>
              </w:rPr>
              <w:t>医用铜质维修阀DN20</w:t>
            </w:r>
          </w:p>
        </w:tc>
        <w:tc>
          <w:tcPr>
            <w:tcW w:w="769" w:type="dxa"/>
            <w:vAlign w:val="center"/>
          </w:tcPr>
          <w:p w14:paraId="3FB0EAE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12F58E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r>
      <w:tr w14:paraId="03E13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A31CFB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162</w:t>
            </w:r>
          </w:p>
        </w:tc>
        <w:tc>
          <w:tcPr>
            <w:tcW w:w="1693" w:type="dxa"/>
            <w:vAlign w:val="center"/>
          </w:tcPr>
          <w:p w14:paraId="03F97A3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14D2D8C1">
            <w:pPr>
              <w:spacing w:line="360" w:lineRule="auto"/>
              <w:textAlignment w:val="center"/>
              <w:rPr>
                <w:rFonts w:hint="eastAsia" w:ascii="宋体" w:hAnsi="宋体" w:eastAsia="宋体" w:cs="宋体"/>
                <w:color w:val="auto"/>
                <w:sz w:val="24"/>
                <w:szCs w:val="24"/>
              </w:rPr>
            </w:pPr>
            <w:r>
              <w:rPr>
                <w:rFonts w:hint="eastAsia"/>
                <w:sz w:val="24"/>
                <w:szCs w:val="24"/>
              </w:rPr>
              <w:t>医用铜质维修阀DN25</w:t>
            </w:r>
          </w:p>
        </w:tc>
        <w:tc>
          <w:tcPr>
            <w:tcW w:w="769" w:type="dxa"/>
            <w:vAlign w:val="center"/>
          </w:tcPr>
          <w:p w14:paraId="77D21F7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30F0FE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4B16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11F26E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163</w:t>
            </w:r>
          </w:p>
        </w:tc>
        <w:tc>
          <w:tcPr>
            <w:tcW w:w="1693" w:type="dxa"/>
            <w:vAlign w:val="center"/>
          </w:tcPr>
          <w:p w14:paraId="5323485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0B9B6A9B">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 xml:space="preserve">流量计标配有RS485通讯模块，选配有4~20mA标准电流输出，PULSE脉冲输出 </w:t>
            </w:r>
          </w:p>
        </w:tc>
        <w:tc>
          <w:tcPr>
            <w:tcW w:w="769" w:type="dxa"/>
            <w:vAlign w:val="center"/>
          </w:tcPr>
          <w:p w14:paraId="645581D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3F63048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16CF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4AFF36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164</w:t>
            </w:r>
          </w:p>
        </w:tc>
        <w:tc>
          <w:tcPr>
            <w:tcW w:w="1693" w:type="dxa"/>
            <w:vAlign w:val="center"/>
          </w:tcPr>
          <w:p w14:paraId="5D1930B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气体阀门箱(三气)</w:t>
            </w:r>
          </w:p>
        </w:tc>
        <w:tc>
          <w:tcPr>
            <w:tcW w:w="4995" w:type="dxa"/>
            <w:vAlign w:val="center"/>
          </w:tcPr>
          <w:p w14:paraId="2A6F0A8A">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气体阀门箱(三气)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00F4281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1B32A5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5235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D83CBE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165</w:t>
            </w:r>
          </w:p>
        </w:tc>
        <w:tc>
          <w:tcPr>
            <w:tcW w:w="1693" w:type="dxa"/>
            <w:vAlign w:val="center"/>
          </w:tcPr>
          <w:p w14:paraId="1431F5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5BB51204">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4C80F9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AFADE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0BE6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8630C8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166</w:t>
            </w:r>
          </w:p>
        </w:tc>
        <w:tc>
          <w:tcPr>
            <w:tcW w:w="1693" w:type="dxa"/>
            <w:vAlign w:val="center"/>
          </w:tcPr>
          <w:p w14:paraId="1AE4BB9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医疗设备带</w:t>
            </w:r>
          </w:p>
        </w:tc>
        <w:tc>
          <w:tcPr>
            <w:tcW w:w="4995" w:type="dxa"/>
            <w:vAlign w:val="center"/>
          </w:tcPr>
          <w:p w14:paraId="53FD3ED6">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宽度≥200mm，高度≥55mm、壁厚≥1.2mm</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表面采用喷塑，设备带面板采用模块化设计</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设备带中心距地面 1.4 米。</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设备带与吊顶之间管线采用50×25mm扣槽进行装饰。</w:t>
            </w:r>
          </w:p>
        </w:tc>
        <w:tc>
          <w:tcPr>
            <w:tcW w:w="769" w:type="dxa"/>
            <w:vAlign w:val="center"/>
          </w:tcPr>
          <w:p w14:paraId="35606D5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F4E5A2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82.325</w:t>
            </w:r>
          </w:p>
        </w:tc>
      </w:tr>
      <w:tr w14:paraId="68EC2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79CFFF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167</w:t>
            </w:r>
          </w:p>
        </w:tc>
        <w:tc>
          <w:tcPr>
            <w:tcW w:w="1693" w:type="dxa"/>
            <w:vAlign w:val="center"/>
          </w:tcPr>
          <w:p w14:paraId="7D14084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048FA248">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1551671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EEBD8E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709C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7290B9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168</w:t>
            </w:r>
          </w:p>
        </w:tc>
        <w:tc>
          <w:tcPr>
            <w:tcW w:w="1693" w:type="dxa"/>
            <w:vAlign w:val="center"/>
          </w:tcPr>
          <w:p w14:paraId="0CAF35D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38B14E99">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0521271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3E5593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34AE0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84798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169</w:t>
            </w:r>
          </w:p>
        </w:tc>
        <w:tc>
          <w:tcPr>
            <w:tcW w:w="1693" w:type="dxa"/>
            <w:vAlign w:val="center"/>
          </w:tcPr>
          <w:p w14:paraId="7DC04E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559218CA">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60CDE5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5EE5E8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7C949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38E1EA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170</w:t>
            </w:r>
          </w:p>
        </w:tc>
        <w:tc>
          <w:tcPr>
            <w:tcW w:w="1693" w:type="dxa"/>
            <w:vAlign w:val="center"/>
          </w:tcPr>
          <w:p w14:paraId="4E3A7A1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346A3ED0">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医用气体压力传感器：压力传感器:接口:M14×1.5或M20×1.5(螺帽),球头φ12,材质:铜</w:t>
            </w:r>
          </w:p>
        </w:tc>
        <w:tc>
          <w:tcPr>
            <w:tcW w:w="769" w:type="dxa"/>
            <w:vAlign w:val="center"/>
          </w:tcPr>
          <w:p w14:paraId="6AF87A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97F1D5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65072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A769EC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171</w:t>
            </w:r>
          </w:p>
        </w:tc>
        <w:tc>
          <w:tcPr>
            <w:tcW w:w="1693" w:type="dxa"/>
            <w:vAlign w:val="center"/>
          </w:tcPr>
          <w:p w14:paraId="63B66D8B">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4995" w:type="dxa"/>
            <w:vAlign w:val="center"/>
          </w:tcPr>
          <w:p w14:paraId="6895563E">
            <w:pPr>
              <w:textAlignment w:val="center"/>
              <w:rPr>
                <w:rFonts w:hint="eastAsia" w:ascii="宋体" w:hAnsi="宋体" w:eastAsia="宋体" w:cs="宋体"/>
                <w:color w:val="auto"/>
                <w:sz w:val="24"/>
                <w:szCs w:val="24"/>
                <w:lang w:eastAsia="zh-CN"/>
              </w:rPr>
            </w:pPr>
            <w:r>
              <w:rPr>
                <w:rFonts w:hint="eastAsia" w:ascii="宋体" w:hAnsi="宋体" w:eastAsia="宋体" w:cs="宋体"/>
                <w:sz w:val="22"/>
                <w:szCs w:val="22"/>
                <w:lang w:eastAsia="zh-CN" w:bidi="ar"/>
              </w:rPr>
              <w:t>压力传感器报警装置(三气)</w:t>
            </w:r>
          </w:p>
        </w:tc>
        <w:tc>
          <w:tcPr>
            <w:tcW w:w="769" w:type="dxa"/>
            <w:vAlign w:val="center"/>
          </w:tcPr>
          <w:p w14:paraId="441A862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489A5DA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86E0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EAE90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172</w:t>
            </w:r>
          </w:p>
        </w:tc>
        <w:tc>
          <w:tcPr>
            <w:tcW w:w="1693" w:type="dxa"/>
            <w:vAlign w:val="center"/>
          </w:tcPr>
          <w:p w14:paraId="69E42A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712C3E6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套接紧定式镀锌钢导管(JDG)敷设砖、混凝土结构暗配外径(mm) 20</w:t>
            </w:r>
          </w:p>
        </w:tc>
        <w:tc>
          <w:tcPr>
            <w:tcW w:w="769" w:type="dxa"/>
            <w:vAlign w:val="center"/>
          </w:tcPr>
          <w:p w14:paraId="4961FD2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F39D35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158.65</w:t>
            </w:r>
          </w:p>
        </w:tc>
      </w:tr>
      <w:tr w14:paraId="782C5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0D4C93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173</w:t>
            </w:r>
          </w:p>
        </w:tc>
        <w:tc>
          <w:tcPr>
            <w:tcW w:w="1693" w:type="dxa"/>
            <w:vAlign w:val="center"/>
          </w:tcPr>
          <w:p w14:paraId="6E386B3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05752EB1">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DN20 PVC套管</w:t>
            </w:r>
          </w:p>
        </w:tc>
        <w:tc>
          <w:tcPr>
            <w:tcW w:w="769" w:type="dxa"/>
            <w:vAlign w:val="center"/>
          </w:tcPr>
          <w:p w14:paraId="7B8CE16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6AF8FC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54</w:t>
            </w:r>
          </w:p>
        </w:tc>
      </w:tr>
      <w:tr w14:paraId="3EEE2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70FFB4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174</w:t>
            </w:r>
          </w:p>
        </w:tc>
        <w:tc>
          <w:tcPr>
            <w:tcW w:w="1693" w:type="dxa"/>
            <w:vAlign w:val="center"/>
          </w:tcPr>
          <w:p w14:paraId="1B286E4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791A4658">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0009878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8A1B6C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157.65</w:t>
            </w:r>
          </w:p>
        </w:tc>
      </w:tr>
      <w:tr w14:paraId="7975D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2738C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175</w:t>
            </w:r>
          </w:p>
        </w:tc>
        <w:tc>
          <w:tcPr>
            <w:tcW w:w="1693" w:type="dxa"/>
            <w:vAlign w:val="center"/>
          </w:tcPr>
          <w:p w14:paraId="35EC43C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43F1C7F8">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2D914D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A4EBB5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64F0D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A1C99C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176</w:t>
            </w:r>
          </w:p>
        </w:tc>
        <w:tc>
          <w:tcPr>
            <w:tcW w:w="1693" w:type="dxa"/>
            <w:vAlign w:val="center"/>
          </w:tcPr>
          <w:p w14:paraId="764566D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5F878C10">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6E153E1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FFCEBD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28</w:t>
            </w:r>
          </w:p>
        </w:tc>
      </w:tr>
      <w:tr w14:paraId="0BCB7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5FC1AE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177</w:t>
            </w:r>
          </w:p>
        </w:tc>
        <w:tc>
          <w:tcPr>
            <w:tcW w:w="1693" w:type="dxa"/>
            <w:vAlign w:val="center"/>
          </w:tcPr>
          <w:p w14:paraId="339FE48F">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18100BF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3AA8615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68AB39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500D2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857C1C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178</w:t>
            </w:r>
          </w:p>
        </w:tc>
        <w:tc>
          <w:tcPr>
            <w:tcW w:w="1693" w:type="dxa"/>
            <w:vAlign w:val="center"/>
          </w:tcPr>
          <w:p w14:paraId="79B0E1C0">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11D17E6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2CEA445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324D06D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748F0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22D5B2C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1693" w:type="dxa"/>
            <w:noWrap/>
            <w:vAlign w:val="center"/>
          </w:tcPr>
          <w:p w14:paraId="7B391E56">
            <w:pPr>
              <w:kinsoku/>
              <w:autoSpaceDE/>
              <w:autoSpaceDN/>
              <w:adjustRightInd/>
              <w:snapToGrid/>
              <w:spacing w:line="360" w:lineRule="auto"/>
              <w:jc w:val="both"/>
              <w:textAlignment w:val="auto"/>
              <w:rPr>
                <w:rFonts w:hint="eastAsia" w:ascii="宋体" w:hAnsi="宋体" w:eastAsia="宋体" w:cs="宋体"/>
                <w:color w:val="auto"/>
                <w:sz w:val="24"/>
                <w:szCs w:val="24"/>
              </w:rPr>
            </w:pPr>
          </w:p>
        </w:tc>
        <w:tc>
          <w:tcPr>
            <w:tcW w:w="4995" w:type="dxa"/>
            <w:noWrap/>
            <w:vAlign w:val="center"/>
          </w:tcPr>
          <w:p w14:paraId="594DCE77">
            <w:pPr>
              <w:kinsoku/>
              <w:autoSpaceDE/>
              <w:autoSpaceDN/>
              <w:adjustRightInd/>
              <w:snapToGrid/>
              <w:spacing w:line="360" w:lineRule="auto"/>
              <w:textAlignment w:val="auto"/>
              <w:rPr>
                <w:rFonts w:hint="eastAsia" w:ascii="宋体" w:hAnsi="宋体" w:eastAsia="宋体" w:cs="宋体"/>
                <w:color w:val="auto"/>
                <w:sz w:val="24"/>
                <w:szCs w:val="24"/>
              </w:rPr>
            </w:pPr>
          </w:p>
        </w:tc>
        <w:tc>
          <w:tcPr>
            <w:tcW w:w="769" w:type="dxa"/>
            <w:noWrap/>
            <w:vAlign w:val="center"/>
          </w:tcPr>
          <w:p w14:paraId="18F68393">
            <w:pPr>
              <w:kinsoku/>
              <w:autoSpaceDE/>
              <w:autoSpaceDN/>
              <w:adjustRightInd/>
              <w:snapToGrid/>
              <w:spacing w:line="360" w:lineRule="auto"/>
              <w:jc w:val="both"/>
              <w:textAlignment w:val="auto"/>
              <w:rPr>
                <w:rFonts w:hint="eastAsia" w:ascii="宋体" w:hAnsi="宋体" w:eastAsia="宋体" w:cs="宋体"/>
                <w:color w:val="auto"/>
                <w:sz w:val="24"/>
                <w:szCs w:val="24"/>
              </w:rPr>
            </w:pPr>
          </w:p>
        </w:tc>
        <w:tc>
          <w:tcPr>
            <w:tcW w:w="1286" w:type="dxa"/>
            <w:noWrap/>
            <w:vAlign w:val="center"/>
          </w:tcPr>
          <w:p w14:paraId="442257CC">
            <w:pPr>
              <w:kinsoku/>
              <w:autoSpaceDE/>
              <w:autoSpaceDN/>
              <w:adjustRightInd/>
              <w:snapToGrid/>
              <w:spacing w:line="360" w:lineRule="auto"/>
              <w:jc w:val="both"/>
              <w:textAlignment w:val="auto"/>
              <w:rPr>
                <w:rFonts w:hint="eastAsia" w:ascii="宋体" w:hAnsi="宋体" w:eastAsia="宋体" w:cs="宋体"/>
                <w:color w:val="auto"/>
                <w:sz w:val="24"/>
                <w:szCs w:val="24"/>
              </w:rPr>
            </w:pPr>
          </w:p>
        </w:tc>
      </w:tr>
      <w:tr w14:paraId="07D05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2ED3A0E6">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六层设施设备</w:t>
            </w:r>
          </w:p>
        </w:tc>
      </w:tr>
      <w:tr w14:paraId="6ABD0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5F8D248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179</w:t>
            </w:r>
          </w:p>
        </w:tc>
        <w:tc>
          <w:tcPr>
            <w:tcW w:w="1693" w:type="dxa"/>
            <w:vAlign w:val="center"/>
          </w:tcPr>
          <w:p w14:paraId="44BFA3E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0700236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2B5BB0C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79A04F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7D120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FDFEAA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180</w:t>
            </w:r>
          </w:p>
        </w:tc>
        <w:tc>
          <w:tcPr>
            <w:tcW w:w="1693" w:type="dxa"/>
            <w:vAlign w:val="center"/>
          </w:tcPr>
          <w:p w14:paraId="7C3B03C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F0DD39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507A6A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362B6F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41.702</w:t>
            </w:r>
          </w:p>
        </w:tc>
      </w:tr>
      <w:tr w14:paraId="510D6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787EF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181</w:t>
            </w:r>
          </w:p>
        </w:tc>
        <w:tc>
          <w:tcPr>
            <w:tcW w:w="1693" w:type="dxa"/>
            <w:vAlign w:val="center"/>
          </w:tcPr>
          <w:p w14:paraId="74F102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D0AE25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采用脱脂无缝铜管φ22*1.0，含管道除锈，刷红丹防锈漆2遍，管道及管件安装、气压试验、空气吹扫等相关工序</w:t>
            </w:r>
          </w:p>
        </w:tc>
        <w:tc>
          <w:tcPr>
            <w:tcW w:w="769" w:type="dxa"/>
            <w:vAlign w:val="center"/>
          </w:tcPr>
          <w:p w14:paraId="0599268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F68C2F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74.303</w:t>
            </w:r>
          </w:p>
        </w:tc>
      </w:tr>
      <w:tr w14:paraId="382BB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A33B94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182</w:t>
            </w:r>
          </w:p>
        </w:tc>
        <w:tc>
          <w:tcPr>
            <w:tcW w:w="1693" w:type="dxa"/>
            <w:vAlign w:val="center"/>
          </w:tcPr>
          <w:p w14:paraId="7D58487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EE1BFDF">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758AAD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4309E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70.434</w:t>
            </w:r>
          </w:p>
        </w:tc>
      </w:tr>
      <w:tr w14:paraId="716E6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0060620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183</w:t>
            </w:r>
          </w:p>
        </w:tc>
        <w:tc>
          <w:tcPr>
            <w:tcW w:w="1693" w:type="dxa"/>
            <w:vAlign w:val="center"/>
          </w:tcPr>
          <w:p w14:paraId="0C9CD18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71DEF1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采用脱脂无缝铜管φ12*1.0，含管道除锈，刷红丹防锈漆2遍，管道及管件安装、气压试验、空气吹扫等相关工序</w:t>
            </w:r>
          </w:p>
        </w:tc>
        <w:tc>
          <w:tcPr>
            <w:tcW w:w="769" w:type="dxa"/>
            <w:vAlign w:val="center"/>
          </w:tcPr>
          <w:p w14:paraId="526B556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AB79F7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236.577</w:t>
            </w:r>
          </w:p>
        </w:tc>
      </w:tr>
      <w:tr w14:paraId="051F4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37867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184</w:t>
            </w:r>
          </w:p>
        </w:tc>
        <w:tc>
          <w:tcPr>
            <w:tcW w:w="1693" w:type="dxa"/>
            <w:vAlign w:val="center"/>
          </w:tcPr>
          <w:p w14:paraId="2D21272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6BE900DA">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64D28F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CDEA9A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205.377</w:t>
            </w:r>
          </w:p>
        </w:tc>
      </w:tr>
      <w:tr w14:paraId="1C682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B3EC37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185</w:t>
            </w:r>
          </w:p>
        </w:tc>
        <w:tc>
          <w:tcPr>
            <w:tcW w:w="1693" w:type="dxa"/>
            <w:vAlign w:val="center"/>
          </w:tcPr>
          <w:p w14:paraId="51DD50A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326BAE6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采用脱脂无缝铜管φ8*1.0，含管道除锈，刷红丹防锈漆2遍，管道及管件安装、气压试验、空气吹扫等相关工序</w:t>
            </w:r>
          </w:p>
        </w:tc>
        <w:tc>
          <w:tcPr>
            <w:tcW w:w="769" w:type="dxa"/>
            <w:vAlign w:val="center"/>
          </w:tcPr>
          <w:p w14:paraId="680F2E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989896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8.756</w:t>
            </w:r>
          </w:p>
        </w:tc>
      </w:tr>
      <w:tr w14:paraId="016F7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6351F36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186</w:t>
            </w:r>
          </w:p>
        </w:tc>
        <w:tc>
          <w:tcPr>
            <w:tcW w:w="1693" w:type="dxa"/>
            <w:vAlign w:val="center"/>
          </w:tcPr>
          <w:p w14:paraId="59F291E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49D31CB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43013FE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21FCFC8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328.346</w:t>
            </w:r>
          </w:p>
        </w:tc>
      </w:tr>
      <w:tr w14:paraId="24F4D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C7BAEB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187</w:t>
            </w:r>
          </w:p>
        </w:tc>
        <w:tc>
          <w:tcPr>
            <w:tcW w:w="1693" w:type="dxa"/>
            <w:vAlign w:val="center"/>
          </w:tcPr>
          <w:p w14:paraId="1FEB725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268D2A6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109FE67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158C11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4A188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F566DD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188</w:t>
            </w:r>
          </w:p>
        </w:tc>
        <w:tc>
          <w:tcPr>
            <w:tcW w:w="1693" w:type="dxa"/>
            <w:vAlign w:val="center"/>
          </w:tcPr>
          <w:p w14:paraId="11C1B58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4F5E4B72">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医用铜质维修阀DN8</w:t>
            </w:r>
          </w:p>
        </w:tc>
        <w:tc>
          <w:tcPr>
            <w:tcW w:w="769" w:type="dxa"/>
            <w:vAlign w:val="center"/>
          </w:tcPr>
          <w:p w14:paraId="6F8125D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89653C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4E6DA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2A0B93E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189</w:t>
            </w:r>
          </w:p>
        </w:tc>
        <w:tc>
          <w:tcPr>
            <w:tcW w:w="1693" w:type="dxa"/>
            <w:vAlign w:val="center"/>
          </w:tcPr>
          <w:p w14:paraId="1935D33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40F4DE11">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医用铜质维修阀DN15</w:t>
            </w:r>
          </w:p>
        </w:tc>
        <w:tc>
          <w:tcPr>
            <w:tcW w:w="769" w:type="dxa"/>
            <w:vAlign w:val="center"/>
          </w:tcPr>
          <w:p w14:paraId="0CF7FA0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203FE62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27A4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029670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190</w:t>
            </w:r>
          </w:p>
        </w:tc>
        <w:tc>
          <w:tcPr>
            <w:tcW w:w="1693" w:type="dxa"/>
            <w:vAlign w:val="center"/>
          </w:tcPr>
          <w:p w14:paraId="2F61D16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56AB4B29">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医用铜质维修阀DN20</w:t>
            </w:r>
          </w:p>
        </w:tc>
        <w:tc>
          <w:tcPr>
            <w:tcW w:w="769" w:type="dxa"/>
            <w:vAlign w:val="center"/>
          </w:tcPr>
          <w:p w14:paraId="046F4F9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D4C483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r>
      <w:tr w14:paraId="74D0D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77AE08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191</w:t>
            </w:r>
          </w:p>
        </w:tc>
        <w:tc>
          <w:tcPr>
            <w:tcW w:w="1693" w:type="dxa"/>
            <w:vAlign w:val="center"/>
          </w:tcPr>
          <w:p w14:paraId="600493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2A885FC9">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医用铜质维修阀DN25</w:t>
            </w:r>
          </w:p>
        </w:tc>
        <w:tc>
          <w:tcPr>
            <w:tcW w:w="769" w:type="dxa"/>
            <w:vAlign w:val="center"/>
          </w:tcPr>
          <w:p w14:paraId="4CCF745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DB0058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7C3B8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B8332A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192</w:t>
            </w:r>
          </w:p>
        </w:tc>
        <w:tc>
          <w:tcPr>
            <w:tcW w:w="1693" w:type="dxa"/>
            <w:vAlign w:val="center"/>
          </w:tcPr>
          <w:p w14:paraId="4339D06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1BFD0D09">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流量计标配有RS485通讯模块，选配有4~20mA标准电流输出，PULSE脉冲输出</w:t>
            </w:r>
          </w:p>
        </w:tc>
        <w:tc>
          <w:tcPr>
            <w:tcW w:w="769" w:type="dxa"/>
            <w:vAlign w:val="center"/>
          </w:tcPr>
          <w:p w14:paraId="55E9D1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60EAE2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A743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2908F8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193</w:t>
            </w:r>
          </w:p>
        </w:tc>
        <w:tc>
          <w:tcPr>
            <w:tcW w:w="1693" w:type="dxa"/>
            <w:vAlign w:val="center"/>
          </w:tcPr>
          <w:p w14:paraId="4EE027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气体阀门箱(三气)</w:t>
            </w:r>
          </w:p>
        </w:tc>
        <w:tc>
          <w:tcPr>
            <w:tcW w:w="4995" w:type="dxa"/>
            <w:vAlign w:val="center"/>
          </w:tcPr>
          <w:p w14:paraId="085C4A2A">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气体阀门箱(三气)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5795F3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2EA9FDA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29002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727D1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194</w:t>
            </w:r>
          </w:p>
        </w:tc>
        <w:tc>
          <w:tcPr>
            <w:tcW w:w="1693" w:type="dxa"/>
            <w:vAlign w:val="center"/>
          </w:tcPr>
          <w:p w14:paraId="7DAEBE6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33CC69AA">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43FE613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0E47F9B">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29CEA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05765F5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195</w:t>
            </w:r>
          </w:p>
        </w:tc>
        <w:tc>
          <w:tcPr>
            <w:tcW w:w="1693" w:type="dxa"/>
            <w:vAlign w:val="center"/>
          </w:tcPr>
          <w:p w14:paraId="2933D77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医疗设备带</w:t>
            </w:r>
          </w:p>
        </w:tc>
        <w:tc>
          <w:tcPr>
            <w:tcW w:w="4995" w:type="dxa"/>
            <w:vAlign w:val="center"/>
          </w:tcPr>
          <w:p w14:paraId="44DE6BD7">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宽度≥200mm，高度≥55mm、壁厚≥1.2mm</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表面采用喷塑，设备带面板采用模块化设计</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设备带中心距地面 1.4 米。</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设备带与吊顶之间管线采用50×25mm扣槽进行装饰。</w:t>
            </w:r>
          </w:p>
        </w:tc>
        <w:tc>
          <w:tcPr>
            <w:tcW w:w="769" w:type="dxa"/>
            <w:vAlign w:val="center"/>
          </w:tcPr>
          <w:p w14:paraId="23DBEF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76C88F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82.325</w:t>
            </w:r>
          </w:p>
        </w:tc>
      </w:tr>
      <w:tr w14:paraId="18F1B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76BDB0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196</w:t>
            </w:r>
          </w:p>
        </w:tc>
        <w:tc>
          <w:tcPr>
            <w:tcW w:w="1693" w:type="dxa"/>
            <w:vAlign w:val="center"/>
          </w:tcPr>
          <w:p w14:paraId="7FBF82A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7104F18C">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65B38BC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407591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29856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0D5977F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197</w:t>
            </w:r>
          </w:p>
        </w:tc>
        <w:tc>
          <w:tcPr>
            <w:tcW w:w="1693" w:type="dxa"/>
            <w:vAlign w:val="center"/>
          </w:tcPr>
          <w:p w14:paraId="3C5B346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11F6948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3BAC1C7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54CBCD0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3C1C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D8C1A0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198</w:t>
            </w:r>
          </w:p>
        </w:tc>
        <w:tc>
          <w:tcPr>
            <w:tcW w:w="1693" w:type="dxa"/>
            <w:vAlign w:val="center"/>
          </w:tcPr>
          <w:p w14:paraId="02D0783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129F6889">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087A11DD">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E0BF75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09FA6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59797C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199</w:t>
            </w:r>
          </w:p>
        </w:tc>
        <w:tc>
          <w:tcPr>
            <w:tcW w:w="1693" w:type="dxa"/>
            <w:vAlign w:val="center"/>
          </w:tcPr>
          <w:p w14:paraId="13A7895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1D4C775E">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医用气体压力传感器：压力传感器:接口:M14×1.5或M20×1.5(螺帽),球头φ12,材质:铜</w:t>
            </w:r>
          </w:p>
        </w:tc>
        <w:tc>
          <w:tcPr>
            <w:tcW w:w="769" w:type="dxa"/>
            <w:vAlign w:val="center"/>
          </w:tcPr>
          <w:p w14:paraId="198C23CC">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30460A0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1222E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568A71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200</w:t>
            </w:r>
          </w:p>
        </w:tc>
        <w:tc>
          <w:tcPr>
            <w:tcW w:w="1693" w:type="dxa"/>
            <w:vAlign w:val="center"/>
          </w:tcPr>
          <w:p w14:paraId="7ADE6ED2">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4995" w:type="dxa"/>
            <w:vAlign w:val="center"/>
          </w:tcPr>
          <w:p w14:paraId="424E763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769" w:type="dxa"/>
            <w:vAlign w:val="center"/>
          </w:tcPr>
          <w:p w14:paraId="5719BC4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1158AE4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6A182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0E07CF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201</w:t>
            </w:r>
          </w:p>
        </w:tc>
        <w:tc>
          <w:tcPr>
            <w:tcW w:w="1693" w:type="dxa"/>
            <w:vAlign w:val="center"/>
          </w:tcPr>
          <w:p w14:paraId="1F2761C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44DE084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14F0332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DE660B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158.65</w:t>
            </w:r>
          </w:p>
        </w:tc>
      </w:tr>
      <w:tr w14:paraId="3DB85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BE09F1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202</w:t>
            </w:r>
          </w:p>
        </w:tc>
        <w:tc>
          <w:tcPr>
            <w:tcW w:w="1693" w:type="dxa"/>
            <w:vAlign w:val="center"/>
          </w:tcPr>
          <w:p w14:paraId="33446F4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636CDD0A">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DN20 PVC套管</w:t>
            </w:r>
          </w:p>
        </w:tc>
        <w:tc>
          <w:tcPr>
            <w:tcW w:w="769" w:type="dxa"/>
            <w:vAlign w:val="center"/>
          </w:tcPr>
          <w:p w14:paraId="6268ACF6">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4C03B8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54</w:t>
            </w:r>
          </w:p>
        </w:tc>
      </w:tr>
      <w:tr w14:paraId="10CD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49DCC59">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203</w:t>
            </w:r>
          </w:p>
        </w:tc>
        <w:tc>
          <w:tcPr>
            <w:tcW w:w="1693" w:type="dxa"/>
            <w:vAlign w:val="center"/>
          </w:tcPr>
          <w:p w14:paraId="14B56A2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0EB5D1E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70434BA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60BB6990">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157.65</w:t>
            </w:r>
          </w:p>
        </w:tc>
      </w:tr>
      <w:tr w14:paraId="60A85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ED45451">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204</w:t>
            </w:r>
          </w:p>
        </w:tc>
        <w:tc>
          <w:tcPr>
            <w:tcW w:w="1693" w:type="dxa"/>
            <w:vAlign w:val="center"/>
          </w:tcPr>
          <w:p w14:paraId="72B3765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69CF3241">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4CC7DB3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A322453">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4D0E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365E689E">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205</w:t>
            </w:r>
          </w:p>
        </w:tc>
        <w:tc>
          <w:tcPr>
            <w:tcW w:w="1693" w:type="dxa"/>
            <w:vAlign w:val="center"/>
          </w:tcPr>
          <w:p w14:paraId="5EE0515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5E9D253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4DA961B5">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616357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28</w:t>
            </w:r>
          </w:p>
        </w:tc>
      </w:tr>
      <w:tr w14:paraId="595D1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0DB6DEF">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206</w:t>
            </w:r>
          </w:p>
        </w:tc>
        <w:tc>
          <w:tcPr>
            <w:tcW w:w="1693" w:type="dxa"/>
            <w:vAlign w:val="center"/>
          </w:tcPr>
          <w:p w14:paraId="6D153965">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6247D425">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78A28467">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0DBE5204">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1A68A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63DAF368">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207</w:t>
            </w:r>
          </w:p>
        </w:tc>
        <w:tc>
          <w:tcPr>
            <w:tcW w:w="1693" w:type="dxa"/>
            <w:vAlign w:val="center"/>
          </w:tcPr>
          <w:p w14:paraId="61B8C60E">
            <w:pPr>
              <w:kinsoku/>
              <w:autoSpaceDE/>
              <w:autoSpaceDN/>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0892E8CC">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06F98832">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2DEA8E7A">
            <w:pPr>
              <w:kinsoku/>
              <w:autoSpaceDE/>
              <w:autoSpaceDN/>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0B8F5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noWrap/>
            <w:vAlign w:val="center"/>
          </w:tcPr>
          <w:p w14:paraId="3CD5A0E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noWrap/>
            <w:vAlign w:val="center"/>
          </w:tcPr>
          <w:p w14:paraId="6A8BAD97">
            <w:pPr>
              <w:kinsoku/>
              <w:autoSpaceDE/>
              <w:autoSpaceDN/>
              <w:adjustRightInd/>
              <w:snapToGrid/>
              <w:spacing w:line="360" w:lineRule="auto"/>
              <w:textAlignment w:val="auto"/>
              <w:rPr>
                <w:rFonts w:hint="eastAsia" w:ascii="宋体" w:hAnsi="宋体" w:eastAsia="宋体" w:cs="宋体"/>
                <w:color w:val="auto"/>
                <w:sz w:val="24"/>
                <w:szCs w:val="24"/>
              </w:rPr>
            </w:pPr>
          </w:p>
        </w:tc>
      </w:tr>
      <w:tr w14:paraId="23B1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noWrap/>
            <w:vAlign w:val="center"/>
          </w:tcPr>
          <w:p w14:paraId="1653B0C7">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七层设施设备</w:t>
            </w:r>
          </w:p>
        </w:tc>
      </w:tr>
      <w:tr w14:paraId="6A615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978BE5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208</w:t>
            </w:r>
          </w:p>
        </w:tc>
        <w:tc>
          <w:tcPr>
            <w:tcW w:w="1693" w:type="dxa"/>
            <w:vAlign w:val="center"/>
          </w:tcPr>
          <w:p w14:paraId="582A04B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F02B6EB">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采用脱脂无缝铜管φ54*1.2，含管道除锈，刷红丹防锈漆2遍，管道及管件安装、气压试验、空气吹扫等相关工序</w:t>
            </w:r>
          </w:p>
        </w:tc>
        <w:tc>
          <w:tcPr>
            <w:tcW w:w="769" w:type="dxa"/>
            <w:vAlign w:val="center"/>
          </w:tcPr>
          <w:p w14:paraId="06302D3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1425FC9">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w:t>
            </w:r>
          </w:p>
        </w:tc>
      </w:tr>
      <w:tr w14:paraId="52488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3275E22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209</w:t>
            </w:r>
          </w:p>
        </w:tc>
        <w:tc>
          <w:tcPr>
            <w:tcW w:w="1693" w:type="dxa"/>
            <w:vAlign w:val="center"/>
          </w:tcPr>
          <w:p w14:paraId="6F72E84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6460FB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采用脱脂无缝铜管φ28*1.0，含管道除锈，刷红丹防锈漆2遍，管道及管件安装、气压试验、空气吹扫等相关工序</w:t>
            </w:r>
          </w:p>
        </w:tc>
        <w:tc>
          <w:tcPr>
            <w:tcW w:w="769" w:type="dxa"/>
            <w:vAlign w:val="center"/>
          </w:tcPr>
          <w:p w14:paraId="68D6899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096A68F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41.702</w:t>
            </w:r>
          </w:p>
        </w:tc>
      </w:tr>
      <w:tr w14:paraId="1D22F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426EDDE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210</w:t>
            </w:r>
          </w:p>
        </w:tc>
        <w:tc>
          <w:tcPr>
            <w:tcW w:w="1693" w:type="dxa"/>
            <w:vAlign w:val="center"/>
          </w:tcPr>
          <w:p w14:paraId="32435E7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D8B4DD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采用脱脂无缝铜管φ22*1.0，含管道除锈，刷红丹防锈漆2遍，管道及管件安装、气压试验、空气吹扫等相关工序</w:t>
            </w:r>
          </w:p>
        </w:tc>
        <w:tc>
          <w:tcPr>
            <w:tcW w:w="769" w:type="dxa"/>
            <w:vAlign w:val="center"/>
          </w:tcPr>
          <w:p w14:paraId="44356EA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0E2855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74.303</w:t>
            </w:r>
          </w:p>
        </w:tc>
      </w:tr>
      <w:tr w14:paraId="046D5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168FB5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211</w:t>
            </w:r>
          </w:p>
        </w:tc>
        <w:tc>
          <w:tcPr>
            <w:tcW w:w="1693" w:type="dxa"/>
            <w:vAlign w:val="center"/>
          </w:tcPr>
          <w:p w14:paraId="137FB08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24A4A03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采用脱脂无缝铜管φ15*1.0，含管道除锈，刷红丹防锈漆2遍，管道及管件安装、气压试验、空气吹扫等相关工序</w:t>
            </w:r>
          </w:p>
        </w:tc>
        <w:tc>
          <w:tcPr>
            <w:tcW w:w="769" w:type="dxa"/>
            <w:vAlign w:val="center"/>
          </w:tcPr>
          <w:p w14:paraId="5AA2F7A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904B3A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70.434</w:t>
            </w:r>
          </w:p>
        </w:tc>
      </w:tr>
      <w:tr w14:paraId="0877F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1E3352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212</w:t>
            </w:r>
          </w:p>
        </w:tc>
        <w:tc>
          <w:tcPr>
            <w:tcW w:w="1693" w:type="dxa"/>
            <w:vAlign w:val="center"/>
          </w:tcPr>
          <w:p w14:paraId="347A3B49">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50412294">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采用脱脂无缝铜管φ12*1.0，含管道除锈，刷红丹防锈漆2遍，管道及管件安装、气压试验、空气吹扫等相关工序</w:t>
            </w:r>
          </w:p>
        </w:tc>
        <w:tc>
          <w:tcPr>
            <w:tcW w:w="769" w:type="dxa"/>
            <w:vAlign w:val="center"/>
          </w:tcPr>
          <w:p w14:paraId="6DD8776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469C359">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236.577</w:t>
            </w:r>
          </w:p>
        </w:tc>
      </w:tr>
      <w:tr w14:paraId="795DF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7E2B468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213</w:t>
            </w:r>
          </w:p>
        </w:tc>
        <w:tc>
          <w:tcPr>
            <w:tcW w:w="1693" w:type="dxa"/>
            <w:vAlign w:val="center"/>
          </w:tcPr>
          <w:p w14:paraId="5D3C958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7840838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采用脱脂无缝铜管φ10*1.0，含管道除锈，刷红丹防锈漆2遍，管道及管件安装、气压试验、空气吹扫等相关工序</w:t>
            </w:r>
          </w:p>
        </w:tc>
        <w:tc>
          <w:tcPr>
            <w:tcW w:w="769" w:type="dxa"/>
            <w:vAlign w:val="center"/>
          </w:tcPr>
          <w:p w14:paraId="5E03A49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4CCD41B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205.377</w:t>
            </w:r>
          </w:p>
        </w:tc>
      </w:tr>
      <w:tr w14:paraId="67790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24B9CBC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214</w:t>
            </w:r>
          </w:p>
        </w:tc>
        <w:tc>
          <w:tcPr>
            <w:tcW w:w="1693" w:type="dxa"/>
            <w:vAlign w:val="center"/>
          </w:tcPr>
          <w:p w14:paraId="06CB6A63">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铜管</w:t>
            </w:r>
          </w:p>
        </w:tc>
        <w:tc>
          <w:tcPr>
            <w:tcW w:w="4995" w:type="dxa"/>
            <w:vAlign w:val="center"/>
          </w:tcPr>
          <w:p w14:paraId="44BD0A5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采用脱脂无缝铜管φ8*1.0，含管道除锈，刷红丹防锈漆2遍，管道及管件安装、气压试验、空气吹扫等相关工序</w:t>
            </w:r>
          </w:p>
        </w:tc>
        <w:tc>
          <w:tcPr>
            <w:tcW w:w="769" w:type="dxa"/>
            <w:vAlign w:val="center"/>
          </w:tcPr>
          <w:p w14:paraId="2341A1A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7E3C13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8.756</w:t>
            </w:r>
          </w:p>
        </w:tc>
      </w:tr>
      <w:tr w14:paraId="1EF2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74" w:type="dxa"/>
            <w:vAlign w:val="center"/>
          </w:tcPr>
          <w:p w14:paraId="29787E6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215</w:t>
            </w:r>
          </w:p>
        </w:tc>
        <w:tc>
          <w:tcPr>
            <w:tcW w:w="1693" w:type="dxa"/>
            <w:vAlign w:val="center"/>
          </w:tcPr>
          <w:p w14:paraId="0E969D0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管道支架</w:t>
            </w:r>
          </w:p>
        </w:tc>
        <w:tc>
          <w:tcPr>
            <w:tcW w:w="4995" w:type="dxa"/>
            <w:vAlign w:val="center"/>
          </w:tcPr>
          <w:p w14:paraId="4312B3F7">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管道支架制作与安装，M10吊杆，角铁 L40*4，医用气体管道与金属支架采用3mm黑色橡胶板隔离，含支吊架防锈漆、防火漆处理</w:t>
            </w:r>
          </w:p>
        </w:tc>
        <w:tc>
          <w:tcPr>
            <w:tcW w:w="769" w:type="dxa"/>
            <w:vAlign w:val="center"/>
          </w:tcPr>
          <w:p w14:paraId="3F8EDAD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kg</w:t>
            </w:r>
          </w:p>
        </w:tc>
        <w:tc>
          <w:tcPr>
            <w:tcW w:w="1286" w:type="dxa"/>
            <w:vAlign w:val="center"/>
          </w:tcPr>
          <w:p w14:paraId="666DD78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328.346</w:t>
            </w:r>
          </w:p>
        </w:tc>
      </w:tr>
      <w:tr w14:paraId="3D590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61F081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216</w:t>
            </w:r>
          </w:p>
        </w:tc>
        <w:tc>
          <w:tcPr>
            <w:tcW w:w="1693" w:type="dxa"/>
            <w:vAlign w:val="center"/>
          </w:tcPr>
          <w:p w14:paraId="2F8649E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套管</w:t>
            </w:r>
          </w:p>
        </w:tc>
        <w:tc>
          <w:tcPr>
            <w:tcW w:w="4995" w:type="dxa"/>
            <w:vAlign w:val="center"/>
          </w:tcPr>
          <w:p w14:paraId="4DCECE55">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各气体支管穿墙采用DN50PVC管穿套</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套管与管道之间间隙用不燃防护材料密封</w:t>
            </w:r>
          </w:p>
        </w:tc>
        <w:tc>
          <w:tcPr>
            <w:tcW w:w="769" w:type="dxa"/>
            <w:vAlign w:val="center"/>
          </w:tcPr>
          <w:p w14:paraId="11CE666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63C2B6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6214F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1AC2CA2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217</w:t>
            </w:r>
          </w:p>
        </w:tc>
        <w:tc>
          <w:tcPr>
            <w:tcW w:w="1693" w:type="dxa"/>
            <w:vAlign w:val="center"/>
          </w:tcPr>
          <w:p w14:paraId="3DD26DE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4CCFC735">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医用铜质维修阀DN8</w:t>
            </w:r>
          </w:p>
        </w:tc>
        <w:tc>
          <w:tcPr>
            <w:tcW w:w="769" w:type="dxa"/>
            <w:vAlign w:val="center"/>
          </w:tcPr>
          <w:p w14:paraId="5A1A193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364722F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17</w:t>
            </w:r>
          </w:p>
        </w:tc>
      </w:tr>
      <w:tr w14:paraId="30AF7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A3F929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218</w:t>
            </w:r>
          </w:p>
        </w:tc>
        <w:tc>
          <w:tcPr>
            <w:tcW w:w="1693" w:type="dxa"/>
            <w:vAlign w:val="center"/>
          </w:tcPr>
          <w:p w14:paraId="53E755C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6CD3034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医用铜质维修阀DN15</w:t>
            </w:r>
          </w:p>
        </w:tc>
        <w:tc>
          <w:tcPr>
            <w:tcW w:w="769" w:type="dxa"/>
            <w:vAlign w:val="center"/>
          </w:tcPr>
          <w:p w14:paraId="76323713">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7F77C43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438B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75A343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219</w:t>
            </w:r>
          </w:p>
        </w:tc>
        <w:tc>
          <w:tcPr>
            <w:tcW w:w="1693" w:type="dxa"/>
            <w:vAlign w:val="center"/>
          </w:tcPr>
          <w:p w14:paraId="3A9156E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74BFB59B">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医用铜质维修阀DN20</w:t>
            </w:r>
          </w:p>
        </w:tc>
        <w:tc>
          <w:tcPr>
            <w:tcW w:w="769" w:type="dxa"/>
            <w:vAlign w:val="center"/>
          </w:tcPr>
          <w:p w14:paraId="79A6E56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12BBA86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r>
      <w:tr w14:paraId="09D86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EF9F13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220</w:t>
            </w:r>
          </w:p>
        </w:tc>
        <w:tc>
          <w:tcPr>
            <w:tcW w:w="1693" w:type="dxa"/>
            <w:vAlign w:val="center"/>
          </w:tcPr>
          <w:p w14:paraId="65A795A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w:t>
            </w:r>
          </w:p>
        </w:tc>
        <w:tc>
          <w:tcPr>
            <w:tcW w:w="4995" w:type="dxa"/>
            <w:vAlign w:val="center"/>
          </w:tcPr>
          <w:p w14:paraId="69263815">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医用铜质维修阀DN25</w:t>
            </w:r>
          </w:p>
        </w:tc>
        <w:tc>
          <w:tcPr>
            <w:tcW w:w="769" w:type="dxa"/>
            <w:vAlign w:val="center"/>
          </w:tcPr>
          <w:p w14:paraId="7A4271D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2163AB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22E8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4EAAB80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221</w:t>
            </w:r>
          </w:p>
        </w:tc>
        <w:tc>
          <w:tcPr>
            <w:tcW w:w="1693" w:type="dxa"/>
            <w:vAlign w:val="center"/>
          </w:tcPr>
          <w:p w14:paraId="0663F55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氧气流量计</w:t>
            </w:r>
          </w:p>
        </w:tc>
        <w:tc>
          <w:tcPr>
            <w:tcW w:w="4995" w:type="dxa"/>
            <w:vAlign w:val="center"/>
          </w:tcPr>
          <w:p w14:paraId="43C7AE92">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精度：2.0级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流量:0-400L/min</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工作电源： 8-24Vdc, 35mA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流量计标配有RS485通讯模块，选配有4~20mA标准电流输出，PULSE脉冲输出</w:t>
            </w:r>
          </w:p>
        </w:tc>
        <w:tc>
          <w:tcPr>
            <w:tcW w:w="769" w:type="dxa"/>
            <w:vAlign w:val="center"/>
          </w:tcPr>
          <w:p w14:paraId="5E80F81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14B9ACF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86F4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CF2CB7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222</w:t>
            </w:r>
          </w:p>
        </w:tc>
        <w:tc>
          <w:tcPr>
            <w:tcW w:w="1693" w:type="dxa"/>
            <w:vAlign w:val="center"/>
          </w:tcPr>
          <w:p w14:paraId="497440D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气体阀门箱(三气)</w:t>
            </w:r>
          </w:p>
        </w:tc>
        <w:tc>
          <w:tcPr>
            <w:tcW w:w="4995" w:type="dxa"/>
            <w:vAlign w:val="center"/>
          </w:tcPr>
          <w:p w14:paraId="0BE74854">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气体阀门箱(三气)</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安装方式：壁挂式 / 嵌入式</w:t>
            </w:r>
          </w:p>
        </w:tc>
        <w:tc>
          <w:tcPr>
            <w:tcW w:w="769" w:type="dxa"/>
            <w:vAlign w:val="center"/>
          </w:tcPr>
          <w:p w14:paraId="42CE6D0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43A377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40B5D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6FF1382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223</w:t>
            </w:r>
          </w:p>
        </w:tc>
        <w:tc>
          <w:tcPr>
            <w:tcW w:w="1693" w:type="dxa"/>
            <w:vAlign w:val="center"/>
          </w:tcPr>
          <w:p w14:paraId="14050AB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二级稳压箱</w:t>
            </w:r>
          </w:p>
        </w:tc>
        <w:tc>
          <w:tcPr>
            <w:tcW w:w="4995" w:type="dxa"/>
            <w:vAlign w:val="center"/>
          </w:tcPr>
          <w:p w14:paraId="2078C568">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双回路减压</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进口压力0.8Mpa</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减压后出口压力0.2～0.5MPa（区域可调）</w:t>
            </w:r>
          </w:p>
        </w:tc>
        <w:tc>
          <w:tcPr>
            <w:tcW w:w="769" w:type="dxa"/>
            <w:vAlign w:val="center"/>
          </w:tcPr>
          <w:p w14:paraId="5439DFB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4B48BE3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08043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AFAEDB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224</w:t>
            </w:r>
          </w:p>
        </w:tc>
        <w:tc>
          <w:tcPr>
            <w:tcW w:w="1693" w:type="dxa"/>
            <w:vAlign w:val="center"/>
          </w:tcPr>
          <w:p w14:paraId="277D768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医疗设备带</w:t>
            </w:r>
          </w:p>
        </w:tc>
        <w:tc>
          <w:tcPr>
            <w:tcW w:w="4995" w:type="dxa"/>
            <w:vAlign w:val="center"/>
          </w:tcPr>
          <w:p w14:paraId="13389048">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宽度≥200mm，高度≥55mm、壁厚≥1.2mm</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表面采用喷塑，设备带面板采用模块化设计</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设备带中心距地面 1.4 米。</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设备带与吊顶之间管线采用50×25mm扣槽进行装饰。</w:t>
            </w:r>
          </w:p>
        </w:tc>
        <w:tc>
          <w:tcPr>
            <w:tcW w:w="769" w:type="dxa"/>
            <w:vAlign w:val="center"/>
          </w:tcPr>
          <w:p w14:paraId="7C03C3F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3781C23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82.325</w:t>
            </w:r>
          </w:p>
        </w:tc>
      </w:tr>
      <w:tr w14:paraId="7186B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25FB457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225</w:t>
            </w:r>
          </w:p>
        </w:tc>
        <w:tc>
          <w:tcPr>
            <w:tcW w:w="1693" w:type="dxa"/>
            <w:vAlign w:val="center"/>
          </w:tcPr>
          <w:p w14:paraId="33A5413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氧气终端</w:t>
            </w:r>
          </w:p>
        </w:tc>
        <w:tc>
          <w:tcPr>
            <w:tcW w:w="4995" w:type="dxa"/>
            <w:vAlign w:val="center"/>
          </w:tcPr>
          <w:p w14:paraId="65C4E540">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4D9BC08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6B35298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2309A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8D5907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226</w:t>
            </w:r>
          </w:p>
        </w:tc>
        <w:tc>
          <w:tcPr>
            <w:tcW w:w="1693" w:type="dxa"/>
            <w:vAlign w:val="center"/>
          </w:tcPr>
          <w:p w14:paraId="1413543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压缩空气终端</w:t>
            </w:r>
          </w:p>
        </w:tc>
        <w:tc>
          <w:tcPr>
            <w:tcW w:w="4995" w:type="dxa"/>
            <w:vAlign w:val="center"/>
          </w:tcPr>
          <w:p w14:paraId="44934E13">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6227054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0E02F8A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r>
      <w:tr w14:paraId="43544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4A86DF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227</w:t>
            </w:r>
          </w:p>
        </w:tc>
        <w:tc>
          <w:tcPr>
            <w:tcW w:w="1693" w:type="dxa"/>
            <w:vAlign w:val="center"/>
          </w:tcPr>
          <w:p w14:paraId="0C9030D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负压吸引终端</w:t>
            </w:r>
          </w:p>
        </w:tc>
        <w:tc>
          <w:tcPr>
            <w:tcW w:w="4995" w:type="dxa"/>
            <w:vAlign w:val="center"/>
          </w:tcPr>
          <w:p w14:paraId="12AE8F36">
            <w:pPr>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eastAsia="zh-CN" w:bidi="ar"/>
              </w:rPr>
              <w:t>国标</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自封式快速插座</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配有防尘帽装饰圈</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插拔灵活，气密性高</w:t>
            </w:r>
          </w:p>
        </w:tc>
        <w:tc>
          <w:tcPr>
            <w:tcW w:w="769" w:type="dxa"/>
            <w:vAlign w:val="center"/>
          </w:tcPr>
          <w:p w14:paraId="4DB8BBB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个</w:t>
            </w:r>
          </w:p>
        </w:tc>
        <w:tc>
          <w:tcPr>
            <w:tcW w:w="1286" w:type="dxa"/>
            <w:vAlign w:val="center"/>
          </w:tcPr>
          <w:p w14:paraId="4305748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47</w:t>
            </w:r>
          </w:p>
        </w:tc>
      </w:tr>
      <w:tr w14:paraId="2259D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1389AB9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228</w:t>
            </w:r>
          </w:p>
        </w:tc>
        <w:tc>
          <w:tcPr>
            <w:tcW w:w="1693" w:type="dxa"/>
            <w:vAlign w:val="center"/>
          </w:tcPr>
          <w:p w14:paraId="23883C7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医用气体压力传感器</w:t>
            </w:r>
          </w:p>
        </w:tc>
        <w:tc>
          <w:tcPr>
            <w:tcW w:w="4995" w:type="dxa"/>
            <w:vAlign w:val="center"/>
          </w:tcPr>
          <w:p w14:paraId="3C853438">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医用气体压力传感器：压力传感器:接口:M14×1.5或M20×1.5(螺帽),球头φ12,材质:铜</w:t>
            </w:r>
          </w:p>
        </w:tc>
        <w:tc>
          <w:tcPr>
            <w:tcW w:w="769" w:type="dxa"/>
            <w:vAlign w:val="center"/>
          </w:tcPr>
          <w:p w14:paraId="5D3113A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3ECB8FD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1F061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774" w:type="dxa"/>
            <w:vAlign w:val="center"/>
          </w:tcPr>
          <w:p w14:paraId="6BBFD72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229</w:t>
            </w:r>
          </w:p>
        </w:tc>
        <w:tc>
          <w:tcPr>
            <w:tcW w:w="1693" w:type="dxa"/>
            <w:vAlign w:val="center"/>
          </w:tcPr>
          <w:p w14:paraId="39AEEA7C">
            <w:pPr>
              <w:kinsoku/>
              <w:autoSpaceDE/>
              <w:autoSpaceDN/>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4995" w:type="dxa"/>
            <w:vAlign w:val="center"/>
          </w:tcPr>
          <w:p w14:paraId="06666ABF">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压力传感器报警装置(三气)</w:t>
            </w:r>
          </w:p>
        </w:tc>
        <w:tc>
          <w:tcPr>
            <w:tcW w:w="769" w:type="dxa"/>
            <w:vAlign w:val="center"/>
          </w:tcPr>
          <w:p w14:paraId="2219D0B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组</w:t>
            </w:r>
          </w:p>
        </w:tc>
        <w:tc>
          <w:tcPr>
            <w:tcW w:w="1286" w:type="dxa"/>
            <w:vAlign w:val="center"/>
          </w:tcPr>
          <w:p w14:paraId="5369DB1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3C3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7BCD0C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230</w:t>
            </w:r>
          </w:p>
        </w:tc>
        <w:tc>
          <w:tcPr>
            <w:tcW w:w="1693" w:type="dxa"/>
            <w:vAlign w:val="center"/>
          </w:tcPr>
          <w:p w14:paraId="31A1BCD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24D5F1C0">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套接紧定式镀锌钢导管(JDG)敷设 砖、混凝土结构暗配 外径(mm) 20</w:t>
            </w:r>
          </w:p>
        </w:tc>
        <w:tc>
          <w:tcPr>
            <w:tcW w:w="769" w:type="dxa"/>
            <w:vAlign w:val="center"/>
          </w:tcPr>
          <w:p w14:paraId="3EA8195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1E0AFC3">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158.65</w:t>
            </w:r>
          </w:p>
        </w:tc>
      </w:tr>
      <w:tr w14:paraId="16432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77248E6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231</w:t>
            </w:r>
          </w:p>
        </w:tc>
        <w:tc>
          <w:tcPr>
            <w:tcW w:w="1693" w:type="dxa"/>
            <w:vAlign w:val="center"/>
          </w:tcPr>
          <w:p w14:paraId="5079412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配管</w:t>
            </w:r>
          </w:p>
        </w:tc>
        <w:tc>
          <w:tcPr>
            <w:tcW w:w="4995" w:type="dxa"/>
            <w:vAlign w:val="center"/>
          </w:tcPr>
          <w:p w14:paraId="56C4F5FE">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DN20 PVC套管</w:t>
            </w:r>
          </w:p>
        </w:tc>
        <w:tc>
          <w:tcPr>
            <w:tcW w:w="769" w:type="dxa"/>
            <w:vAlign w:val="center"/>
          </w:tcPr>
          <w:p w14:paraId="5D1DEB09">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FCEA956">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54</w:t>
            </w:r>
          </w:p>
        </w:tc>
      </w:tr>
      <w:tr w14:paraId="63F43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290C2AF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232</w:t>
            </w:r>
          </w:p>
        </w:tc>
        <w:tc>
          <w:tcPr>
            <w:tcW w:w="1693" w:type="dxa"/>
            <w:vAlign w:val="center"/>
          </w:tcPr>
          <w:p w14:paraId="52D9150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接地线</w:t>
            </w:r>
          </w:p>
        </w:tc>
        <w:tc>
          <w:tcPr>
            <w:tcW w:w="4995" w:type="dxa"/>
            <w:vAlign w:val="center"/>
          </w:tcPr>
          <w:p w14:paraId="6D07A7F2">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ZR-BV*6</w:t>
            </w:r>
          </w:p>
        </w:tc>
        <w:tc>
          <w:tcPr>
            <w:tcW w:w="769" w:type="dxa"/>
            <w:vAlign w:val="center"/>
          </w:tcPr>
          <w:p w14:paraId="59C2CDE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2162BCD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157.65</w:t>
            </w:r>
          </w:p>
        </w:tc>
      </w:tr>
      <w:tr w14:paraId="76168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2A768D5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233</w:t>
            </w:r>
          </w:p>
        </w:tc>
        <w:tc>
          <w:tcPr>
            <w:tcW w:w="1693" w:type="dxa"/>
            <w:vAlign w:val="center"/>
          </w:tcPr>
          <w:p w14:paraId="2119E7B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配线</w:t>
            </w:r>
          </w:p>
        </w:tc>
        <w:tc>
          <w:tcPr>
            <w:tcW w:w="4995" w:type="dxa"/>
            <w:vAlign w:val="center"/>
          </w:tcPr>
          <w:p w14:paraId="79DB9439">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RVVP4*0.75</w:t>
            </w:r>
          </w:p>
        </w:tc>
        <w:tc>
          <w:tcPr>
            <w:tcW w:w="769" w:type="dxa"/>
            <w:vAlign w:val="center"/>
          </w:tcPr>
          <w:p w14:paraId="77D23DB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5797D015">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35403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A45C35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234</w:t>
            </w:r>
          </w:p>
        </w:tc>
        <w:tc>
          <w:tcPr>
            <w:tcW w:w="1693" w:type="dxa"/>
            <w:vAlign w:val="center"/>
          </w:tcPr>
          <w:p w14:paraId="4164DCD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凿（压)槽</w:t>
            </w:r>
          </w:p>
        </w:tc>
        <w:tc>
          <w:tcPr>
            <w:tcW w:w="4995" w:type="dxa"/>
            <w:vAlign w:val="center"/>
          </w:tcPr>
          <w:p w14:paraId="557A03D1">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划线、剔槽、堵抹、调运砂浆、清理等</w:t>
            </w:r>
          </w:p>
        </w:tc>
        <w:tc>
          <w:tcPr>
            <w:tcW w:w="769" w:type="dxa"/>
            <w:vAlign w:val="center"/>
          </w:tcPr>
          <w:p w14:paraId="44F15A9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w:t>
            </w:r>
          </w:p>
        </w:tc>
        <w:tc>
          <w:tcPr>
            <w:tcW w:w="1286" w:type="dxa"/>
            <w:vAlign w:val="center"/>
          </w:tcPr>
          <w:p w14:paraId="7A2D41B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28</w:t>
            </w:r>
          </w:p>
        </w:tc>
      </w:tr>
      <w:tr w14:paraId="5EA37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7B6449F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235</w:t>
            </w:r>
          </w:p>
        </w:tc>
        <w:tc>
          <w:tcPr>
            <w:tcW w:w="1693" w:type="dxa"/>
            <w:vAlign w:val="center"/>
          </w:tcPr>
          <w:p w14:paraId="517713ED">
            <w:pPr>
              <w:kinsoku/>
              <w:autoSpaceDE/>
              <w:autoSpaceDN/>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60443ABF">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等电位接地端子排</w:t>
            </w:r>
          </w:p>
        </w:tc>
        <w:tc>
          <w:tcPr>
            <w:tcW w:w="769" w:type="dxa"/>
            <w:vAlign w:val="center"/>
          </w:tcPr>
          <w:p w14:paraId="348E8E73">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286" w:type="dxa"/>
            <w:vAlign w:val="center"/>
          </w:tcPr>
          <w:p w14:paraId="5BFB9C2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r>
      <w:tr w14:paraId="34344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405ABC7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236</w:t>
            </w:r>
          </w:p>
        </w:tc>
        <w:tc>
          <w:tcPr>
            <w:tcW w:w="1693" w:type="dxa"/>
            <w:vAlign w:val="center"/>
          </w:tcPr>
          <w:p w14:paraId="73FC7BEA">
            <w:pPr>
              <w:kinsoku/>
              <w:autoSpaceDE/>
              <w:autoSpaceDN/>
              <w:adjustRightInd/>
              <w:snapToGrid/>
              <w:spacing w:line="36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等电位端子箱、测试板</w:t>
            </w:r>
          </w:p>
        </w:tc>
        <w:tc>
          <w:tcPr>
            <w:tcW w:w="4995" w:type="dxa"/>
            <w:vAlign w:val="center"/>
          </w:tcPr>
          <w:p w14:paraId="382AAEA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等电位末端金属体与绝缘导线连接</w:t>
            </w:r>
          </w:p>
        </w:tc>
        <w:tc>
          <w:tcPr>
            <w:tcW w:w="769" w:type="dxa"/>
            <w:vAlign w:val="center"/>
          </w:tcPr>
          <w:p w14:paraId="587C07A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处</w:t>
            </w:r>
          </w:p>
        </w:tc>
        <w:tc>
          <w:tcPr>
            <w:tcW w:w="1286" w:type="dxa"/>
            <w:vAlign w:val="center"/>
          </w:tcPr>
          <w:p w14:paraId="293D6AB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r>
      <w:tr w14:paraId="0FA84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549868A4">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小计</w:t>
            </w:r>
          </w:p>
        </w:tc>
        <w:tc>
          <w:tcPr>
            <w:tcW w:w="8743" w:type="dxa"/>
            <w:gridSpan w:val="4"/>
            <w:vAlign w:val="center"/>
          </w:tcPr>
          <w:p w14:paraId="75F33E41">
            <w:pPr>
              <w:kinsoku/>
              <w:autoSpaceDE/>
              <w:autoSpaceDN/>
              <w:adjustRightInd/>
              <w:snapToGrid/>
              <w:spacing w:line="360" w:lineRule="auto"/>
              <w:textAlignment w:val="auto"/>
              <w:rPr>
                <w:rFonts w:hint="eastAsia" w:ascii="宋体" w:hAnsi="宋体" w:eastAsia="宋体" w:cs="宋体"/>
                <w:color w:val="auto"/>
                <w:sz w:val="24"/>
                <w:szCs w:val="24"/>
              </w:rPr>
            </w:pPr>
          </w:p>
        </w:tc>
      </w:tr>
      <w:tr w14:paraId="3606D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9517" w:type="dxa"/>
            <w:gridSpan w:val="5"/>
            <w:vAlign w:val="center"/>
          </w:tcPr>
          <w:p w14:paraId="46834BFC">
            <w:pPr>
              <w:kinsoku/>
              <w:autoSpaceDE/>
              <w:autoSpaceDN/>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道路改造</w:t>
            </w:r>
          </w:p>
        </w:tc>
      </w:tr>
      <w:tr w14:paraId="63C03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3F643D98">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237</w:t>
            </w:r>
          </w:p>
        </w:tc>
        <w:tc>
          <w:tcPr>
            <w:tcW w:w="1693" w:type="dxa"/>
            <w:vAlign w:val="center"/>
          </w:tcPr>
          <w:p w14:paraId="039BD407">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混凝土构件拆除</w:t>
            </w:r>
          </w:p>
        </w:tc>
        <w:tc>
          <w:tcPr>
            <w:tcW w:w="4995" w:type="dxa"/>
            <w:vAlign w:val="center"/>
          </w:tcPr>
          <w:p w14:paraId="0C21C1ED">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拆除混凝土地面，含建筑垃圾清运，运距暂定5km</w:t>
            </w:r>
          </w:p>
        </w:tc>
        <w:tc>
          <w:tcPr>
            <w:tcW w:w="769" w:type="dxa"/>
            <w:vAlign w:val="center"/>
          </w:tcPr>
          <w:p w14:paraId="0619491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m3</w:t>
            </w:r>
          </w:p>
        </w:tc>
        <w:tc>
          <w:tcPr>
            <w:tcW w:w="1286" w:type="dxa"/>
            <w:vAlign w:val="center"/>
          </w:tcPr>
          <w:p w14:paraId="131690D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4.926</w:t>
            </w:r>
          </w:p>
        </w:tc>
      </w:tr>
      <w:tr w14:paraId="36310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jc w:val="center"/>
        </w:trPr>
        <w:tc>
          <w:tcPr>
            <w:tcW w:w="774" w:type="dxa"/>
            <w:vAlign w:val="center"/>
          </w:tcPr>
          <w:p w14:paraId="5F4BCB72">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238</w:t>
            </w:r>
          </w:p>
        </w:tc>
        <w:tc>
          <w:tcPr>
            <w:tcW w:w="1693" w:type="dxa"/>
            <w:vAlign w:val="center"/>
          </w:tcPr>
          <w:p w14:paraId="79C8C840">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拆除路面</w:t>
            </w:r>
          </w:p>
        </w:tc>
        <w:tc>
          <w:tcPr>
            <w:tcW w:w="4995" w:type="dxa"/>
            <w:vAlign w:val="center"/>
          </w:tcPr>
          <w:p w14:paraId="26B73869">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拆除沥青路面12cm，含建筑垃圾清运，运距暂定5km</w:t>
            </w:r>
          </w:p>
        </w:tc>
        <w:tc>
          <w:tcPr>
            <w:tcW w:w="769" w:type="dxa"/>
            <w:vAlign w:val="center"/>
          </w:tcPr>
          <w:p w14:paraId="5DFBE30B">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2342011A">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1348.94</w:t>
            </w:r>
          </w:p>
        </w:tc>
      </w:tr>
      <w:tr w14:paraId="75E90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74" w:type="dxa"/>
            <w:vAlign w:val="center"/>
          </w:tcPr>
          <w:p w14:paraId="133403EC">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239</w:t>
            </w:r>
          </w:p>
        </w:tc>
        <w:tc>
          <w:tcPr>
            <w:tcW w:w="1693" w:type="dxa"/>
            <w:vAlign w:val="center"/>
          </w:tcPr>
          <w:p w14:paraId="4D87298F">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水泥混凝土</w:t>
            </w:r>
          </w:p>
        </w:tc>
        <w:tc>
          <w:tcPr>
            <w:tcW w:w="4995" w:type="dxa"/>
            <w:vAlign w:val="center"/>
          </w:tcPr>
          <w:p w14:paraId="55522EF6">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120厚C25混凝土（按4～6分仓跳格浇筑）</w:t>
            </w:r>
          </w:p>
        </w:tc>
        <w:tc>
          <w:tcPr>
            <w:tcW w:w="769" w:type="dxa"/>
            <w:vAlign w:val="center"/>
          </w:tcPr>
          <w:p w14:paraId="4CE06F4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591AD84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1322.32</w:t>
            </w:r>
          </w:p>
        </w:tc>
      </w:tr>
      <w:tr w14:paraId="2FED2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774" w:type="dxa"/>
            <w:vAlign w:val="center"/>
          </w:tcPr>
          <w:p w14:paraId="06E88B51">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240</w:t>
            </w:r>
          </w:p>
        </w:tc>
        <w:tc>
          <w:tcPr>
            <w:tcW w:w="1693" w:type="dxa"/>
            <w:vAlign w:val="center"/>
          </w:tcPr>
          <w:p w14:paraId="2235584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人行道块料铺设</w:t>
            </w:r>
          </w:p>
        </w:tc>
        <w:tc>
          <w:tcPr>
            <w:tcW w:w="4995" w:type="dxa"/>
            <w:vAlign w:val="center"/>
          </w:tcPr>
          <w:p w14:paraId="73894C73">
            <w:pPr>
              <w:kinsoku/>
              <w:autoSpaceDE/>
              <w:autoSpaceDN/>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50厚花岗岩</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70厚1：2.5水泥砂浆</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清除原120厚沥青混凝土</w:t>
            </w:r>
          </w:p>
        </w:tc>
        <w:tc>
          <w:tcPr>
            <w:tcW w:w="769" w:type="dxa"/>
            <w:vAlign w:val="center"/>
          </w:tcPr>
          <w:p w14:paraId="7546C6BE">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m2</w:t>
            </w:r>
          </w:p>
        </w:tc>
        <w:tc>
          <w:tcPr>
            <w:tcW w:w="1286" w:type="dxa"/>
            <w:vAlign w:val="center"/>
          </w:tcPr>
          <w:p w14:paraId="374367AD">
            <w:pPr>
              <w:kinsoku/>
              <w:autoSpaceDE/>
              <w:autoSpaceDN/>
              <w:adjustRightInd/>
              <w:snapToGrid/>
              <w:spacing w:line="36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26.62</w:t>
            </w:r>
          </w:p>
        </w:tc>
      </w:tr>
    </w:tbl>
    <w:p w14:paraId="407A087A">
      <w:bookmarkStart w:id="1" w:name="_GoBack"/>
      <w:bookmarkEnd w:id="1"/>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FC512F"/>
    <w:rsid w:val="13FC51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3">
    <w:name w:val="heading 3"/>
    <w:basedOn w:val="1"/>
    <w:next w:val="1"/>
    <w:unhideWhenUsed/>
    <w:qFormat/>
    <w:uiPriority w:val="9"/>
    <w:pPr>
      <w:keepNext/>
      <w:keepLines/>
      <w:spacing w:before="200"/>
      <w:outlineLvl w:val="2"/>
    </w:pPr>
    <w:rPr>
      <w:rFonts w:eastAsia="微软雅黑" w:cs="微软雅黑"/>
      <w:b/>
      <w:bCs/>
      <w:color w:val="4874CB" w:themeColor="accent1"/>
      <w14:textFill>
        <w14:solidFill>
          <w14:schemeClr w14:val="accent1"/>
        </w14:solidFill>
      </w14:textFill>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2026-07-02T07:31:00Z</dcterms:created>
  <dc:creator>DELL-PC</dc:creator>
  <cp:lastModifiedBy>DELL-PC</cp:lastModifiedBy>
  <dcterms:modified xsi:type="dcterms:W3CDTF">2026-07-02T07:32:12Z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168845BFB6354C9BA0D0487173A9E5A7_11</vt:lpwstr>
  </property>
  <property fmtid="{D5CDD505-2E9C-101B-9397-08002B2CF9AE}" pid="4" name="KSOTemplateDocerSaveRecord">
    <vt:lpwstr>eyJoZGlkIjoiNWMyNjA5N2U2ZDEyYzc2ZDkzY2U2MzFhYzUyNjQxNWUiLCJ1c2VySWQiOiI2NTEyMzczOTIifQ==</vt:lpwstr>
  </property>
</Properties>
</file>