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3E4E4B">
      <w:pPr>
        <w:pStyle w:val="2"/>
        <w:spacing w:line="360" w:lineRule="auto"/>
        <w:jc w:val="center"/>
        <w:rPr>
          <w:rFonts w:hint="eastAsia" w:ascii="仿宋" w:hAnsi="仿宋" w:eastAsia="仿宋" w:cs="仿宋"/>
          <w:color w:val="auto"/>
          <w:kern w:val="0"/>
          <w:sz w:val="32"/>
          <w:szCs w:val="32"/>
          <w:highlight w:val="none"/>
        </w:rPr>
      </w:pPr>
      <w:bookmarkStart w:id="0" w:name="_Toc31396"/>
      <w:r>
        <w:rPr>
          <w:rFonts w:hint="eastAsia" w:ascii="仿宋" w:hAnsi="仿宋" w:eastAsia="仿宋" w:cs="仿宋"/>
          <w:color w:val="auto"/>
          <w:kern w:val="0"/>
          <w:sz w:val="32"/>
          <w:szCs w:val="32"/>
          <w:highlight w:val="none"/>
        </w:rPr>
        <w:t>三、采购项目需求</w:t>
      </w:r>
      <w:bookmarkEnd w:id="0"/>
    </w:p>
    <w:p w14:paraId="4E8F8258">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（一）本</w:t>
      </w:r>
      <w:r>
        <w:rPr>
          <w:rFonts w:hint="eastAsia" w:ascii="仿宋" w:hAnsi="仿宋" w:eastAsia="仿宋" w:cs="仿宋"/>
          <w:bCs/>
          <w:color w:val="auto"/>
          <w:kern w:val="0"/>
          <w:sz w:val="28"/>
          <w:szCs w:val="28"/>
          <w:highlight w:val="none"/>
          <w:lang w:val="en-US" w:eastAsia="zh-CN"/>
        </w:rPr>
        <w:t>采购</w:t>
      </w:r>
      <w:r>
        <w:rPr>
          <w:rFonts w:hint="eastAsia" w:ascii="仿宋" w:hAnsi="仿宋" w:eastAsia="仿宋" w:cs="仿宋"/>
          <w:bCs/>
          <w:color w:val="auto"/>
          <w:kern w:val="0"/>
          <w:sz w:val="28"/>
          <w:szCs w:val="28"/>
          <w:highlight w:val="none"/>
        </w:rPr>
        <w:t>文件提出技术规格及要求的是最低限度的要求，</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的方案应达到或优于本</w:t>
      </w:r>
      <w:r>
        <w:rPr>
          <w:rFonts w:hint="eastAsia" w:ascii="仿宋" w:hAnsi="仿宋" w:eastAsia="仿宋" w:cs="仿宋"/>
          <w:bCs/>
          <w:color w:val="auto"/>
          <w:kern w:val="0"/>
          <w:sz w:val="28"/>
          <w:szCs w:val="28"/>
          <w:highlight w:val="none"/>
          <w:lang w:val="en-US" w:eastAsia="zh-CN"/>
        </w:rPr>
        <w:t>采购</w:t>
      </w:r>
      <w:r>
        <w:rPr>
          <w:rFonts w:hint="eastAsia" w:ascii="仿宋" w:hAnsi="仿宋" w:eastAsia="仿宋" w:cs="仿宋"/>
          <w:bCs/>
          <w:color w:val="auto"/>
          <w:kern w:val="0"/>
          <w:sz w:val="28"/>
          <w:szCs w:val="28"/>
          <w:highlight w:val="none"/>
        </w:rPr>
        <w:t xml:space="preserve">文件要求，并符合国家有关标准和规范要求。 </w:t>
      </w:r>
    </w:p>
    <w:p w14:paraId="6A2F052A">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（二）</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须提供全新、原装，并符合质量标准的货物及服务。</w:t>
      </w:r>
    </w:p>
    <w:p w14:paraId="7CC58CB8">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（三）</w:t>
      </w:r>
      <w:r>
        <w:rPr>
          <w:rFonts w:hint="eastAsia" w:ascii="仿宋" w:hAnsi="仿宋" w:eastAsia="仿宋" w:cs="仿宋"/>
          <w:b/>
          <w:bCs w:val="0"/>
          <w:color w:val="auto"/>
          <w:kern w:val="0"/>
          <w:sz w:val="28"/>
          <w:szCs w:val="28"/>
          <w:highlight w:val="none"/>
          <w:lang w:val="en-US" w:eastAsia="zh-CN"/>
        </w:rPr>
        <w:t>响应供应商</w:t>
      </w:r>
      <w:r>
        <w:rPr>
          <w:rFonts w:hint="eastAsia" w:ascii="仿宋" w:hAnsi="仿宋" w:eastAsia="仿宋" w:cs="仿宋"/>
          <w:b/>
          <w:bCs w:val="0"/>
          <w:color w:val="auto"/>
          <w:kern w:val="0"/>
          <w:sz w:val="28"/>
          <w:szCs w:val="28"/>
          <w:highlight w:val="none"/>
        </w:rPr>
        <w:t>所投货物必须提供</w:t>
      </w:r>
      <w:r>
        <w:rPr>
          <w:rFonts w:hint="eastAsia" w:ascii="仿宋" w:hAnsi="仿宋" w:eastAsia="仿宋" w:cs="仿宋"/>
          <w:b/>
          <w:bCs w:val="0"/>
          <w:color w:val="auto"/>
          <w:kern w:val="0"/>
          <w:sz w:val="28"/>
          <w:szCs w:val="28"/>
          <w:highlight w:val="none"/>
          <w:lang w:val="en-US" w:eastAsia="zh-CN"/>
        </w:rPr>
        <w:t>一</w:t>
      </w:r>
      <w:r>
        <w:rPr>
          <w:rFonts w:hint="eastAsia" w:ascii="仿宋" w:hAnsi="仿宋" w:eastAsia="仿宋" w:cs="仿宋"/>
          <w:b/>
          <w:bCs w:val="0"/>
          <w:color w:val="auto"/>
          <w:kern w:val="0"/>
          <w:sz w:val="28"/>
          <w:szCs w:val="28"/>
          <w:highlight w:val="none"/>
        </w:rPr>
        <w:t>年免费上门质保期（货物另有超过</w:t>
      </w:r>
      <w:r>
        <w:rPr>
          <w:rFonts w:hint="eastAsia" w:ascii="仿宋" w:hAnsi="仿宋" w:eastAsia="仿宋" w:cs="仿宋"/>
          <w:b/>
          <w:bCs w:val="0"/>
          <w:color w:val="auto"/>
          <w:kern w:val="0"/>
          <w:sz w:val="28"/>
          <w:szCs w:val="28"/>
          <w:highlight w:val="none"/>
          <w:lang w:val="en-US" w:eastAsia="zh-CN"/>
        </w:rPr>
        <w:t>一</w:t>
      </w:r>
      <w:r>
        <w:rPr>
          <w:rFonts w:hint="eastAsia" w:ascii="仿宋" w:hAnsi="仿宋" w:eastAsia="仿宋" w:cs="仿宋"/>
          <w:b/>
          <w:bCs w:val="0"/>
          <w:color w:val="auto"/>
          <w:kern w:val="0"/>
          <w:sz w:val="28"/>
          <w:szCs w:val="28"/>
          <w:highlight w:val="none"/>
        </w:rPr>
        <w:t>年规定的按其规定执行）</w:t>
      </w:r>
      <w:r>
        <w:rPr>
          <w:rFonts w:hint="eastAsia" w:ascii="仿宋" w:hAnsi="仿宋" w:eastAsia="仿宋" w:cs="仿宋"/>
          <w:bCs/>
          <w:color w:val="auto"/>
          <w:kern w:val="0"/>
          <w:sz w:val="28"/>
          <w:szCs w:val="28"/>
          <w:highlight w:val="none"/>
        </w:rPr>
        <w:t>。质保期经安装调试、验收合格之日起计算。投标产品属于国家规定“三包”范围的，其产品质量保证期不得低于“三包”规定。</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的质量保证期承诺优于国家“三包”规定的，按</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实际承诺执行。投标产品由制造商（指产品生产制造商，或其负责销售、售后服务机构，以下同）负责标准售后服务的，应当在</w:t>
      </w:r>
      <w:r>
        <w:rPr>
          <w:rFonts w:hint="eastAsia" w:ascii="仿宋" w:hAnsi="仿宋" w:eastAsia="仿宋" w:cs="仿宋"/>
          <w:bCs/>
          <w:color w:val="auto"/>
          <w:kern w:val="0"/>
          <w:sz w:val="28"/>
          <w:szCs w:val="28"/>
          <w:highlight w:val="none"/>
          <w:lang w:val="en-US" w:eastAsia="zh-CN"/>
        </w:rPr>
        <w:t>响应</w:t>
      </w:r>
      <w:r>
        <w:rPr>
          <w:rFonts w:hint="eastAsia" w:ascii="仿宋" w:hAnsi="仿宋" w:eastAsia="仿宋" w:cs="仿宋"/>
          <w:bCs/>
          <w:color w:val="auto"/>
          <w:kern w:val="0"/>
          <w:sz w:val="28"/>
          <w:szCs w:val="28"/>
          <w:highlight w:val="none"/>
        </w:rPr>
        <w:t>文件中予以明确说明。</w:t>
      </w:r>
      <w:r>
        <w:rPr>
          <w:rFonts w:hint="eastAsia" w:ascii="仿宋" w:hAnsi="仿宋" w:eastAsia="仿宋" w:cs="仿宋"/>
          <w:bCs/>
          <w:color w:val="auto"/>
          <w:kern w:val="0"/>
          <w:sz w:val="28"/>
          <w:szCs w:val="28"/>
          <w:highlight w:val="none"/>
          <w:lang w:val="en-US" w:eastAsia="zh-CN"/>
        </w:rPr>
        <w:t>成交供应商</w:t>
      </w:r>
      <w:r>
        <w:rPr>
          <w:rFonts w:hint="eastAsia" w:ascii="仿宋" w:hAnsi="仿宋" w:eastAsia="仿宋" w:cs="仿宋"/>
          <w:bCs/>
          <w:color w:val="auto"/>
          <w:kern w:val="0"/>
          <w:sz w:val="28"/>
          <w:szCs w:val="28"/>
          <w:highlight w:val="none"/>
        </w:rPr>
        <w:t>和制造商应当为采购人提供技术援助电话，解答采购人在使用中遇到的问题，及时为采购人提出解决问题的建议。</w:t>
      </w:r>
    </w:p>
    <w:p w14:paraId="59B6BE10">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（四）货物如为某单位的专利或特有产品，请</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 xml:space="preserve">在答疑期内告知采购代理机构。 </w:t>
      </w:r>
    </w:p>
    <w:p w14:paraId="4496B9FD">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（五）所有货物的知识产权问题，由各</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 xml:space="preserve">自行负责。 </w:t>
      </w:r>
    </w:p>
    <w:p w14:paraId="1093B84A">
      <w:pPr>
        <w:spacing w:line="360" w:lineRule="auto"/>
        <w:ind w:firstLine="562" w:firstLineChars="200"/>
        <w:rPr>
          <w:rFonts w:hint="eastAsia" w:ascii="仿宋" w:hAnsi="仿宋" w:eastAsia="仿宋" w:cs="仿宋"/>
          <w:b/>
          <w:bCs w:val="0"/>
          <w:color w:val="auto"/>
          <w:kern w:val="0"/>
          <w:sz w:val="28"/>
          <w:szCs w:val="28"/>
          <w:highlight w:val="none"/>
          <w:lang w:eastAsia="zh-CN"/>
        </w:rPr>
      </w:pPr>
      <w:r>
        <w:rPr>
          <w:rFonts w:hint="eastAsia" w:ascii="仿宋" w:hAnsi="仿宋" w:eastAsia="仿宋" w:cs="仿宋"/>
          <w:b/>
          <w:bCs w:val="0"/>
          <w:color w:val="auto"/>
          <w:kern w:val="0"/>
          <w:sz w:val="28"/>
          <w:szCs w:val="28"/>
          <w:highlight w:val="none"/>
        </w:rPr>
        <w:t>（六）</w:t>
      </w:r>
      <w:r>
        <w:rPr>
          <w:rFonts w:hint="eastAsia" w:ascii="仿宋" w:hAnsi="仿宋" w:eastAsia="仿宋" w:cs="仿宋"/>
          <w:b/>
          <w:bCs w:val="0"/>
          <w:color w:val="auto"/>
          <w:kern w:val="0"/>
          <w:sz w:val="28"/>
          <w:szCs w:val="28"/>
          <w:highlight w:val="none"/>
          <w:lang w:val="en-US" w:eastAsia="zh-CN"/>
        </w:rPr>
        <w:t>响应供应商</w:t>
      </w:r>
      <w:r>
        <w:rPr>
          <w:rFonts w:hint="eastAsia" w:ascii="仿宋" w:hAnsi="仿宋" w:eastAsia="仿宋" w:cs="仿宋"/>
          <w:b/>
          <w:bCs w:val="0"/>
          <w:color w:val="auto"/>
          <w:kern w:val="0"/>
          <w:sz w:val="28"/>
          <w:szCs w:val="28"/>
          <w:highlight w:val="none"/>
        </w:rPr>
        <w:t>的所投产品属于政府采购目录国家强制节能产品和 CCC认证产品目录清单的，须具有相关产品证书(投标文件中提供承诺函，后附格式);未提供作无效响应处理</w:t>
      </w:r>
      <w:r>
        <w:rPr>
          <w:rFonts w:hint="eastAsia" w:ascii="仿宋" w:hAnsi="仿宋" w:eastAsia="仿宋" w:cs="仿宋"/>
          <w:b/>
          <w:bCs w:val="0"/>
          <w:color w:val="auto"/>
          <w:kern w:val="0"/>
          <w:sz w:val="28"/>
          <w:szCs w:val="28"/>
          <w:highlight w:val="none"/>
          <w:lang w:eastAsia="zh-CN"/>
        </w:rPr>
        <w:t>。</w:t>
      </w:r>
    </w:p>
    <w:p w14:paraId="71CCF99F">
      <w:pPr>
        <w:spacing w:line="360" w:lineRule="auto"/>
        <w:ind w:firstLine="562" w:firstLineChars="200"/>
        <w:rPr>
          <w:rFonts w:hint="eastAsia" w:ascii="仿宋" w:hAnsi="仿宋" w:eastAsia="仿宋" w:cs="仿宋"/>
          <w:b/>
          <w:bCs w:val="0"/>
          <w:color w:val="auto"/>
          <w:kern w:val="0"/>
          <w:sz w:val="28"/>
          <w:szCs w:val="28"/>
          <w:highlight w:val="none"/>
          <w:lang w:eastAsia="zh-CN"/>
        </w:rPr>
      </w:pPr>
      <w:r>
        <w:rPr>
          <w:rFonts w:hint="eastAsia" w:ascii="仿宋" w:hAnsi="仿宋" w:eastAsia="仿宋" w:cs="仿宋"/>
          <w:b/>
          <w:bCs w:val="0"/>
          <w:color w:val="auto"/>
          <w:kern w:val="0"/>
          <w:sz w:val="28"/>
          <w:szCs w:val="28"/>
          <w:highlight w:val="none"/>
          <w:lang w:eastAsia="zh-CN"/>
        </w:rPr>
        <w:t>（</w:t>
      </w:r>
      <w:r>
        <w:rPr>
          <w:rFonts w:hint="eastAsia" w:ascii="仿宋" w:hAnsi="仿宋" w:eastAsia="仿宋" w:cs="仿宋"/>
          <w:b/>
          <w:bCs w:val="0"/>
          <w:color w:val="auto"/>
          <w:kern w:val="0"/>
          <w:sz w:val="28"/>
          <w:szCs w:val="28"/>
          <w:highlight w:val="none"/>
          <w:lang w:val="en-US" w:eastAsia="zh-CN"/>
        </w:rPr>
        <w:t>七</w:t>
      </w:r>
      <w:r>
        <w:rPr>
          <w:rFonts w:hint="eastAsia" w:ascii="仿宋" w:hAnsi="仿宋" w:eastAsia="仿宋" w:cs="仿宋"/>
          <w:b/>
          <w:bCs w:val="0"/>
          <w:color w:val="auto"/>
          <w:kern w:val="0"/>
          <w:sz w:val="28"/>
          <w:szCs w:val="28"/>
          <w:highlight w:val="none"/>
          <w:lang w:eastAsia="zh-CN"/>
        </w:rPr>
        <w:t>）</w:t>
      </w:r>
      <w:r>
        <w:rPr>
          <w:rFonts w:hint="eastAsia" w:ascii="仿宋" w:hAnsi="仿宋" w:eastAsia="仿宋" w:cs="仿宋"/>
          <w:b/>
          <w:bCs w:val="0"/>
          <w:color w:val="auto"/>
          <w:kern w:val="0"/>
          <w:sz w:val="28"/>
          <w:szCs w:val="28"/>
          <w:highlight w:val="none"/>
          <w:lang w:val="en-US" w:eastAsia="zh-CN"/>
        </w:rPr>
        <w:t>响应供应商须在响应文件中自行拟定并加盖公章提交图书正版承诺函，承诺所供全部图书均为正规出版社公开发行正版出版物，无盗版、盗印、非法出版物，若承诺不实自愿承担全部法律及违约责任。</w:t>
      </w:r>
    </w:p>
    <w:p w14:paraId="5AC90B3A">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w:t>
      </w:r>
      <w:r>
        <w:rPr>
          <w:rFonts w:hint="eastAsia" w:ascii="仿宋" w:hAnsi="仿宋" w:eastAsia="仿宋" w:cs="仿宋"/>
          <w:bCs/>
          <w:color w:val="auto"/>
          <w:kern w:val="0"/>
          <w:sz w:val="28"/>
          <w:szCs w:val="28"/>
          <w:highlight w:val="none"/>
          <w:lang w:val="en-US" w:eastAsia="zh-CN"/>
        </w:rPr>
        <w:t>八</w:t>
      </w:r>
      <w:r>
        <w:rPr>
          <w:rFonts w:hint="eastAsia" w:ascii="仿宋" w:hAnsi="仿宋" w:eastAsia="仿宋" w:cs="仿宋"/>
          <w:bCs/>
          <w:color w:val="auto"/>
          <w:kern w:val="0"/>
          <w:sz w:val="28"/>
          <w:szCs w:val="28"/>
          <w:highlight w:val="none"/>
        </w:rPr>
        <w:t>）供货期限：</w:t>
      </w:r>
      <w:r>
        <w:rPr>
          <w:rFonts w:hint="eastAsia" w:ascii="仿宋" w:hAnsi="仿宋" w:eastAsia="仿宋" w:cs="仿宋"/>
          <w:b w:val="0"/>
          <w:bCs/>
          <w:color w:val="auto"/>
          <w:sz w:val="28"/>
          <w:szCs w:val="28"/>
          <w:highlight w:val="none"/>
          <w:lang w:val="en-US" w:eastAsia="zh-CN"/>
        </w:rPr>
        <w:t>成交供应商须在领取中标通知书后30个日历天内，将全部货物运送至采购人指定地点，完成安装调试</w:t>
      </w:r>
      <w:r>
        <w:rPr>
          <w:rFonts w:hint="eastAsia" w:ascii="仿宋" w:hAnsi="仿宋" w:eastAsia="仿宋" w:cs="仿宋"/>
          <w:bCs/>
          <w:color w:val="auto"/>
          <w:sz w:val="28"/>
          <w:szCs w:val="28"/>
          <w:highlight w:val="none"/>
        </w:rPr>
        <w:t>。</w:t>
      </w:r>
    </w:p>
    <w:p w14:paraId="5693E793">
      <w:pPr>
        <w:keepNext w:val="0"/>
        <w:keepLines w:val="0"/>
        <w:pageBreakBefore w:val="0"/>
        <w:widowControl w:val="0"/>
        <w:kinsoku/>
        <w:wordWrap/>
        <w:overflowPunct/>
        <w:topLinePunct w:val="0"/>
        <w:autoSpaceDE/>
        <w:autoSpaceDN/>
        <w:bidi w:val="0"/>
        <w:spacing w:line="360" w:lineRule="auto"/>
        <w:ind w:firstLine="560" w:firstLineChars="200"/>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w:t>
      </w:r>
      <w:r>
        <w:rPr>
          <w:rFonts w:hint="eastAsia" w:ascii="仿宋" w:hAnsi="仿宋" w:eastAsia="仿宋" w:cs="仿宋"/>
          <w:bCs/>
          <w:color w:val="auto"/>
          <w:kern w:val="0"/>
          <w:sz w:val="28"/>
          <w:szCs w:val="28"/>
          <w:highlight w:val="none"/>
          <w:lang w:val="en-US" w:eastAsia="zh-CN"/>
        </w:rPr>
        <w:t>九</w:t>
      </w:r>
      <w:r>
        <w:rPr>
          <w:rFonts w:hint="eastAsia" w:ascii="仿宋" w:hAnsi="仿宋" w:eastAsia="仿宋" w:cs="仿宋"/>
          <w:bCs/>
          <w:color w:val="auto"/>
          <w:kern w:val="0"/>
          <w:sz w:val="28"/>
          <w:szCs w:val="28"/>
          <w:highlight w:val="none"/>
        </w:rPr>
        <w:t>）安装调试及验收</w:t>
      </w:r>
    </w:p>
    <w:p w14:paraId="660B965D">
      <w:pPr>
        <w:keepNext w:val="0"/>
        <w:keepLines w:val="0"/>
        <w:pageBreakBefore w:val="0"/>
        <w:widowControl w:val="0"/>
        <w:kinsoku/>
        <w:wordWrap/>
        <w:overflowPunct/>
        <w:topLinePunct w:val="0"/>
        <w:autoSpaceDE/>
        <w:autoSpaceDN/>
        <w:bidi w:val="0"/>
        <w:spacing w:line="360" w:lineRule="auto"/>
        <w:ind w:firstLine="560" w:firstLineChars="200"/>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安装调试：货物的拆箱、安装调试等项工作由</w:t>
      </w:r>
      <w:r>
        <w:rPr>
          <w:rFonts w:hint="eastAsia" w:ascii="仿宋" w:hAnsi="仿宋" w:eastAsia="仿宋" w:cs="仿宋"/>
          <w:bCs/>
          <w:color w:val="auto"/>
          <w:kern w:val="0"/>
          <w:sz w:val="28"/>
          <w:szCs w:val="28"/>
          <w:highlight w:val="none"/>
          <w:lang w:val="en-US" w:eastAsia="zh-CN"/>
        </w:rPr>
        <w:t>供应商</w:t>
      </w:r>
      <w:r>
        <w:rPr>
          <w:rFonts w:hint="eastAsia" w:ascii="仿宋" w:hAnsi="仿宋" w:eastAsia="仿宋" w:cs="仿宋"/>
          <w:bCs/>
          <w:color w:val="auto"/>
          <w:kern w:val="0"/>
          <w:sz w:val="28"/>
          <w:szCs w:val="28"/>
          <w:highlight w:val="none"/>
        </w:rPr>
        <w:t>负责，但必须在采购人或用户指定人员的参与下进行。</w:t>
      </w:r>
      <w:r>
        <w:rPr>
          <w:rFonts w:hint="eastAsia" w:ascii="仿宋" w:hAnsi="仿宋" w:eastAsia="仿宋" w:cs="仿宋"/>
          <w:bCs/>
          <w:color w:val="auto"/>
          <w:kern w:val="0"/>
          <w:sz w:val="28"/>
          <w:szCs w:val="28"/>
          <w:highlight w:val="none"/>
          <w:lang w:val="en-US" w:eastAsia="zh-CN"/>
        </w:rPr>
        <w:t>供应商</w:t>
      </w:r>
      <w:r>
        <w:rPr>
          <w:rFonts w:hint="eastAsia" w:ascii="仿宋" w:hAnsi="仿宋" w:eastAsia="仿宋" w:cs="仿宋"/>
          <w:bCs/>
          <w:color w:val="auto"/>
          <w:kern w:val="0"/>
          <w:sz w:val="28"/>
          <w:szCs w:val="28"/>
          <w:highlight w:val="none"/>
        </w:rPr>
        <w:t>实施前必须先经采购人或用户同意方可进行；所有材料均须由供应商送货到现场并负责安装调试，必须出示产品合格证和原厂随货清单及有关技术文件、资料。</w:t>
      </w:r>
    </w:p>
    <w:p w14:paraId="573A1CC2">
      <w:pPr>
        <w:pStyle w:val="4"/>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jc w:val="left"/>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验收：本项目由</w:t>
      </w:r>
      <w:r>
        <w:rPr>
          <w:rFonts w:hint="eastAsia" w:ascii="仿宋" w:hAnsi="仿宋" w:eastAsia="仿宋" w:cs="仿宋"/>
          <w:color w:val="auto"/>
          <w:kern w:val="0"/>
          <w:sz w:val="28"/>
          <w:szCs w:val="28"/>
          <w:highlight w:val="none"/>
        </w:rPr>
        <w:t>第三方进行验收，验收相关费用全部由</w:t>
      </w:r>
      <w:r>
        <w:rPr>
          <w:rFonts w:hint="eastAsia" w:ascii="仿宋" w:hAnsi="仿宋" w:eastAsia="仿宋" w:cs="仿宋"/>
          <w:color w:val="auto"/>
          <w:kern w:val="0"/>
          <w:sz w:val="28"/>
          <w:szCs w:val="28"/>
          <w:highlight w:val="none"/>
          <w:lang w:val="en-US" w:eastAsia="zh-CN"/>
        </w:rPr>
        <w:t>成交</w:t>
      </w:r>
      <w:r>
        <w:rPr>
          <w:rFonts w:hint="eastAsia" w:ascii="仿宋" w:hAnsi="仿宋" w:eastAsia="仿宋" w:cs="仿宋"/>
          <w:bCs/>
          <w:color w:val="auto"/>
          <w:kern w:val="0"/>
          <w:sz w:val="28"/>
          <w:szCs w:val="28"/>
          <w:highlight w:val="none"/>
          <w:lang w:val="en-US" w:eastAsia="zh-CN"/>
        </w:rPr>
        <w:t>供应商</w:t>
      </w:r>
      <w:r>
        <w:rPr>
          <w:rFonts w:hint="eastAsia" w:ascii="仿宋" w:hAnsi="仿宋" w:eastAsia="仿宋" w:cs="仿宋"/>
          <w:color w:val="auto"/>
          <w:kern w:val="0"/>
          <w:sz w:val="28"/>
          <w:szCs w:val="28"/>
          <w:highlight w:val="none"/>
        </w:rPr>
        <w:t>承担，请各</w:t>
      </w:r>
      <w:r>
        <w:rPr>
          <w:rFonts w:hint="eastAsia" w:ascii="仿宋" w:hAnsi="仿宋" w:eastAsia="仿宋" w:cs="仿宋"/>
          <w:color w:val="auto"/>
          <w:kern w:val="0"/>
          <w:sz w:val="28"/>
          <w:szCs w:val="28"/>
          <w:highlight w:val="none"/>
          <w:lang w:val="en-US" w:eastAsia="zh-CN"/>
        </w:rPr>
        <w:t>响应供应商</w:t>
      </w:r>
      <w:r>
        <w:rPr>
          <w:rFonts w:hint="eastAsia" w:ascii="仿宋" w:hAnsi="仿宋" w:eastAsia="仿宋" w:cs="仿宋"/>
          <w:color w:val="auto"/>
          <w:kern w:val="0"/>
          <w:sz w:val="28"/>
          <w:szCs w:val="28"/>
          <w:highlight w:val="none"/>
        </w:rPr>
        <w:t>在</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报价时充分考虑这一因素。</w:t>
      </w:r>
      <w:r>
        <w:rPr>
          <w:rFonts w:hint="eastAsia" w:ascii="仿宋" w:hAnsi="仿宋" w:eastAsia="仿宋" w:cs="仿宋"/>
          <w:bCs/>
          <w:color w:val="auto"/>
          <w:kern w:val="0"/>
          <w:sz w:val="28"/>
          <w:szCs w:val="28"/>
          <w:highlight w:val="none"/>
        </w:rPr>
        <w:t>最终验收报告由采购人出具。仪器设备到达项目地点时，由甲乙双方指定人员共同在场开箱清点，并按合同标的名称、型号、规格、配置、数量与装箱单核对无误，证明资料齐全后，核对无误双方签字确认。</w:t>
      </w:r>
    </w:p>
    <w:p w14:paraId="33B09C76">
      <w:pPr>
        <w:keepNext w:val="0"/>
        <w:keepLines w:val="0"/>
        <w:pageBreakBefore w:val="0"/>
        <w:widowControl w:val="0"/>
        <w:kinsoku/>
        <w:wordWrap/>
        <w:overflowPunct/>
        <w:topLinePunct w:val="0"/>
        <w:autoSpaceDE/>
        <w:autoSpaceDN/>
        <w:bidi w:val="0"/>
        <w:spacing w:line="360" w:lineRule="auto"/>
        <w:ind w:firstLine="560" w:firstLineChars="200"/>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w:t>
      </w:r>
      <w:r>
        <w:rPr>
          <w:rFonts w:hint="eastAsia" w:ascii="仿宋" w:hAnsi="仿宋" w:eastAsia="仿宋" w:cs="仿宋"/>
          <w:bCs/>
          <w:color w:val="auto"/>
          <w:kern w:val="0"/>
          <w:sz w:val="28"/>
          <w:szCs w:val="28"/>
          <w:highlight w:val="none"/>
          <w:lang w:val="en-US" w:eastAsia="zh-CN"/>
        </w:rPr>
        <w:t>十</w:t>
      </w:r>
      <w:r>
        <w:rPr>
          <w:rFonts w:hint="eastAsia" w:ascii="仿宋" w:hAnsi="仿宋" w:eastAsia="仿宋" w:cs="仿宋"/>
          <w:bCs/>
          <w:color w:val="auto"/>
          <w:kern w:val="0"/>
          <w:sz w:val="28"/>
          <w:szCs w:val="28"/>
          <w:highlight w:val="none"/>
        </w:rPr>
        <w:t>）本项目按实结算，货物结算单价=开标一览表明细响应单价</w:t>
      </w:r>
      <w:r>
        <w:rPr>
          <w:rFonts w:hint="eastAsia" w:ascii="仿宋" w:hAnsi="仿宋" w:eastAsia="仿宋" w:cs="仿宋"/>
          <w:bCs/>
          <w:color w:val="auto"/>
          <w:kern w:val="0"/>
          <w:sz w:val="28"/>
          <w:szCs w:val="28"/>
          <w:highlight w:val="none"/>
          <w:lang w:val="en-US" w:eastAsia="zh-CN"/>
        </w:rPr>
        <w:t>*</w:t>
      </w:r>
      <w:r>
        <w:rPr>
          <w:rFonts w:hint="eastAsia" w:ascii="仿宋" w:hAnsi="仿宋" w:eastAsia="仿宋" w:cs="仿宋"/>
          <w:bCs/>
          <w:color w:val="auto"/>
          <w:kern w:val="0"/>
          <w:sz w:val="28"/>
          <w:szCs w:val="28"/>
          <w:highlight w:val="none"/>
        </w:rPr>
        <w:t>（最终报价/</w:t>
      </w:r>
      <w:r>
        <w:rPr>
          <w:rFonts w:hint="eastAsia" w:ascii="仿宋" w:hAnsi="仿宋" w:eastAsia="仿宋" w:cs="仿宋"/>
          <w:bCs/>
          <w:color w:val="auto"/>
          <w:kern w:val="0"/>
          <w:sz w:val="28"/>
          <w:szCs w:val="28"/>
          <w:highlight w:val="none"/>
          <w:lang w:val="en-US" w:eastAsia="zh-CN"/>
        </w:rPr>
        <w:t>预算金额</w:t>
      </w:r>
      <w:r>
        <w:rPr>
          <w:rFonts w:hint="eastAsia" w:ascii="仿宋" w:hAnsi="仿宋" w:eastAsia="仿宋" w:cs="仿宋"/>
          <w:bCs/>
          <w:color w:val="auto"/>
          <w:kern w:val="0"/>
          <w:sz w:val="28"/>
          <w:szCs w:val="28"/>
          <w:highlight w:val="none"/>
        </w:rPr>
        <w:t>）。供应商所投单价包含货物本体、包装、运输、装卸、就位安装、调试、检测验收、操作培训、技术资料、辅材耗材、售后服务、管理费、利润、全部税费、风险费等完成本项目交付使用的全部费用。</w:t>
      </w:r>
    </w:p>
    <w:p w14:paraId="256D0D42">
      <w:pPr>
        <w:keepNext w:val="0"/>
        <w:keepLines w:val="0"/>
        <w:pageBreakBefore w:val="0"/>
        <w:widowControl w:val="0"/>
        <w:kinsoku/>
        <w:wordWrap/>
        <w:overflowPunct/>
        <w:topLinePunct w:val="0"/>
        <w:autoSpaceDE/>
        <w:autoSpaceDN/>
        <w:bidi w:val="0"/>
        <w:spacing w:line="360" w:lineRule="auto"/>
        <w:ind w:firstLine="700" w:firstLineChars="250"/>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w:t>
      </w:r>
      <w:r>
        <w:rPr>
          <w:rFonts w:hint="eastAsia" w:ascii="仿宋" w:hAnsi="仿宋" w:eastAsia="仿宋" w:cs="仿宋"/>
          <w:bCs/>
          <w:color w:val="auto"/>
          <w:kern w:val="0"/>
          <w:sz w:val="28"/>
          <w:szCs w:val="28"/>
          <w:highlight w:val="none"/>
          <w:lang w:val="en-US" w:eastAsia="zh-CN"/>
        </w:rPr>
        <w:t>十一</w:t>
      </w:r>
      <w:r>
        <w:rPr>
          <w:rFonts w:hint="eastAsia" w:ascii="仿宋" w:hAnsi="仿宋" w:eastAsia="仿宋" w:cs="仿宋"/>
          <w:bCs/>
          <w:color w:val="auto"/>
          <w:kern w:val="0"/>
          <w:sz w:val="28"/>
          <w:szCs w:val="28"/>
          <w:highlight w:val="none"/>
        </w:rPr>
        <w:t>)</w:t>
      </w:r>
      <w:r>
        <w:rPr>
          <w:rFonts w:hint="eastAsia" w:ascii="仿宋" w:hAnsi="仿宋" w:eastAsia="仿宋" w:cs="仿宋"/>
          <w:color w:val="auto"/>
          <w:sz w:val="28"/>
          <w:szCs w:val="28"/>
          <w:highlight w:val="none"/>
        </w:rPr>
        <w:t xml:space="preserve"> </w:t>
      </w:r>
      <w:r>
        <w:rPr>
          <w:rFonts w:hint="eastAsia" w:ascii="仿宋" w:hAnsi="仿宋" w:eastAsia="仿宋" w:cs="仿宋"/>
          <w:bCs/>
          <w:color w:val="auto"/>
          <w:kern w:val="0"/>
          <w:sz w:val="28"/>
          <w:szCs w:val="28"/>
          <w:highlight w:val="none"/>
        </w:rPr>
        <w:t>若因</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的行为导致信息泄露，则由此导致的法律后果由</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自行承担。</w:t>
      </w:r>
    </w:p>
    <w:p w14:paraId="46BD2875">
      <w:pPr>
        <w:keepNext w:val="0"/>
        <w:keepLines w:val="0"/>
        <w:pageBreakBefore w:val="0"/>
        <w:widowControl w:val="0"/>
        <w:kinsoku/>
        <w:wordWrap/>
        <w:overflowPunct/>
        <w:topLinePunct w:val="0"/>
        <w:autoSpaceDE/>
        <w:autoSpaceDN/>
        <w:bidi w:val="0"/>
        <w:spacing w:line="360" w:lineRule="auto"/>
        <w:ind w:firstLine="560" w:firstLineChars="200"/>
        <w:textAlignment w:val="auto"/>
        <w:rPr>
          <w:rFonts w:hint="eastAsia" w:ascii="仿宋" w:hAnsi="仿宋" w:eastAsia="仿宋" w:cs="仿宋"/>
          <w:b/>
          <w:bCs/>
          <w:color w:val="auto"/>
          <w:sz w:val="28"/>
          <w:szCs w:val="28"/>
          <w:highlight w:val="none"/>
          <w:lang w:eastAsia="zh-CN"/>
        </w:rPr>
      </w:pPr>
      <w:r>
        <w:rPr>
          <w:rFonts w:hint="eastAsia" w:ascii="仿宋" w:hAnsi="仿宋" w:eastAsia="仿宋" w:cs="仿宋"/>
          <w:bCs/>
          <w:color w:val="auto"/>
          <w:kern w:val="0"/>
          <w:sz w:val="28"/>
          <w:szCs w:val="28"/>
          <w:highlight w:val="none"/>
        </w:rPr>
        <w:t>（十</w:t>
      </w:r>
      <w:r>
        <w:rPr>
          <w:rFonts w:hint="eastAsia" w:ascii="仿宋" w:hAnsi="仿宋" w:eastAsia="仿宋" w:cs="仿宋"/>
          <w:bCs/>
          <w:color w:val="auto"/>
          <w:kern w:val="0"/>
          <w:sz w:val="28"/>
          <w:szCs w:val="28"/>
          <w:highlight w:val="none"/>
          <w:lang w:val="en-US" w:eastAsia="zh-CN"/>
        </w:rPr>
        <w:t>二</w:t>
      </w:r>
      <w:r>
        <w:rPr>
          <w:rFonts w:hint="eastAsia" w:ascii="仿宋" w:hAnsi="仿宋" w:eastAsia="仿宋" w:cs="仿宋"/>
          <w:bCs/>
          <w:color w:val="auto"/>
          <w:kern w:val="0"/>
          <w:sz w:val="28"/>
          <w:szCs w:val="28"/>
          <w:highlight w:val="none"/>
        </w:rPr>
        <w:t>）设备清单</w:t>
      </w:r>
    </w:p>
    <w:p w14:paraId="20CF3A89">
      <w:pPr>
        <w:pStyle w:val="5"/>
        <w:spacing w:after="0"/>
        <w:ind w:left="0" w:leftChars="0" w:firstLine="562" w:firstLineChars="200"/>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lang w:eastAsia="zh-CN"/>
        </w:rPr>
        <w:t>所有尺寸允许偏差范围：关键尺寸（如床的长度 /宽度、桌椅坐高 /桌面尺寸、柜子安全高度等影响使用功能及儿童安全的尺寸）：±</w:t>
      </w:r>
      <w:r>
        <w:rPr>
          <w:rFonts w:hint="eastAsia" w:ascii="仿宋" w:hAnsi="仿宋" w:eastAsia="仿宋" w:cs="仿宋"/>
          <w:b/>
          <w:bCs/>
          <w:color w:val="auto"/>
          <w:sz w:val="28"/>
          <w:szCs w:val="28"/>
          <w:highlight w:val="none"/>
          <w:lang w:val="en-US" w:eastAsia="zh-CN"/>
        </w:rPr>
        <w:t>3</w:t>
      </w:r>
      <w:r>
        <w:rPr>
          <w:rFonts w:hint="eastAsia" w:ascii="仿宋" w:hAnsi="仿宋" w:eastAsia="仿宋" w:cs="仿宋"/>
          <w:b/>
          <w:bCs/>
          <w:color w:val="auto"/>
          <w:sz w:val="28"/>
          <w:szCs w:val="28"/>
          <w:highlight w:val="none"/>
          <w:lang w:eastAsia="zh-CN"/>
        </w:rPr>
        <w:t>mm；非关键尺寸（如家具侧面厚度、装饰性线条宽度等不影响使用和安全的尺寸）：±5mm。</w:t>
      </w:r>
    </w:p>
    <w:p w14:paraId="18F3C046">
      <w:pPr>
        <w:pStyle w:val="5"/>
        <w:spacing w:after="0"/>
        <w:ind w:left="0" w:leftChars="0" w:firstLine="562" w:firstLineChars="200"/>
        <w:rPr>
          <w:rFonts w:hint="eastAsia" w:ascii="仿宋" w:hAnsi="仿宋" w:eastAsia="仿宋" w:cs="仿宋"/>
          <w:color w:val="auto"/>
          <w:sz w:val="28"/>
          <w:szCs w:val="28"/>
          <w:highlight w:val="none"/>
          <w:lang w:eastAsia="zh-CN"/>
        </w:rPr>
      </w:pPr>
      <w:r>
        <w:rPr>
          <w:rFonts w:hint="eastAsia" w:ascii="仿宋" w:hAnsi="仿宋" w:eastAsia="仿宋" w:cs="仿宋"/>
          <w:b/>
          <w:bCs/>
          <w:color w:val="auto"/>
          <w:sz w:val="28"/>
          <w:szCs w:val="28"/>
          <w:highlight w:val="none"/>
          <w:lang w:eastAsia="zh-CN"/>
        </w:rPr>
        <w:t>注：所有参考图片仅为款式样式参考，货物具体规格、材质、技术参数、制作要求均以本招标文件文字描述为准。</w:t>
      </w:r>
    </w:p>
    <w:tbl>
      <w:tblPr>
        <w:tblStyle w:val="6"/>
        <w:tblW w:w="83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32"/>
        <w:gridCol w:w="837"/>
        <w:gridCol w:w="4122"/>
        <w:gridCol w:w="516"/>
        <w:gridCol w:w="417"/>
        <w:gridCol w:w="1926"/>
      </w:tblGrid>
      <w:tr w14:paraId="3D91B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350" w:type="dxa"/>
            <w:gridSpan w:val="6"/>
            <w:tcBorders>
              <w:top w:val="nil"/>
              <w:left w:val="nil"/>
              <w:bottom w:val="nil"/>
              <w:right w:val="nil"/>
            </w:tcBorders>
            <w:noWrap/>
            <w:vAlign w:val="center"/>
          </w:tcPr>
          <w:p w14:paraId="51A83B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12个班班级保教辅助配套设施 </w:t>
            </w:r>
          </w:p>
        </w:tc>
      </w:tr>
      <w:tr w14:paraId="371A0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5"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2223CF6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序号</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AEACB6F">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货物名称</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68E61A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技术指标及要求</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253699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数量</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702BF0B">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单位</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336193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参考图片</w:t>
            </w:r>
          </w:p>
        </w:tc>
      </w:tr>
      <w:tr w14:paraId="614DF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3" w:hRule="atLeast"/>
        </w:trPr>
        <w:tc>
          <w:tcPr>
            <w:tcW w:w="8350" w:type="dxa"/>
            <w:gridSpan w:val="6"/>
            <w:tcBorders>
              <w:top w:val="single" w:color="000000" w:sz="4" w:space="0"/>
              <w:left w:val="single" w:color="000000" w:sz="4" w:space="0"/>
              <w:bottom w:val="single" w:color="000000" w:sz="4" w:space="0"/>
              <w:right w:val="single" w:color="000000" w:sz="4" w:space="0"/>
            </w:tcBorders>
            <w:noWrap w:val="0"/>
            <w:vAlign w:val="center"/>
          </w:tcPr>
          <w:p w14:paraId="632A100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班级基础设施配置</w:t>
            </w:r>
          </w:p>
        </w:tc>
      </w:tr>
      <w:tr w14:paraId="31A0D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4779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17865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儿童实木桌（长方形）</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E81049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1.尺寸：1200*600*500mm/530mm/550mm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2.材质：整体采用优质橡胶木制作而成。橡胶木18mm厚桌面，桌腿50mm*50mm实心脚，纹理清晰自然，表面无开裂、霉变等缺陷；经去皮、烘干、防虫防腐处理。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3.工艺：拆装结构制作，表面光洁，无裂缝，无毛刺，无锐边，连接牢固、安全。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4.油漆：油漆采用优质净味油漆，三底两面工艺，表面光洁，无裂缝，无毛刺，无锐边。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5.产品边缘抛圆处理，外表面和内表面以及可触及的隐蔽处，均不得有锐利的棱角、毛刺。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271A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52F9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553D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83185</wp:posOffset>
                  </wp:positionH>
                  <wp:positionV relativeFrom="paragraph">
                    <wp:posOffset>248285</wp:posOffset>
                  </wp:positionV>
                  <wp:extent cx="972820" cy="685165"/>
                  <wp:effectExtent l="0" t="0" r="17780" b="635"/>
                  <wp:wrapNone/>
                  <wp:docPr id="118" name="图片_6"/>
                  <wp:cNvGraphicFramePr/>
                  <a:graphic xmlns:a="http://schemas.openxmlformats.org/drawingml/2006/main">
                    <a:graphicData uri="http://schemas.openxmlformats.org/drawingml/2006/picture">
                      <pic:pic xmlns:pic="http://schemas.openxmlformats.org/drawingml/2006/picture">
                        <pic:nvPicPr>
                          <pic:cNvPr id="118" name="图片_6"/>
                          <pic:cNvPicPr/>
                        </pic:nvPicPr>
                        <pic:blipFill>
                          <a:blip r:embed="rId4"/>
                          <a:stretch>
                            <a:fillRect/>
                          </a:stretch>
                        </pic:blipFill>
                        <pic:spPr>
                          <a:xfrm>
                            <a:off x="0" y="0"/>
                            <a:ext cx="972820" cy="6851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83185</wp:posOffset>
                  </wp:positionH>
                  <wp:positionV relativeFrom="paragraph">
                    <wp:posOffset>248285</wp:posOffset>
                  </wp:positionV>
                  <wp:extent cx="972820" cy="685165"/>
                  <wp:effectExtent l="0" t="0" r="17780" b="635"/>
                  <wp:wrapNone/>
                  <wp:docPr id="113" name="图片_6_SpCnt_1"/>
                  <wp:cNvGraphicFramePr/>
                  <a:graphic xmlns:a="http://schemas.openxmlformats.org/drawingml/2006/main">
                    <a:graphicData uri="http://schemas.openxmlformats.org/drawingml/2006/picture">
                      <pic:pic xmlns:pic="http://schemas.openxmlformats.org/drawingml/2006/picture">
                        <pic:nvPicPr>
                          <pic:cNvPr id="113" name="图片_6_SpCnt_1"/>
                          <pic:cNvPicPr/>
                        </pic:nvPicPr>
                        <pic:blipFill>
                          <a:blip r:embed="rId5"/>
                          <a:stretch>
                            <a:fillRect/>
                          </a:stretch>
                        </pic:blipFill>
                        <pic:spPr>
                          <a:xfrm>
                            <a:off x="0" y="0"/>
                            <a:ext cx="972820" cy="685165"/>
                          </a:xfrm>
                          <a:prstGeom prst="rect">
                            <a:avLst/>
                          </a:prstGeom>
                          <a:noFill/>
                          <a:ln>
                            <a:noFill/>
                          </a:ln>
                        </pic:spPr>
                      </pic:pic>
                    </a:graphicData>
                  </a:graphic>
                </wp:anchor>
              </w:drawing>
            </w:r>
          </w:p>
        </w:tc>
      </w:tr>
      <w:tr w14:paraId="26D43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174E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D186C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儿童实木圆桌</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3D0C9E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1.产品尺寸：直径80*50/53cm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采用橡胶木50*50mm桌脚、橡胶木72*22mm横档、桌面由22mm厚橡胶木齿接板生产加工而成，桌脚底部装有软胶垫，防止对地面产生划痕，所有边角做圆处理，产品全部采用榫头结构。木材含水率≤10%，符合国标木材含水率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专业适合儿童的水性漆，五金件选用环保五金，安全无毒；产品木制件、金属件、涂层件外观，还有边缘及尖端、突出物均符合桌脚：采用橡胶木实木50*50mm桌脚，厚实纹路清晰，边沿均采用圆边圆角R10mm处理，桌脚底部装有软胶垫，防止对地面产生划痕。</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桌面：桌面由22mm厚橡胶木齿接板生产加工而成，采用立水工艺，结构支撑性强，防止桌面下沉。橡胶木70*18mm横档，桌角及边沿采用 R10mm 圆角/圆边处理，最大程度的避免儿童磕碰伤害，结构稳固。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2.产品工艺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采用专业适合儿童的环保水性漆，全封闭涂装工艺，漆面光泽高透，颜色均匀，附着能力强，通透度高，五金件选用环保五金，安全无毒；产品木制件、金属件、涂层件外观，还有边缘及尖端、突出物均符合GB 28007-2024《婴幼儿及儿童家具安全技术规范》标准要求；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产品可触及区域内刚性部件上，深度超过10mm的孔及缝隙，其直径或间隙用直径7mm的半球形手指探棒施力30N不应通过，或用直径12mm的半球形手指探棒不施力应通过。若其直径或者间隙不小于7mm、小于12mm，用形状评估探棒施力5N，形状评估探棒插入深度应不小于10mm且应能在施加相反力5N作用下拔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B4A6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FD63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D75C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885825"/>
                  <wp:effectExtent l="0" t="0" r="0" b="8255"/>
                  <wp:docPr id="114"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1" descr="IMG_256"/>
                          <pic:cNvPicPr>
                            <a:picLocks noChangeAspect="1"/>
                          </pic:cNvPicPr>
                        </pic:nvPicPr>
                        <pic:blipFill>
                          <a:blip r:embed="rId6"/>
                          <a:stretch>
                            <a:fillRect/>
                          </a:stretch>
                        </pic:blipFill>
                        <pic:spPr>
                          <a:xfrm>
                            <a:off x="0" y="0"/>
                            <a:ext cx="1085850" cy="8858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C50F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6A8AC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0C687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儿童实木小方桌</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CAFA23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1.产品尺寸：60*60*53cm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2.桌脚：采用橡胶木实木50*50mm桌脚，厚实纹路清晰，边沿均采用圆边圆角R10mm处理，桌脚底部装有软胶垫，防止对地面产生划痕。</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桌面：桌面由22mm厚橡胶木齿接板生产加工而成，采用立水工艺，结构支撑性强，防止桌面下沉。橡胶木70*18mm横档，桌角及边沿采用 R10mm 圆角/圆边处理，最大程度的避免儿童磕碰伤害，结构稳固。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2.产品工艺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采用专业适合儿童的环保水性漆，全封闭涂装工艺，漆面光泽高透，颜色均匀，附着能力强，通透度高，五金件选用环保五金，安全无毒；产品木制件、金属件、涂层件外观，还有边缘及尖端、突出物均符合GB 28007-2024《婴幼儿及儿童家具安全技术规范》标准要求；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产品可触及区域内刚性部件上，深度超过10mm的孔及缝隙，其直径或间隙用直径7mm的半球形手指探棒施力30N不应通过，或用直径12mm的半球形手指探棒不施力应通过。若其直径或者间隙不小于7mm、小于12mm，用形状评估探棒施力5N，形状评估探棒插入深度应不小于10mm且应能在施加相反力5N作用下拔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16B4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53D3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6A35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838200"/>
                  <wp:effectExtent l="0" t="0" r="0" b="0"/>
                  <wp:docPr id="111"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2" descr="IMG_257"/>
                          <pic:cNvPicPr>
                            <a:picLocks noChangeAspect="1"/>
                          </pic:cNvPicPr>
                        </pic:nvPicPr>
                        <pic:blipFill>
                          <a:blip r:embed="rId7"/>
                          <a:stretch>
                            <a:fillRect/>
                          </a:stretch>
                        </pic:blipFill>
                        <pic:spPr>
                          <a:xfrm>
                            <a:off x="0" y="0"/>
                            <a:ext cx="1085850" cy="8382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E321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17E1B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8B385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儿童实木椅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FFA859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1.尺寸：280mm*280mm*坐高250mm/270mm/290mm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2.材质：橡胶木18mm厚椅面，橡胶木45mm*25mm实心脚，纹理清晰自然，表面无开裂、霉变等缺陷；经去皮、烘干、防虫防腐处理。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3.工艺：榫卯结构制作，表面光洁，无裂缝，无毛刺，无锐边，连接牢固、安全。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4.油漆：油漆采用优质净味油漆，三底两面工艺，表面光洁，无裂缝，无毛刺，无锐边。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5.产品边缘抛圆处理，外表面和内表面以及可触及的隐蔽处，均不得有锐利的棱角、毛刺。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BCE8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0B9D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把</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51E2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44450</wp:posOffset>
                  </wp:positionH>
                  <wp:positionV relativeFrom="paragraph">
                    <wp:posOffset>187960</wp:posOffset>
                  </wp:positionV>
                  <wp:extent cx="739775" cy="847090"/>
                  <wp:effectExtent l="0" t="0" r="3175" b="10160"/>
                  <wp:wrapNone/>
                  <wp:docPr id="105" name="图片_7"/>
                  <wp:cNvGraphicFramePr/>
                  <a:graphic xmlns:a="http://schemas.openxmlformats.org/drawingml/2006/main">
                    <a:graphicData uri="http://schemas.openxmlformats.org/drawingml/2006/picture">
                      <pic:pic xmlns:pic="http://schemas.openxmlformats.org/drawingml/2006/picture">
                        <pic:nvPicPr>
                          <pic:cNvPr id="105" name="图片_7"/>
                          <pic:cNvPicPr/>
                        </pic:nvPicPr>
                        <pic:blipFill>
                          <a:blip r:embed="rId8"/>
                          <a:stretch>
                            <a:fillRect/>
                          </a:stretch>
                        </pic:blipFill>
                        <pic:spPr>
                          <a:xfrm>
                            <a:off x="0" y="0"/>
                            <a:ext cx="739775" cy="84709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44450</wp:posOffset>
                  </wp:positionH>
                  <wp:positionV relativeFrom="paragraph">
                    <wp:posOffset>187960</wp:posOffset>
                  </wp:positionV>
                  <wp:extent cx="739775" cy="847090"/>
                  <wp:effectExtent l="0" t="0" r="3175" b="10160"/>
                  <wp:wrapNone/>
                  <wp:docPr id="117" name="图片_7_SpCnt_1"/>
                  <wp:cNvGraphicFramePr/>
                  <a:graphic xmlns:a="http://schemas.openxmlformats.org/drawingml/2006/main">
                    <a:graphicData uri="http://schemas.openxmlformats.org/drawingml/2006/picture">
                      <pic:pic xmlns:pic="http://schemas.openxmlformats.org/drawingml/2006/picture">
                        <pic:nvPicPr>
                          <pic:cNvPr id="117" name="图片_7_SpCnt_1"/>
                          <pic:cNvPicPr/>
                        </pic:nvPicPr>
                        <pic:blipFill>
                          <a:blip r:embed="rId8"/>
                          <a:stretch>
                            <a:fillRect/>
                          </a:stretch>
                        </pic:blipFill>
                        <pic:spPr>
                          <a:xfrm>
                            <a:off x="0" y="0"/>
                            <a:ext cx="739775" cy="847090"/>
                          </a:xfrm>
                          <a:prstGeom prst="rect">
                            <a:avLst/>
                          </a:prstGeom>
                          <a:noFill/>
                          <a:ln>
                            <a:noFill/>
                          </a:ln>
                        </pic:spPr>
                      </pic:pic>
                    </a:graphicData>
                  </a:graphic>
                </wp:anchor>
              </w:drawing>
            </w:r>
          </w:p>
        </w:tc>
      </w:tr>
      <w:tr w14:paraId="13F19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D6151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F5E7A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老师椅</w:t>
            </w:r>
          </w:p>
        </w:tc>
        <w:tc>
          <w:tcPr>
            <w:tcW w:w="4290" w:type="dxa"/>
            <w:tcBorders>
              <w:top w:val="single" w:color="000000" w:sz="4" w:space="0"/>
              <w:left w:val="single" w:color="000000" w:sz="4" w:space="0"/>
              <w:bottom w:val="single" w:color="000000" w:sz="4" w:space="0"/>
              <w:right w:val="single" w:color="000000" w:sz="4" w:space="0"/>
            </w:tcBorders>
            <w:noWrap w:val="0"/>
            <w:vAlign w:val="top"/>
          </w:tcPr>
          <w:p w14:paraId="1727ED65">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1、规格：坐高38cm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2、板材：采用橡胶木，厚度1.6cm，木质纹理细腻、牢固，橡胶木符合GB 18584-2024《室内装饰装修材料木家具中有害物质限量》甲醛释放量。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3、油漆：采用环保水性漆，二底一面油漆工艺，表面光滑，安全无毒。</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4、五金：采用环保五金，安全无毒，连接稳固着地平衡。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5、产品: 边角安全圆角处理，最大程度的避免儿童磕碰伤害。成品无毛刺，无裂纹，接缝自然，无明显缺口和缝隙，喷漆均匀，表面漆膜平整光亮，无皱皮，发粘和漏漆现象。产品外表面和内表面以及儿童手指可触及处无毛刺及尖锐的棱角，保护幼儿安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21DA9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2421F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9B20DB">
            <w:pPr>
              <w:jc w:val="center"/>
              <w:rPr>
                <w:rFonts w:hint="eastAsia" w:ascii="仿宋" w:hAnsi="仿宋" w:eastAsia="仿宋" w:cs="仿宋"/>
                <w:i w:val="0"/>
                <w:iCs w:val="0"/>
                <w:color w:val="auto"/>
                <w:sz w:val="20"/>
                <w:szCs w:val="20"/>
                <w:highlight w:val="none"/>
                <w:u w:val="none"/>
              </w:rPr>
            </w:pPr>
          </w:p>
        </w:tc>
      </w:tr>
      <w:tr w14:paraId="6EEB1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54571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41364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移动黑板</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B5FED9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规格：120cm*150cm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正面白板，背面黑板，带万向轮。</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1B46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F51B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459C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09015" cy="1134110"/>
                  <wp:effectExtent l="0" t="0" r="635" b="8890"/>
                  <wp:wrapNone/>
                  <wp:docPr id="103" name="图片_87"/>
                  <wp:cNvGraphicFramePr/>
                  <a:graphic xmlns:a="http://schemas.openxmlformats.org/drawingml/2006/main">
                    <a:graphicData uri="http://schemas.openxmlformats.org/drawingml/2006/picture">
                      <pic:pic xmlns:pic="http://schemas.openxmlformats.org/drawingml/2006/picture">
                        <pic:nvPicPr>
                          <pic:cNvPr id="103" name="图片_87"/>
                          <pic:cNvPicPr/>
                        </pic:nvPicPr>
                        <pic:blipFill>
                          <a:blip r:embed="rId9"/>
                          <a:stretch>
                            <a:fillRect/>
                          </a:stretch>
                        </pic:blipFill>
                        <pic:spPr>
                          <a:xfrm>
                            <a:off x="0" y="0"/>
                            <a:ext cx="1009015" cy="1134110"/>
                          </a:xfrm>
                          <a:prstGeom prst="rect">
                            <a:avLst/>
                          </a:prstGeom>
                          <a:noFill/>
                          <a:ln>
                            <a:noFill/>
                          </a:ln>
                        </pic:spPr>
                      </pic:pic>
                    </a:graphicData>
                  </a:graphic>
                </wp:anchor>
              </w:drawing>
            </w:r>
          </w:p>
        </w:tc>
      </w:tr>
      <w:tr w14:paraId="3C02F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70247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A0048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实木床</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（三层六人位）</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602383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1.尺寸：1400*1450*800mm（合上尺寸）</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2.材质：整体采用优质樟子松，床脚70*40mm实心脚，床板优质11mm杉木，纹理清晰自然，表面无开裂、霉变等缺陷；经去皮、烘干、防虫防腐处理。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3.工艺：拆装结构制作，轮子玫红色聚酯轮，表面光洁，无裂缝，无毛刺，无锐边，连接牢固、安全。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4.油漆：油漆采用优质净味油漆，三底两面工艺，表面光洁，无裂缝，无毛刺，无锐边。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5.产品边缘抛圆处理，外表面和内表面以及可触及的隐蔽处，均不得有锐利的棱角、毛刺。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B12C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BB99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40164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92075</wp:posOffset>
                  </wp:positionH>
                  <wp:positionV relativeFrom="paragraph">
                    <wp:posOffset>370840</wp:posOffset>
                  </wp:positionV>
                  <wp:extent cx="917575" cy="904875"/>
                  <wp:effectExtent l="0" t="0" r="15875" b="9525"/>
                  <wp:wrapNone/>
                  <wp:docPr id="119" name="图片_3"/>
                  <wp:cNvGraphicFramePr/>
                  <a:graphic xmlns:a="http://schemas.openxmlformats.org/drawingml/2006/main">
                    <a:graphicData uri="http://schemas.openxmlformats.org/drawingml/2006/picture">
                      <pic:pic xmlns:pic="http://schemas.openxmlformats.org/drawingml/2006/picture">
                        <pic:nvPicPr>
                          <pic:cNvPr id="119" name="图片_3"/>
                          <pic:cNvPicPr/>
                        </pic:nvPicPr>
                        <pic:blipFill>
                          <a:blip r:embed="rId10"/>
                          <a:stretch>
                            <a:fillRect/>
                          </a:stretch>
                        </pic:blipFill>
                        <pic:spPr>
                          <a:xfrm>
                            <a:off x="0" y="0"/>
                            <a:ext cx="917575" cy="904875"/>
                          </a:xfrm>
                          <a:prstGeom prst="rect">
                            <a:avLst/>
                          </a:prstGeom>
                          <a:noFill/>
                          <a:ln>
                            <a:noFill/>
                          </a:ln>
                        </pic:spPr>
                      </pic:pic>
                    </a:graphicData>
                  </a:graphic>
                </wp:anchor>
              </w:drawing>
            </w:r>
          </w:p>
        </w:tc>
      </w:tr>
      <w:tr w14:paraId="562B9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2EA8E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484AD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落地式口杯柜</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ED5945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1.尺寸：800*350*1100mm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2.材质：优质17mm樟子松AA板加工而成，背板9mm多层板，纹理清晰自然，表面无开裂、霉变等缺陷；经去皮、烘干、防虫防腐处理。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3.工艺：榫卯结构制作，踢脚板设计，背板插槽式制作而成，双门设计。表面光洁，无裂缝，无毛刺，无锐边，连接牢固、安全。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4.油漆：油漆采用优质净味油漆，三底两面工艺，表面光洁，无裂缝，无毛刺，无锐边。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5.产品边缘抛圆处理，外表面和内表面以及可触及的隐蔽处，均不得有锐利的棱角、毛刺。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C526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2753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9946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95250</wp:posOffset>
                  </wp:positionH>
                  <wp:positionV relativeFrom="paragraph">
                    <wp:posOffset>441325</wp:posOffset>
                  </wp:positionV>
                  <wp:extent cx="774700" cy="866775"/>
                  <wp:effectExtent l="0" t="0" r="6350" b="9525"/>
                  <wp:wrapNone/>
                  <wp:docPr id="97" name="图片_149"/>
                  <wp:cNvGraphicFramePr/>
                  <a:graphic xmlns:a="http://schemas.openxmlformats.org/drawingml/2006/main">
                    <a:graphicData uri="http://schemas.openxmlformats.org/drawingml/2006/picture">
                      <pic:pic xmlns:pic="http://schemas.openxmlformats.org/drawingml/2006/picture">
                        <pic:nvPicPr>
                          <pic:cNvPr id="97" name="图片_149"/>
                          <pic:cNvPicPr/>
                        </pic:nvPicPr>
                        <pic:blipFill>
                          <a:blip r:embed="rId11"/>
                          <a:stretch>
                            <a:fillRect/>
                          </a:stretch>
                        </pic:blipFill>
                        <pic:spPr>
                          <a:xfrm>
                            <a:off x="0" y="0"/>
                            <a:ext cx="774700" cy="86677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95250</wp:posOffset>
                  </wp:positionH>
                  <wp:positionV relativeFrom="paragraph">
                    <wp:posOffset>441325</wp:posOffset>
                  </wp:positionV>
                  <wp:extent cx="774700" cy="866775"/>
                  <wp:effectExtent l="0" t="0" r="6350" b="9525"/>
                  <wp:wrapNone/>
                  <wp:docPr id="115" name="图片_149_SpCnt_1"/>
                  <wp:cNvGraphicFramePr/>
                  <a:graphic xmlns:a="http://schemas.openxmlformats.org/drawingml/2006/main">
                    <a:graphicData uri="http://schemas.openxmlformats.org/drawingml/2006/picture">
                      <pic:pic xmlns:pic="http://schemas.openxmlformats.org/drawingml/2006/picture">
                        <pic:nvPicPr>
                          <pic:cNvPr id="115" name="图片_149_SpCnt_1"/>
                          <pic:cNvPicPr/>
                        </pic:nvPicPr>
                        <pic:blipFill>
                          <a:blip r:embed="rId11"/>
                          <a:stretch>
                            <a:fillRect/>
                          </a:stretch>
                        </pic:blipFill>
                        <pic:spPr>
                          <a:xfrm>
                            <a:off x="0" y="0"/>
                            <a:ext cx="774700" cy="866775"/>
                          </a:xfrm>
                          <a:prstGeom prst="rect">
                            <a:avLst/>
                          </a:prstGeom>
                          <a:noFill/>
                          <a:ln>
                            <a:noFill/>
                          </a:ln>
                        </pic:spPr>
                      </pic:pic>
                    </a:graphicData>
                  </a:graphic>
                </wp:anchor>
              </w:drawing>
            </w:r>
          </w:p>
        </w:tc>
      </w:tr>
      <w:tr w14:paraId="49BFA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1BC13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D0A15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原木毛巾架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53A0E8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1.尺寸：1000*350*900mm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2.材质：优质樟子松加工而成。原材料符合GB18580-2017标准要求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3.挂件：木珠</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4.工艺：表面光洁，无裂缝，无毛刺，无锐边，连接牢固、安全。整体榫卯结构制作而成，踢脚板设计。适合40个小朋友使用。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5.油漆：采用优质儿童家具漆，儿童家具漆符合GB18581-2020标准要求。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6.产品符合GB 28007-2024标准要求。</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1B45E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D203D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0898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82550</wp:posOffset>
                  </wp:positionH>
                  <wp:positionV relativeFrom="paragraph">
                    <wp:posOffset>349250</wp:posOffset>
                  </wp:positionV>
                  <wp:extent cx="610870" cy="628015"/>
                  <wp:effectExtent l="0" t="0" r="17780" b="635"/>
                  <wp:wrapNone/>
                  <wp:docPr id="99" name="图片_154"/>
                  <wp:cNvGraphicFramePr/>
                  <a:graphic xmlns:a="http://schemas.openxmlformats.org/drawingml/2006/main">
                    <a:graphicData uri="http://schemas.openxmlformats.org/drawingml/2006/picture">
                      <pic:pic xmlns:pic="http://schemas.openxmlformats.org/drawingml/2006/picture">
                        <pic:nvPicPr>
                          <pic:cNvPr id="99" name="图片_154"/>
                          <pic:cNvPicPr/>
                        </pic:nvPicPr>
                        <pic:blipFill>
                          <a:blip r:embed="rId12"/>
                          <a:stretch>
                            <a:fillRect/>
                          </a:stretch>
                        </pic:blipFill>
                        <pic:spPr>
                          <a:xfrm>
                            <a:off x="0" y="0"/>
                            <a:ext cx="610870" cy="62801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82550</wp:posOffset>
                  </wp:positionH>
                  <wp:positionV relativeFrom="paragraph">
                    <wp:posOffset>349250</wp:posOffset>
                  </wp:positionV>
                  <wp:extent cx="610870" cy="628015"/>
                  <wp:effectExtent l="0" t="0" r="17780" b="635"/>
                  <wp:wrapNone/>
                  <wp:docPr id="116" name="图片_154_SpCnt_1"/>
                  <wp:cNvGraphicFramePr/>
                  <a:graphic xmlns:a="http://schemas.openxmlformats.org/drawingml/2006/main">
                    <a:graphicData uri="http://schemas.openxmlformats.org/drawingml/2006/picture">
                      <pic:pic xmlns:pic="http://schemas.openxmlformats.org/drawingml/2006/picture">
                        <pic:nvPicPr>
                          <pic:cNvPr id="116" name="图片_154_SpCnt_1"/>
                          <pic:cNvPicPr/>
                        </pic:nvPicPr>
                        <pic:blipFill>
                          <a:blip r:embed="rId12"/>
                          <a:stretch>
                            <a:fillRect/>
                          </a:stretch>
                        </pic:blipFill>
                        <pic:spPr>
                          <a:xfrm>
                            <a:off x="0" y="0"/>
                            <a:ext cx="610870" cy="628015"/>
                          </a:xfrm>
                          <a:prstGeom prst="rect">
                            <a:avLst/>
                          </a:prstGeom>
                          <a:noFill/>
                          <a:ln>
                            <a:noFill/>
                          </a:ln>
                        </pic:spPr>
                      </pic:pic>
                    </a:graphicData>
                  </a:graphic>
                </wp:anchor>
              </w:drawing>
            </w:r>
          </w:p>
        </w:tc>
      </w:tr>
      <w:tr w14:paraId="2B69B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71763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5DDDE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涂鸦储物贩卖台</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2C7F81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1.尺寸：900*400*1300mm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2.材质：优质18mm橡胶木AA板加工而成，纹理清晰自然，表面无开裂、霉变等缺陷；经去皮、烘干、防虫防腐处理。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3.软饰：采用优质牛津布</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4.背板：优质9mm多层实木板结合磁性黑板制作而成（植绒板/绿板/白板可选）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5.工艺：表面光洁，无裂缝，无毛刺，无锐边，连接牢固、安全。整体榫卯结构制作而成，后背板插槽式榫卯工艺制作。踢脚板设计。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6.油漆：油漆采用优质净味油漆，三底两面工艺，表面光洁，无裂缝，无毛刺，无锐边。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7.产品边缘抛圆处理，外表面和内表面以及可触及的隐蔽处，均不得有锐利的棱角、毛刺。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2A04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C3AE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EFAF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69504" behindDoc="0" locked="0" layoutInCell="1" allowOverlap="1">
                  <wp:simplePos x="0" y="0"/>
                  <wp:positionH relativeFrom="column">
                    <wp:posOffset>50800</wp:posOffset>
                  </wp:positionH>
                  <wp:positionV relativeFrom="paragraph">
                    <wp:posOffset>860425</wp:posOffset>
                  </wp:positionV>
                  <wp:extent cx="800100" cy="899795"/>
                  <wp:effectExtent l="0" t="0" r="0" b="14605"/>
                  <wp:wrapNone/>
                  <wp:docPr id="106" name="图片_131"/>
                  <wp:cNvGraphicFramePr/>
                  <a:graphic xmlns:a="http://schemas.openxmlformats.org/drawingml/2006/main">
                    <a:graphicData uri="http://schemas.openxmlformats.org/drawingml/2006/picture">
                      <pic:pic xmlns:pic="http://schemas.openxmlformats.org/drawingml/2006/picture">
                        <pic:nvPicPr>
                          <pic:cNvPr id="106" name="图片_131"/>
                          <pic:cNvPicPr/>
                        </pic:nvPicPr>
                        <pic:blipFill>
                          <a:blip r:embed="rId13"/>
                          <a:stretch>
                            <a:fillRect/>
                          </a:stretch>
                        </pic:blipFill>
                        <pic:spPr>
                          <a:xfrm>
                            <a:off x="0" y="0"/>
                            <a:ext cx="800100" cy="8997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0528" behindDoc="0" locked="0" layoutInCell="1" allowOverlap="1">
                  <wp:simplePos x="0" y="0"/>
                  <wp:positionH relativeFrom="column">
                    <wp:posOffset>92075</wp:posOffset>
                  </wp:positionH>
                  <wp:positionV relativeFrom="paragraph">
                    <wp:posOffset>15875</wp:posOffset>
                  </wp:positionV>
                  <wp:extent cx="810260" cy="902970"/>
                  <wp:effectExtent l="0" t="0" r="8890" b="11430"/>
                  <wp:wrapNone/>
                  <wp:docPr id="110" name="图片_186"/>
                  <wp:cNvGraphicFramePr/>
                  <a:graphic xmlns:a="http://schemas.openxmlformats.org/drawingml/2006/main">
                    <a:graphicData uri="http://schemas.openxmlformats.org/drawingml/2006/picture">
                      <pic:pic xmlns:pic="http://schemas.openxmlformats.org/drawingml/2006/picture">
                        <pic:nvPicPr>
                          <pic:cNvPr id="110" name="图片_186"/>
                          <pic:cNvPicPr/>
                        </pic:nvPicPr>
                        <pic:blipFill>
                          <a:blip r:embed="rId14"/>
                          <a:stretch>
                            <a:fillRect/>
                          </a:stretch>
                        </pic:blipFill>
                        <pic:spPr>
                          <a:xfrm>
                            <a:off x="0" y="0"/>
                            <a:ext cx="810260" cy="90297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1552" behindDoc="0" locked="0" layoutInCell="1" allowOverlap="1">
                  <wp:simplePos x="0" y="0"/>
                  <wp:positionH relativeFrom="column">
                    <wp:posOffset>92075</wp:posOffset>
                  </wp:positionH>
                  <wp:positionV relativeFrom="paragraph">
                    <wp:posOffset>15875</wp:posOffset>
                  </wp:positionV>
                  <wp:extent cx="810260" cy="902970"/>
                  <wp:effectExtent l="0" t="0" r="8890" b="11430"/>
                  <wp:wrapNone/>
                  <wp:docPr id="107" name="图片_186_SpCnt_1"/>
                  <wp:cNvGraphicFramePr/>
                  <a:graphic xmlns:a="http://schemas.openxmlformats.org/drawingml/2006/main">
                    <a:graphicData uri="http://schemas.openxmlformats.org/drawingml/2006/picture">
                      <pic:pic xmlns:pic="http://schemas.openxmlformats.org/drawingml/2006/picture">
                        <pic:nvPicPr>
                          <pic:cNvPr id="107" name="图片_186_SpCnt_1"/>
                          <pic:cNvPicPr/>
                        </pic:nvPicPr>
                        <pic:blipFill>
                          <a:blip r:embed="rId14"/>
                          <a:stretch>
                            <a:fillRect/>
                          </a:stretch>
                        </pic:blipFill>
                        <pic:spPr>
                          <a:xfrm>
                            <a:off x="0" y="0"/>
                            <a:ext cx="810260" cy="902970"/>
                          </a:xfrm>
                          <a:prstGeom prst="rect">
                            <a:avLst/>
                          </a:prstGeom>
                          <a:noFill/>
                          <a:ln>
                            <a:noFill/>
                          </a:ln>
                        </pic:spPr>
                      </pic:pic>
                    </a:graphicData>
                  </a:graphic>
                </wp:anchor>
              </w:drawing>
            </w:r>
          </w:p>
        </w:tc>
      </w:tr>
      <w:tr w14:paraId="6E500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F0058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09F3F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实木造型柜</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5FCAF8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1.尺寸600*350*1400mm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2.材质：采用优质环保≥18mm橡胶木AA板加工而成。橡胶木抗菌防霉耐久性能≥97%、防霉菌性能达到0级、木材含水率、抗弯强度≥88MPa、抗细菌性能≥99%符合JC/T 2039-2010、GB/T1927.4-2021、GB/T1927.9-2021标准要求。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油漆：采用环保水性油漆。油漆耐黄变性（168h）≤0.5、耐水性、耐沸水性、耐划伤性、硬度≥2H、耐磨性（750g/500r）≤0.023g、抗黏连性、VOC含量、总铅(Pb)含量、可溶性重金属含量、乙二醇醚及醚酯总和含量、苯系物总和含量、工业涂料中有害物质限量均符合GB/T23999-2009；GB18581-2020；HJ2537-2014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4.榫卯处采用优质溶剂型木工胶进行连接加固。溶剂型木工胶的游离甲醛≤0.50、甲苯+二甲苯≤150符合GB18583-2008标准要求。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3EEA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120D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B7BF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272415</wp:posOffset>
                  </wp:positionH>
                  <wp:positionV relativeFrom="paragraph">
                    <wp:posOffset>1239520</wp:posOffset>
                  </wp:positionV>
                  <wp:extent cx="664845" cy="885825"/>
                  <wp:effectExtent l="0" t="0" r="1905" b="9525"/>
                  <wp:wrapNone/>
                  <wp:docPr id="108" name="图片_34"/>
                  <wp:cNvGraphicFramePr/>
                  <a:graphic xmlns:a="http://schemas.openxmlformats.org/drawingml/2006/main">
                    <a:graphicData uri="http://schemas.openxmlformats.org/drawingml/2006/picture">
                      <pic:pic xmlns:pic="http://schemas.openxmlformats.org/drawingml/2006/picture">
                        <pic:nvPicPr>
                          <pic:cNvPr id="108" name="图片_34"/>
                          <pic:cNvPicPr/>
                        </pic:nvPicPr>
                        <pic:blipFill>
                          <a:blip r:embed="rId15"/>
                          <a:stretch>
                            <a:fillRect/>
                          </a:stretch>
                        </pic:blipFill>
                        <pic:spPr>
                          <a:xfrm>
                            <a:off x="0" y="0"/>
                            <a:ext cx="664845" cy="885825"/>
                          </a:xfrm>
                          <a:prstGeom prst="rect">
                            <a:avLst/>
                          </a:prstGeom>
                          <a:noFill/>
                          <a:ln>
                            <a:noFill/>
                          </a:ln>
                        </pic:spPr>
                      </pic:pic>
                    </a:graphicData>
                  </a:graphic>
                </wp:anchor>
              </w:drawing>
            </w:r>
          </w:p>
        </w:tc>
      </w:tr>
      <w:tr w14:paraId="24720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23262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5E0A9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实木屋顶柜</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324F5B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1.尺寸：600*350*1370mm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2.材质：优质橡胶木加工而成，纹理清晰自然，表面无开裂、霉变等缺陷；经去皮、烘干、防虫防腐处理。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3.工艺：榫卯结构制作，踢脚板设计。表面光洁，无裂缝，无毛刺，无锐边，连接牢固、安全。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4.油漆：油漆采用优质净味油漆，三底两面工艺，表面光洁，无裂缝，无毛刺，无锐边。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5.产品边缘抛圆处理，外表面和内表面以及可触及的隐蔽处，均不得有锐利的棱角、毛刺。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67EC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CFF7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1320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3600" behindDoc="0" locked="0" layoutInCell="1" allowOverlap="1">
                  <wp:simplePos x="0" y="0"/>
                  <wp:positionH relativeFrom="column">
                    <wp:posOffset>79375</wp:posOffset>
                  </wp:positionH>
                  <wp:positionV relativeFrom="paragraph">
                    <wp:posOffset>180975</wp:posOffset>
                  </wp:positionV>
                  <wp:extent cx="777875" cy="899795"/>
                  <wp:effectExtent l="0" t="0" r="3175" b="14605"/>
                  <wp:wrapNone/>
                  <wp:docPr id="109" name="图片_230"/>
                  <wp:cNvGraphicFramePr/>
                  <a:graphic xmlns:a="http://schemas.openxmlformats.org/drawingml/2006/main">
                    <a:graphicData uri="http://schemas.openxmlformats.org/drawingml/2006/picture">
                      <pic:pic xmlns:pic="http://schemas.openxmlformats.org/drawingml/2006/picture">
                        <pic:nvPicPr>
                          <pic:cNvPr id="109" name="图片_230"/>
                          <pic:cNvPicPr/>
                        </pic:nvPicPr>
                        <pic:blipFill>
                          <a:blip r:embed="rId16"/>
                          <a:stretch>
                            <a:fillRect/>
                          </a:stretch>
                        </pic:blipFill>
                        <pic:spPr>
                          <a:xfrm>
                            <a:off x="0" y="0"/>
                            <a:ext cx="777875" cy="899795"/>
                          </a:xfrm>
                          <a:prstGeom prst="rect">
                            <a:avLst/>
                          </a:prstGeom>
                          <a:noFill/>
                          <a:ln>
                            <a:noFill/>
                          </a:ln>
                        </pic:spPr>
                      </pic:pic>
                    </a:graphicData>
                  </a:graphic>
                </wp:anchor>
              </w:drawing>
            </w:r>
          </w:p>
        </w:tc>
      </w:tr>
      <w:tr w14:paraId="44785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D4D59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383B6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实木五格玩具柜</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26546C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1.尺寸：800*300*600mm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2.材质：采用优质环保≥18mm橡胶木AA板加工而成。橡胶木抗菌防霉耐久性能≥97%、防霉菌性能达到0级、木材含水率、抗弯强度≥88MPa、抗细菌性能≥99%符合JC/T 2039-2010、GB/T1927.4-2021、GB/T1927.9-2021标准要求。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油漆：采用环保水性油漆。油漆耐黄变性（168h）≤0.5、耐水性、耐沸水性、耐划伤性、硬度≥2H、耐磨性（750g/500r）≤0.023g、抗黏连性、VOC含量、总铅(Pb)含量、可溶性重金属含量、乙二醇醚及醚酯总和含量、苯系物总和含量、工业涂料中有害物质限量均符合GB/T23999-2009；GB18581-2020；HJ2537-2014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4.榫卯处采用优质溶剂型木工胶进行连接加固。溶剂型木工胶的游离甲醛≤0.50、甲苯+二甲苯≤150符合GB18583-2008标准要求。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F5B1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B4EA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4850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4624" behindDoc="0" locked="0" layoutInCell="1" allowOverlap="1">
                  <wp:simplePos x="0" y="0"/>
                  <wp:positionH relativeFrom="column">
                    <wp:posOffset>57150</wp:posOffset>
                  </wp:positionH>
                  <wp:positionV relativeFrom="paragraph">
                    <wp:posOffset>1141730</wp:posOffset>
                  </wp:positionV>
                  <wp:extent cx="864235" cy="626745"/>
                  <wp:effectExtent l="0" t="0" r="12065" b="1905"/>
                  <wp:wrapNone/>
                  <wp:docPr id="100" name="图片_105"/>
                  <wp:cNvGraphicFramePr/>
                  <a:graphic xmlns:a="http://schemas.openxmlformats.org/drawingml/2006/main">
                    <a:graphicData uri="http://schemas.openxmlformats.org/drawingml/2006/picture">
                      <pic:pic xmlns:pic="http://schemas.openxmlformats.org/drawingml/2006/picture">
                        <pic:nvPicPr>
                          <pic:cNvPr id="100" name="图片_105"/>
                          <pic:cNvPicPr/>
                        </pic:nvPicPr>
                        <pic:blipFill>
                          <a:blip r:embed="rId17"/>
                          <a:stretch>
                            <a:fillRect/>
                          </a:stretch>
                        </pic:blipFill>
                        <pic:spPr>
                          <a:xfrm>
                            <a:off x="0" y="0"/>
                            <a:ext cx="864235" cy="626745"/>
                          </a:xfrm>
                          <a:prstGeom prst="rect">
                            <a:avLst/>
                          </a:prstGeom>
                          <a:noFill/>
                          <a:ln>
                            <a:noFill/>
                          </a:ln>
                        </pic:spPr>
                      </pic:pic>
                    </a:graphicData>
                  </a:graphic>
                </wp:anchor>
              </w:drawing>
            </w:r>
          </w:p>
        </w:tc>
      </w:tr>
      <w:tr w14:paraId="01436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FE6B0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0FA4B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玩具柜</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(三层）</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37593D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1.尺寸：900*300*600mm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2.材质：采用优质环保≥18mm橡胶木AA板加工而成。橡胶木抗菌防霉耐久性能≥97%、防霉菌性能达到0级、木材含水率、抗弯强度≥88MPa、抗细菌性能≥99%符合JC/T 2039-2010、GB/T1927.4-2021、GB/T1927.9-2021标准要求。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油漆：采用环保水性油漆。油漆耐黄变性（168h）≤0.5、耐水性、耐沸水性、耐划伤性、硬度≥2H、耐磨性（750g/500r）≤0.023g、抗黏连性、VOC含量、总铅(Pb)含量、可溶性重金属含量、乙二醇醚及醚酯总和含量、苯系物总和含量、工业涂料中有害物质限量均符合GB/T23999-2009；GB18581-2020；HJ2537-2014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4.榫卯处采用优质溶剂型木工胶进行连接加固。溶剂型木工胶的游离甲醛≤0.50、甲苯+二甲苯≤150符合GB18583-2008标准要求。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D089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9F14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505C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117475</wp:posOffset>
                  </wp:positionH>
                  <wp:positionV relativeFrom="paragraph">
                    <wp:posOffset>903605</wp:posOffset>
                  </wp:positionV>
                  <wp:extent cx="876300" cy="636270"/>
                  <wp:effectExtent l="0" t="0" r="0" b="11430"/>
                  <wp:wrapNone/>
                  <wp:docPr id="102" name="图片_103"/>
                  <wp:cNvGraphicFramePr/>
                  <a:graphic xmlns:a="http://schemas.openxmlformats.org/drawingml/2006/main">
                    <a:graphicData uri="http://schemas.openxmlformats.org/drawingml/2006/picture">
                      <pic:pic xmlns:pic="http://schemas.openxmlformats.org/drawingml/2006/picture">
                        <pic:nvPicPr>
                          <pic:cNvPr id="102" name="图片_103"/>
                          <pic:cNvPicPr/>
                        </pic:nvPicPr>
                        <pic:blipFill>
                          <a:blip r:embed="rId18"/>
                          <a:stretch>
                            <a:fillRect/>
                          </a:stretch>
                        </pic:blipFill>
                        <pic:spPr>
                          <a:xfrm>
                            <a:off x="0" y="0"/>
                            <a:ext cx="876300" cy="636270"/>
                          </a:xfrm>
                          <a:prstGeom prst="rect">
                            <a:avLst/>
                          </a:prstGeom>
                          <a:noFill/>
                          <a:ln>
                            <a:noFill/>
                          </a:ln>
                        </pic:spPr>
                      </pic:pic>
                    </a:graphicData>
                  </a:graphic>
                </wp:anchor>
              </w:drawing>
            </w:r>
          </w:p>
        </w:tc>
      </w:tr>
      <w:tr w14:paraId="68EE3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08A4B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4305D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玩具柜</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（六格）</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0179CD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1.尺寸：900*300*600mm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2.材质：采用优质环保≥18mm橡胶木AA板加工而成。橡胶木抗菌防霉耐久性能≥97%、防霉菌性能达到0级、木材含水率、抗弯强度≥88MPa、抗细菌性能≥99%符合JC/T 2039-2010、GB/T1927.4-2021、GB/T1927.9-2021标准要求。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油漆：采用环保水性油漆。油漆耐黄变性（168h）≤0.5、耐水性、耐沸水性、耐划伤性、硬度≥2H、耐磨性（750g/500r）≤0.023g、抗黏连性、VOC含量、总铅(Pb)含量、可溶性重金属含量、乙二醇醚及醚酯总和含量、苯系物总和含量、工业涂料中有害物质限量均符合GB/T23999-2009；GB18581-2020；HJ2537-2014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4.榫卯处采用优质溶剂型木工胶进行连接加固。溶剂型木工胶的游离甲醛≤0.50、甲苯+二甲苯≤150符合GB18583-2008标准要求。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5256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EED0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33A0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6672" behindDoc="0" locked="0" layoutInCell="1" allowOverlap="1">
                  <wp:simplePos x="0" y="0"/>
                  <wp:positionH relativeFrom="column">
                    <wp:posOffset>41275</wp:posOffset>
                  </wp:positionH>
                  <wp:positionV relativeFrom="paragraph">
                    <wp:posOffset>432435</wp:posOffset>
                  </wp:positionV>
                  <wp:extent cx="876935" cy="598170"/>
                  <wp:effectExtent l="0" t="0" r="18415" b="11430"/>
                  <wp:wrapNone/>
                  <wp:docPr id="104" name="图片_54"/>
                  <wp:cNvGraphicFramePr/>
                  <a:graphic xmlns:a="http://schemas.openxmlformats.org/drawingml/2006/main">
                    <a:graphicData uri="http://schemas.openxmlformats.org/drawingml/2006/picture">
                      <pic:pic xmlns:pic="http://schemas.openxmlformats.org/drawingml/2006/picture">
                        <pic:nvPicPr>
                          <pic:cNvPr id="104" name="图片_54"/>
                          <pic:cNvPicPr/>
                        </pic:nvPicPr>
                        <pic:blipFill>
                          <a:blip r:embed="rId19"/>
                          <a:stretch>
                            <a:fillRect/>
                          </a:stretch>
                        </pic:blipFill>
                        <pic:spPr>
                          <a:xfrm>
                            <a:off x="0" y="0"/>
                            <a:ext cx="876935" cy="598170"/>
                          </a:xfrm>
                          <a:prstGeom prst="rect">
                            <a:avLst/>
                          </a:prstGeom>
                          <a:noFill/>
                          <a:ln>
                            <a:noFill/>
                          </a:ln>
                        </pic:spPr>
                      </pic:pic>
                    </a:graphicData>
                  </a:graphic>
                </wp:anchor>
              </w:drawing>
            </w:r>
          </w:p>
        </w:tc>
      </w:tr>
      <w:tr w14:paraId="65D8D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D3410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FC085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实木柜</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（带背板）</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121B51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1.尺寸：900*300*700mm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2.材质：优质18mm橡胶木AA板加工而成。橡胶木抗菌防霉耐久性能≥97%、防霉菌性能达到0级、木材含水率、抗弯强度≥88MPa、抗细菌性能≥99%符合JC/T 2039-2010、GB/T1927.4-2021、GB/T1927.9-2021标准要求。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背板：优质采用9mm双面贴橡胶木纹多层实木板。多层实木板甲醛释放量≤0.014mg/m³（55h),总挥发性有机化合物(TVOC)≤0.25mg/㎡·h(72h)，静曲强度≥46MPa,胶合强度≥1.9MPa，燃烧性能等级达到B1-B级，THR600S≤6.5MJ，FIGRA0.2MJ≤95W/s,LFS&lt;试样边缘,60s内Fs≤108mm,600s内无燃烧滴落物/微粒均符合GB18580-2017;HJ571-2010;GB/T17657-2022的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4.工艺：表面光洁，无裂缝，无毛刺，无锐边，连接牢固、安全。整体榫卯结构制作而成，后背板插槽式榫卯工艺制作。踢脚板设计。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油漆：采用环保水性油漆。油漆耐黄变性（168h）≤0.5、耐水性、耐沸水性、耐划伤性、硬度≥2H、耐磨性（750g/500r）≤0.023g、抗黏连性、VOC含量、总铅(Pb)含量、可溶性重金属含量、乙二醇醚及醚酯总和含量、苯系物总和含量、工业涂料中有害物质限量均符合GB/T23999-2009；GB18581-2020；HJ2537-2014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6.榫卯处采用优质溶剂型木工胶进行连接加固。溶剂型木工胶的游离甲醛≤0.50、甲苯+二甲苯≤150符合GB18583-2008标准要求。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673B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5E0C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6FB6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125095</wp:posOffset>
                  </wp:positionH>
                  <wp:positionV relativeFrom="paragraph">
                    <wp:posOffset>2188210</wp:posOffset>
                  </wp:positionV>
                  <wp:extent cx="876935" cy="598170"/>
                  <wp:effectExtent l="0" t="0" r="18415" b="11430"/>
                  <wp:wrapNone/>
                  <wp:docPr id="120" name="图片_54_SpCnt_1"/>
                  <wp:cNvGraphicFramePr/>
                  <a:graphic xmlns:a="http://schemas.openxmlformats.org/drawingml/2006/main">
                    <a:graphicData uri="http://schemas.openxmlformats.org/drawingml/2006/picture">
                      <pic:pic xmlns:pic="http://schemas.openxmlformats.org/drawingml/2006/picture">
                        <pic:nvPicPr>
                          <pic:cNvPr id="120" name="图片_54_SpCnt_1"/>
                          <pic:cNvPicPr/>
                        </pic:nvPicPr>
                        <pic:blipFill>
                          <a:blip r:embed="rId19"/>
                          <a:stretch>
                            <a:fillRect/>
                          </a:stretch>
                        </pic:blipFill>
                        <pic:spPr>
                          <a:xfrm>
                            <a:off x="0" y="0"/>
                            <a:ext cx="876935" cy="59817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7696" behindDoc="0" locked="0" layoutInCell="1" allowOverlap="1">
                  <wp:simplePos x="0" y="0"/>
                  <wp:positionH relativeFrom="column">
                    <wp:posOffset>19050</wp:posOffset>
                  </wp:positionH>
                  <wp:positionV relativeFrom="paragraph">
                    <wp:posOffset>371475</wp:posOffset>
                  </wp:positionV>
                  <wp:extent cx="864235" cy="652780"/>
                  <wp:effectExtent l="0" t="0" r="12065" b="13970"/>
                  <wp:wrapNone/>
                  <wp:docPr id="150" name="图片_44"/>
                  <wp:cNvGraphicFramePr/>
                  <a:graphic xmlns:a="http://schemas.openxmlformats.org/drawingml/2006/main">
                    <a:graphicData uri="http://schemas.openxmlformats.org/drawingml/2006/picture">
                      <pic:pic xmlns:pic="http://schemas.openxmlformats.org/drawingml/2006/picture">
                        <pic:nvPicPr>
                          <pic:cNvPr id="150" name="图片_44"/>
                          <pic:cNvPicPr/>
                        </pic:nvPicPr>
                        <pic:blipFill>
                          <a:blip r:embed="rId20"/>
                          <a:stretch>
                            <a:fillRect/>
                          </a:stretch>
                        </pic:blipFill>
                        <pic:spPr>
                          <a:xfrm>
                            <a:off x="0" y="0"/>
                            <a:ext cx="864235" cy="652780"/>
                          </a:xfrm>
                          <a:prstGeom prst="rect">
                            <a:avLst/>
                          </a:prstGeom>
                          <a:noFill/>
                          <a:ln>
                            <a:noFill/>
                          </a:ln>
                        </pic:spPr>
                      </pic:pic>
                    </a:graphicData>
                  </a:graphic>
                </wp:anchor>
              </w:drawing>
            </w:r>
          </w:p>
        </w:tc>
      </w:tr>
      <w:tr w14:paraId="56228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113CC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C78CC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原木经典·沙发书柜</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（含软包）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EC578A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1.尺寸：900*450*480mm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2.材质：优质18mm橡胶木AA板加工而成，纹理清晰自然，表面无开裂、霉变等缺陷；经去皮、烘干、防虫防腐处理。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3.工艺：榫卯结构制作，踢脚板设计。表面光洁，无裂缝，无毛刺，无锐边，连接牢固、安全。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4.油漆：油漆采用优质净味油漆，三底两面工艺，表面光洁，无裂缝，无毛刺，无锐边。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5.产品边缘抛圆处理，外表面和内表面以及可触及的隐蔽处，均不得有锐利的棱角、毛刺。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198F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5C80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05AD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79744" behindDoc="0" locked="0" layoutInCell="1" allowOverlap="1">
                  <wp:simplePos x="0" y="0"/>
                  <wp:positionH relativeFrom="column">
                    <wp:posOffset>47625</wp:posOffset>
                  </wp:positionH>
                  <wp:positionV relativeFrom="paragraph">
                    <wp:posOffset>269875</wp:posOffset>
                  </wp:positionV>
                  <wp:extent cx="900430" cy="682625"/>
                  <wp:effectExtent l="0" t="0" r="13970" b="3175"/>
                  <wp:wrapNone/>
                  <wp:docPr id="138" name="图片_147"/>
                  <wp:cNvGraphicFramePr/>
                  <a:graphic xmlns:a="http://schemas.openxmlformats.org/drawingml/2006/main">
                    <a:graphicData uri="http://schemas.openxmlformats.org/drawingml/2006/picture">
                      <pic:pic xmlns:pic="http://schemas.openxmlformats.org/drawingml/2006/picture">
                        <pic:nvPicPr>
                          <pic:cNvPr id="138" name="图片_147"/>
                          <pic:cNvPicPr/>
                        </pic:nvPicPr>
                        <pic:blipFill>
                          <a:blip r:embed="rId21"/>
                          <a:stretch>
                            <a:fillRect/>
                          </a:stretch>
                        </pic:blipFill>
                        <pic:spPr>
                          <a:xfrm>
                            <a:off x="0" y="0"/>
                            <a:ext cx="900430" cy="682625"/>
                          </a:xfrm>
                          <a:prstGeom prst="rect">
                            <a:avLst/>
                          </a:prstGeom>
                          <a:noFill/>
                          <a:ln>
                            <a:noFill/>
                          </a:ln>
                        </pic:spPr>
                      </pic:pic>
                    </a:graphicData>
                  </a:graphic>
                </wp:anchor>
              </w:drawing>
            </w:r>
          </w:p>
        </w:tc>
      </w:tr>
      <w:tr w14:paraId="19B4E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E27C4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66426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一格多层图书柜</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5E8238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1.尺寸：1000*300*800mm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2.材质：优质18mm橡胶木AA板加工而成，背板9mm多层板，纹理清晰自然，表面无开裂、霉变等缺陷；经去皮、烘干、防虫防腐处理。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3.工艺：榫卯结构制作，踢脚板设计，背板插槽式制作而成。表面光洁，无裂缝，无毛刺，无锐边，连接牢固、安全。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4.油漆：油漆采用优质净味油漆，三底两面工艺，表面光洁，无裂缝，无毛刺，无锐边。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5.产品边缘抛圆处理，外表面和内表面以及可触及的隐蔽处，均不得有锐利的棱角、毛刺。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115C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6BEC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B2F95D">
            <w:pPr>
              <w:jc w:val="center"/>
              <w:rPr>
                <w:rFonts w:hint="eastAsia" w:ascii="仿宋" w:hAnsi="仿宋" w:eastAsia="仿宋" w:cs="仿宋"/>
                <w:i w:val="0"/>
                <w:iCs w:val="0"/>
                <w:color w:val="auto"/>
                <w:sz w:val="20"/>
                <w:szCs w:val="20"/>
                <w:highlight w:val="none"/>
                <w:u w:val="none"/>
              </w:rPr>
            </w:pPr>
          </w:p>
        </w:tc>
      </w:tr>
      <w:tr w14:paraId="431E7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E424A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79BED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移动美工台</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82BD1F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1.产品尺寸：80*45*65cm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3.采用专业适合儿童的水性漆，五金件选用环保五金，安全无毒；产品木制件、金属件、涂层件外观，还有边缘及尖端、突出物均符合GB 28007-2024标准要求；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4.产品木制件甲醛释放量符合GB28007-2024的要求且木制件甲醛释放量≤0.124mg/M³，表面涂层可迁移元素锑、砷、镉、铬、汞、硒、铅、钡、均≤25mg/kg，均符合GB 28007-2024标准要求；木材含水率≤16%，符合国标木材含水率标准；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木制件表面涂层/覆面材料的耐液性标准要求10%碳酸钠溶液与10%乙酸溶液，24h，不低于1级；附着力：采用涂层平行切割法不低于2级；耐湿性、耐干热：在20min70℃应不低于1级；耐冷热温差：温度（40±2）℃、相对湿度98％-99％和（-20±2）℃，三周期，应无鼓泡、裂缝和明显失光；抗冲击：冲击高度50mm，不低于3级；</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 6.美工柜（架）的外表面和内表面以及儿童手指可触及的隐蔽处，均不得有锐利的棱角、毛刺以及小五金部件露出的锐利尖锐, 所有接触人体的边棱均应倒圆角，符合幼儿家具工艺技术标准，有效防止碰撞带来的伤害。成品符合：GB28007-2024（儿童家具通用技术条件）、GB18584-2024（室内装饰装修材料 木家具中有害物质-八种重金属限量）、GB18580-2017（室内装饰装修材料  人造板及其制品中甲醛释放限量） 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水性漆需符合GB18581-2020标准：总铅（Pb）≤10mg/kg；可溶性重金属可溶性镉≤5mg/kg，可溶性铬≤5mg/kg，可溶性汞≤5mg/kg；甲醛符合GB18581-2020标准，甲醛≤12mg/kg；苯系物甲苯≤20mg/kg，乙苯≤20mg/kg，二甲苯≤20mg/kg；乙二醇醚及醚酯8项总和≤300mg/kg；烷基酚聚氧乙烯醚符合GB18581-2020标准，辛基酚聚氧乙烯醚和壬基酚聚氧乙烯醚≤10mg/kg。</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F651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BD4C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8AB9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942975"/>
                  <wp:effectExtent l="0" t="0" r="0" b="9525"/>
                  <wp:docPr id="129"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3" descr="IMG_258"/>
                          <pic:cNvPicPr>
                            <a:picLocks noChangeAspect="1"/>
                          </pic:cNvPicPr>
                        </pic:nvPicPr>
                        <pic:blipFill>
                          <a:blip r:embed="rId22"/>
                          <a:stretch>
                            <a:fillRect/>
                          </a:stretch>
                        </pic:blipFill>
                        <pic:spPr>
                          <a:xfrm>
                            <a:off x="0" y="0"/>
                            <a:ext cx="1085850" cy="9429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3655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16D26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FCBA2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四角简约帐篷</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C20B9F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规格：L1200xW1200xH1400mm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1、工艺设计：私密温馨小帐篷，镂空式窗口，能适用多场景下使用，提高互动性。</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2、材质用料：</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（1）基材：采用实木原木，材质厚实坚固，纹理均匀细致，拼接牢固，胶合强度、含水率、静曲强度、弹性模量等符合国家标准。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（2）棉麻帆布：采用环保材质，无毒无味，甲醛释放量符合国家安全标准。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259B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0019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3BAA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0768" behindDoc="0" locked="0" layoutInCell="1" allowOverlap="1">
                  <wp:simplePos x="0" y="0"/>
                  <wp:positionH relativeFrom="column">
                    <wp:posOffset>82550</wp:posOffset>
                  </wp:positionH>
                  <wp:positionV relativeFrom="paragraph">
                    <wp:posOffset>385445</wp:posOffset>
                  </wp:positionV>
                  <wp:extent cx="799465" cy="839470"/>
                  <wp:effectExtent l="0" t="0" r="635" b="17780"/>
                  <wp:wrapNone/>
                  <wp:docPr id="137" name="图片_105_SpCnt_1"/>
                  <wp:cNvGraphicFramePr/>
                  <a:graphic xmlns:a="http://schemas.openxmlformats.org/drawingml/2006/main">
                    <a:graphicData uri="http://schemas.openxmlformats.org/drawingml/2006/picture">
                      <pic:pic xmlns:pic="http://schemas.openxmlformats.org/drawingml/2006/picture">
                        <pic:nvPicPr>
                          <pic:cNvPr id="137" name="图片_105_SpCnt_1"/>
                          <pic:cNvPicPr/>
                        </pic:nvPicPr>
                        <pic:blipFill>
                          <a:blip r:embed="rId23"/>
                          <a:stretch>
                            <a:fillRect/>
                          </a:stretch>
                        </pic:blipFill>
                        <pic:spPr>
                          <a:xfrm>
                            <a:off x="0" y="0"/>
                            <a:ext cx="799465" cy="839470"/>
                          </a:xfrm>
                          <a:prstGeom prst="rect">
                            <a:avLst/>
                          </a:prstGeom>
                          <a:noFill/>
                          <a:ln>
                            <a:noFill/>
                          </a:ln>
                        </pic:spPr>
                      </pic:pic>
                    </a:graphicData>
                  </a:graphic>
                </wp:anchor>
              </w:drawing>
            </w:r>
          </w:p>
        </w:tc>
      </w:tr>
      <w:tr w14:paraId="22ACF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73546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3F229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实木柜</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（带背板）</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3C724B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1.尺寸：900*300*700mm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2.材质：优质18mm橡胶木AA板加工而成。橡胶木抗菌防霉耐久性能≥97%、防霉菌性能达到0级、木材含水率、抗弯强度≥88MPa、抗细菌性能≥99%符合JC/T 2039-2010、GB/T1927.4-2021、GB/T1927.9-2021标准要求。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背板：优质采用9mm双面贴橡胶木纹多层实木板。多层实木板甲醛释放量≤0.014mg/m³（55h),总挥发性有机化合物(TVOC)≤0.25mg/㎡·h(72h)，静曲强度≥46MPa,胶合强度≥1.9MPa，燃烧性能等级达到B1-B级，THR600S≤6.5MJ，FIGRA0.2MJ≤95W/s,LFS&lt;试样边缘,60s内Fs≤108mm,600s内无燃烧滴落物/微粒均符合GB18580-2017;HJ571-2010;GB/T17657-2022的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4.工艺：表面光洁，无裂缝，无毛刺，无锐边，连接牢固、安全。整体榫卯结构制作而成，后背板插槽式榫卯工艺制作。踢脚板设计。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油漆：采用环保水性油漆。油漆耐黄变性（168h）≤0.5、耐水性、耐沸水性、耐划伤性、硬度≥2H、耐磨性（750g/500r）≤0.023g、抗黏连性、VOC含量、总铅(Pb)含量、可溶性重金属含量、乙二醇醚及醚酯总和含量、苯系物总和含量、工业涂料中有害物质限量均符合GB/T23999-2009；GB18581-2020；HJ2537-2014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6.榫卯处采用优质溶剂型木工胶进行连接加固。溶剂型木工胶的游离甲醛≤0.50、甲苯+二甲苯≤150符合GB18583-2008标准要求。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7420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DE44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371ED1">
            <w:pPr>
              <w:jc w:val="center"/>
              <w:rPr>
                <w:rFonts w:hint="eastAsia" w:ascii="仿宋" w:hAnsi="仿宋" w:eastAsia="仿宋" w:cs="仿宋"/>
                <w:i w:val="0"/>
                <w:iCs w:val="0"/>
                <w:color w:val="auto"/>
                <w:sz w:val="20"/>
                <w:szCs w:val="20"/>
                <w:highlight w:val="none"/>
                <w:u w:val="none"/>
              </w:rPr>
            </w:pPr>
          </w:p>
        </w:tc>
      </w:tr>
      <w:tr w14:paraId="71FD9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A1887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0DA8A78">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7708292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78F524B5">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32E99D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1792" behindDoc="0" locked="0" layoutInCell="1" allowOverlap="1">
                  <wp:simplePos x="0" y="0"/>
                  <wp:positionH relativeFrom="column">
                    <wp:posOffset>0</wp:posOffset>
                  </wp:positionH>
                  <wp:positionV relativeFrom="paragraph">
                    <wp:posOffset>0</wp:posOffset>
                  </wp:positionV>
                  <wp:extent cx="76200" cy="200025"/>
                  <wp:effectExtent l="0" t="0" r="0" b="0"/>
                  <wp:wrapNone/>
                  <wp:docPr id="134" name="Text_Box_52"/>
                  <wp:cNvGraphicFramePr/>
                  <a:graphic xmlns:a="http://schemas.openxmlformats.org/drawingml/2006/main">
                    <a:graphicData uri="http://schemas.openxmlformats.org/drawingml/2006/picture">
                      <pic:pic xmlns:pic="http://schemas.openxmlformats.org/drawingml/2006/picture">
                        <pic:nvPicPr>
                          <pic:cNvPr id="134" name="Text_Box_52"/>
                          <pic:cNvPicPr/>
                        </pic:nvPicPr>
                        <pic:blipFill>
                          <a:blip r:embed="rId24"/>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2816" behindDoc="0" locked="0" layoutInCell="1" allowOverlap="1">
                  <wp:simplePos x="0" y="0"/>
                  <wp:positionH relativeFrom="column">
                    <wp:posOffset>0</wp:posOffset>
                  </wp:positionH>
                  <wp:positionV relativeFrom="paragraph">
                    <wp:posOffset>0</wp:posOffset>
                  </wp:positionV>
                  <wp:extent cx="76200" cy="200025"/>
                  <wp:effectExtent l="0" t="0" r="0" b="0"/>
                  <wp:wrapNone/>
                  <wp:docPr id="131" name="Text_Box_75"/>
                  <wp:cNvGraphicFramePr/>
                  <a:graphic xmlns:a="http://schemas.openxmlformats.org/drawingml/2006/main">
                    <a:graphicData uri="http://schemas.openxmlformats.org/drawingml/2006/picture">
                      <pic:pic xmlns:pic="http://schemas.openxmlformats.org/drawingml/2006/picture">
                        <pic:nvPicPr>
                          <pic:cNvPr id="131" name="Text_Box_75"/>
                          <pic:cNvPicPr/>
                        </pic:nvPicPr>
                        <pic:blipFill>
                          <a:blip r:embed="rId25"/>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3840" behindDoc="0" locked="0" layoutInCell="1" allowOverlap="1">
                  <wp:simplePos x="0" y="0"/>
                  <wp:positionH relativeFrom="column">
                    <wp:posOffset>0</wp:posOffset>
                  </wp:positionH>
                  <wp:positionV relativeFrom="paragraph">
                    <wp:posOffset>0</wp:posOffset>
                  </wp:positionV>
                  <wp:extent cx="76200" cy="200025"/>
                  <wp:effectExtent l="0" t="0" r="0" b="0"/>
                  <wp:wrapNone/>
                  <wp:docPr id="133" name="Text_Box_106"/>
                  <wp:cNvGraphicFramePr/>
                  <a:graphic xmlns:a="http://schemas.openxmlformats.org/drawingml/2006/main">
                    <a:graphicData uri="http://schemas.openxmlformats.org/drawingml/2006/picture">
                      <pic:pic xmlns:pic="http://schemas.openxmlformats.org/drawingml/2006/picture">
                        <pic:nvPicPr>
                          <pic:cNvPr id="133" name="Text_Box_106"/>
                          <pic:cNvPicPr/>
                        </pic:nvPicPr>
                        <pic:blipFill>
                          <a:blip r:embed="rId2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4864" behindDoc="0" locked="0" layoutInCell="1" allowOverlap="1">
                  <wp:simplePos x="0" y="0"/>
                  <wp:positionH relativeFrom="column">
                    <wp:posOffset>0</wp:posOffset>
                  </wp:positionH>
                  <wp:positionV relativeFrom="paragraph">
                    <wp:posOffset>0</wp:posOffset>
                  </wp:positionV>
                  <wp:extent cx="76200" cy="200025"/>
                  <wp:effectExtent l="0" t="0" r="0" b="0"/>
                  <wp:wrapNone/>
                  <wp:docPr id="123" name="Text_Box_107"/>
                  <wp:cNvGraphicFramePr/>
                  <a:graphic xmlns:a="http://schemas.openxmlformats.org/drawingml/2006/main">
                    <a:graphicData uri="http://schemas.openxmlformats.org/drawingml/2006/picture">
                      <pic:pic xmlns:pic="http://schemas.openxmlformats.org/drawingml/2006/picture">
                        <pic:nvPicPr>
                          <pic:cNvPr id="123" name="Text_Box_107"/>
                          <pic:cNvPicPr/>
                        </pic:nvPicPr>
                        <pic:blipFill>
                          <a:blip r:embed="rId2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5888" behindDoc="0" locked="0" layoutInCell="1" allowOverlap="1">
                  <wp:simplePos x="0" y="0"/>
                  <wp:positionH relativeFrom="column">
                    <wp:posOffset>0</wp:posOffset>
                  </wp:positionH>
                  <wp:positionV relativeFrom="paragraph">
                    <wp:posOffset>0</wp:posOffset>
                  </wp:positionV>
                  <wp:extent cx="76200" cy="200025"/>
                  <wp:effectExtent l="0" t="0" r="0" b="0"/>
                  <wp:wrapNone/>
                  <wp:docPr id="148" name="Text_Box_53"/>
                  <wp:cNvGraphicFramePr/>
                  <a:graphic xmlns:a="http://schemas.openxmlformats.org/drawingml/2006/main">
                    <a:graphicData uri="http://schemas.openxmlformats.org/drawingml/2006/picture">
                      <pic:pic xmlns:pic="http://schemas.openxmlformats.org/drawingml/2006/picture">
                        <pic:nvPicPr>
                          <pic:cNvPr id="148" name="Text_Box_53"/>
                          <pic:cNvPicPr/>
                        </pic:nvPicPr>
                        <pic:blipFill>
                          <a:blip r:embed="rId27"/>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6912" behindDoc="0" locked="0" layoutInCell="1" allowOverlap="1">
                  <wp:simplePos x="0" y="0"/>
                  <wp:positionH relativeFrom="column">
                    <wp:posOffset>0</wp:posOffset>
                  </wp:positionH>
                  <wp:positionV relativeFrom="paragraph">
                    <wp:posOffset>0</wp:posOffset>
                  </wp:positionV>
                  <wp:extent cx="76200" cy="200025"/>
                  <wp:effectExtent l="0" t="0" r="0" b="0"/>
                  <wp:wrapNone/>
                  <wp:docPr id="136" name="Text_Box_71"/>
                  <wp:cNvGraphicFramePr/>
                  <a:graphic xmlns:a="http://schemas.openxmlformats.org/drawingml/2006/main">
                    <a:graphicData uri="http://schemas.openxmlformats.org/drawingml/2006/picture">
                      <pic:pic xmlns:pic="http://schemas.openxmlformats.org/drawingml/2006/picture">
                        <pic:nvPicPr>
                          <pic:cNvPr id="136" name="Text_Box_71"/>
                          <pic:cNvPicPr/>
                        </pic:nvPicPr>
                        <pic:blipFill>
                          <a:blip r:embed="rId28"/>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7936" behindDoc="0" locked="0" layoutInCell="1" allowOverlap="1">
                  <wp:simplePos x="0" y="0"/>
                  <wp:positionH relativeFrom="column">
                    <wp:posOffset>0</wp:posOffset>
                  </wp:positionH>
                  <wp:positionV relativeFrom="paragraph">
                    <wp:posOffset>0</wp:posOffset>
                  </wp:positionV>
                  <wp:extent cx="76200" cy="200025"/>
                  <wp:effectExtent l="0" t="0" r="0" b="0"/>
                  <wp:wrapNone/>
                  <wp:docPr id="146" name="Text_Box_73"/>
                  <wp:cNvGraphicFramePr/>
                  <a:graphic xmlns:a="http://schemas.openxmlformats.org/drawingml/2006/main">
                    <a:graphicData uri="http://schemas.openxmlformats.org/drawingml/2006/picture">
                      <pic:pic xmlns:pic="http://schemas.openxmlformats.org/drawingml/2006/picture">
                        <pic:nvPicPr>
                          <pic:cNvPr id="146" name="Text_Box_73"/>
                          <pic:cNvPicPr/>
                        </pic:nvPicPr>
                        <pic:blipFill>
                          <a:blip r:embed="rId2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8960" behindDoc="0" locked="0" layoutInCell="1" allowOverlap="1">
                  <wp:simplePos x="0" y="0"/>
                  <wp:positionH relativeFrom="column">
                    <wp:posOffset>0</wp:posOffset>
                  </wp:positionH>
                  <wp:positionV relativeFrom="paragraph">
                    <wp:posOffset>0</wp:posOffset>
                  </wp:positionV>
                  <wp:extent cx="76200" cy="200025"/>
                  <wp:effectExtent l="0" t="0" r="0" b="0"/>
                  <wp:wrapNone/>
                  <wp:docPr id="151" name="Text_Box_74"/>
                  <wp:cNvGraphicFramePr/>
                  <a:graphic xmlns:a="http://schemas.openxmlformats.org/drawingml/2006/main">
                    <a:graphicData uri="http://schemas.openxmlformats.org/drawingml/2006/picture">
                      <pic:pic xmlns:pic="http://schemas.openxmlformats.org/drawingml/2006/picture">
                        <pic:nvPicPr>
                          <pic:cNvPr id="151" name="Text_Box_74"/>
                          <pic:cNvPicPr/>
                        </pic:nvPicPr>
                        <pic:blipFill>
                          <a:blip r:embed="rId2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89984" behindDoc="0" locked="0" layoutInCell="1" allowOverlap="1">
                  <wp:simplePos x="0" y="0"/>
                  <wp:positionH relativeFrom="column">
                    <wp:posOffset>0</wp:posOffset>
                  </wp:positionH>
                  <wp:positionV relativeFrom="paragraph">
                    <wp:posOffset>0</wp:posOffset>
                  </wp:positionV>
                  <wp:extent cx="76200" cy="200025"/>
                  <wp:effectExtent l="0" t="0" r="0" b="0"/>
                  <wp:wrapNone/>
                  <wp:docPr id="124" name="Text_Box_72"/>
                  <wp:cNvGraphicFramePr/>
                  <a:graphic xmlns:a="http://schemas.openxmlformats.org/drawingml/2006/main">
                    <a:graphicData uri="http://schemas.openxmlformats.org/drawingml/2006/picture">
                      <pic:pic xmlns:pic="http://schemas.openxmlformats.org/drawingml/2006/picture">
                        <pic:nvPicPr>
                          <pic:cNvPr id="124" name="Text_Box_72"/>
                          <pic:cNvPicPr/>
                        </pic:nvPicPr>
                        <pic:blipFill>
                          <a:blip r:embed="rId2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91008" behindDoc="0" locked="0" layoutInCell="1" allowOverlap="1">
                  <wp:simplePos x="0" y="0"/>
                  <wp:positionH relativeFrom="column">
                    <wp:posOffset>0</wp:posOffset>
                  </wp:positionH>
                  <wp:positionV relativeFrom="paragraph">
                    <wp:posOffset>0</wp:posOffset>
                  </wp:positionV>
                  <wp:extent cx="76200" cy="200025"/>
                  <wp:effectExtent l="0" t="0" r="0" b="0"/>
                  <wp:wrapNone/>
                  <wp:docPr id="139" name="Text_Box_70"/>
                  <wp:cNvGraphicFramePr/>
                  <a:graphic xmlns:a="http://schemas.openxmlformats.org/drawingml/2006/main">
                    <a:graphicData uri="http://schemas.openxmlformats.org/drawingml/2006/picture">
                      <pic:pic xmlns:pic="http://schemas.openxmlformats.org/drawingml/2006/picture">
                        <pic:nvPicPr>
                          <pic:cNvPr id="139" name="Text_Box_70"/>
                          <pic:cNvPicPr/>
                        </pic:nvPicPr>
                        <pic:blipFill>
                          <a:blip r:embed="rId29"/>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森林花园厨房</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F640647">
            <w:pPr>
              <w:keepNext w:val="0"/>
              <w:keepLines w:val="0"/>
              <w:widowControl/>
              <w:suppressLineNumbers w:val="0"/>
              <w:jc w:val="left"/>
              <w:textAlignment w:val="center"/>
              <w:rPr>
                <w:rFonts w:hint="eastAsia" w:ascii="仿宋" w:hAnsi="仿宋" w:eastAsia="仿宋" w:cs="仿宋"/>
                <w:i w:val="0"/>
                <w:iCs w:val="0"/>
                <w:color w:val="auto"/>
                <w:kern w:val="0"/>
                <w:sz w:val="20"/>
                <w:szCs w:val="20"/>
                <w:highlight w:val="none"/>
                <w:u w:val="none"/>
                <w:lang w:val="en-US" w:eastAsia="zh-CN" w:bidi="ar"/>
              </w:rPr>
            </w:pPr>
          </w:p>
          <w:p w14:paraId="6D5B33E3">
            <w:pPr>
              <w:keepNext w:val="0"/>
              <w:keepLines w:val="0"/>
              <w:widowControl/>
              <w:suppressLineNumbers w:val="0"/>
              <w:jc w:val="left"/>
              <w:textAlignment w:val="center"/>
              <w:rPr>
                <w:rFonts w:hint="eastAsia" w:ascii="仿宋" w:hAnsi="仿宋" w:eastAsia="仿宋" w:cs="仿宋"/>
                <w:i w:val="0"/>
                <w:iCs w:val="0"/>
                <w:color w:val="auto"/>
                <w:kern w:val="0"/>
                <w:sz w:val="20"/>
                <w:szCs w:val="20"/>
                <w:highlight w:val="none"/>
                <w:u w:val="none"/>
                <w:lang w:val="en-US" w:eastAsia="zh-CN" w:bidi="ar"/>
              </w:rPr>
            </w:pPr>
          </w:p>
          <w:p w14:paraId="51DE00A7">
            <w:pPr>
              <w:keepNext w:val="0"/>
              <w:keepLines w:val="0"/>
              <w:widowControl/>
              <w:suppressLineNumbers w:val="0"/>
              <w:jc w:val="left"/>
              <w:textAlignment w:val="center"/>
              <w:rPr>
                <w:rFonts w:hint="eastAsia" w:ascii="仿宋" w:hAnsi="仿宋" w:eastAsia="仿宋" w:cs="仿宋"/>
                <w:i w:val="0"/>
                <w:iCs w:val="0"/>
                <w:color w:val="auto"/>
                <w:kern w:val="0"/>
                <w:sz w:val="20"/>
                <w:szCs w:val="20"/>
                <w:highlight w:val="none"/>
                <w:u w:val="none"/>
                <w:lang w:val="en-US" w:eastAsia="zh-CN" w:bidi="ar"/>
              </w:rPr>
            </w:pPr>
          </w:p>
          <w:p w14:paraId="591E47D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92032"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141" name="Picture_12"/>
                  <wp:cNvGraphicFramePr/>
                  <a:graphic xmlns:a="http://schemas.openxmlformats.org/drawingml/2006/main">
                    <a:graphicData uri="http://schemas.openxmlformats.org/drawingml/2006/picture">
                      <pic:pic xmlns:pic="http://schemas.openxmlformats.org/drawingml/2006/picture">
                        <pic:nvPicPr>
                          <pic:cNvPr id="141" name="Picture_12"/>
                          <pic:cNvPicPr/>
                        </pic:nvPicPr>
                        <pic:blipFill>
                          <a:blip r:embed="rId30"/>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93056"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142" name="Picture_12_SpCnt_1"/>
                  <wp:cNvGraphicFramePr/>
                  <a:graphic xmlns:a="http://schemas.openxmlformats.org/drawingml/2006/main">
                    <a:graphicData uri="http://schemas.openxmlformats.org/drawingml/2006/picture">
                      <pic:pic xmlns:pic="http://schemas.openxmlformats.org/drawingml/2006/picture">
                        <pic:nvPicPr>
                          <pic:cNvPr id="142" name="Picture_12_SpCnt_1"/>
                          <pic:cNvPicPr/>
                        </pic:nvPicPr>
                        <pic:blipFill>
                          <a:blip r:embed="rId30"/>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94080" behindDoc="0" locked="0" layoutInCell="1" allowOverlap="1">
                  <wp:simplePos x="0" y="0"/>
                  <wp:positionH relativeFrom="column">
                    <wp:posOffset>371475</wp:posOffset>
                  </wp:positionH>
                  <wp:positionV relativeFrom="paragraph">
                    <wp:posOffset>0</wp:posOffset>
                  </wp:positionV>
                  <wp:extent cx="9525" cy="9525"/>
                  <wp:effectExtent l="0" t="0" r="0" b="0"/>
                  <wp:wrapNone/>
                  <wp:docPr id="143" name="Picture_15"/>
                  <wp:cNvGraphicFramePr/>
                  <a:graphic xmlns:a="http://schemas.openxmlformats.org/drawingml/2006/main">
                    <a:graphicData uri="http://schemas.openxmlformats.org/drawingml/2006/picture">
                      <pic:pic xmlns:pic="http://schemas.openxmlformats.org/drawingml/2006/picture">
                        <pic:nvPicPr>
                          <pic:cNvPr id="143" name="Picture_15"/>
                          <pic:cNvPicPr/>
                        </pic:nvPicPr>
                        <pic:blipFill>
                          <a:blip r:embed="rId31"/>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规格66.5x30.0x87.0cm，荷木 、夹板 、密度板、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塑料</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6FC90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9E2E5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024BB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76325" cy="1276350"/>
                  <wp:effectExtent l="0" t="0" r="9525" b="0"/>
                  <wp:docPr id="140"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4" descr="IMG_259"/>
                          <pic:cNvPicPr>
                            <a:picLocks noChangeAspect="1"/>
                          </pic:cNvPicPr>
                        </pic:nvPicPr>
                        <pic:blipFill>
                          <a:blip r:embed="rId32"/>
                          <a:stretch>
                            <a:fillRect/>
                          </a:stretch>
                        </pic:blipFill>
                        <pic:spPr>
                          <a:xfrm>
                            <a:off x="0" y="0"/>
                            <a:ext cx="1076325" cy="1276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C4AB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201F1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5D817CD">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04FC642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502F928D">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4E2A5F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95104" behindDoc="0" locked="0" layoutInCell="1" allowOverlap="1">
                  <wp:simplePos x="0" y="0"/>
                  <wp:positionH relativeFrom="column">
                    <wp:posOffset>0</wp:posOffset>
                  </wp:positionH>
                  <wp:positionV relativeFrom="paragraph">
                    <wp:posOffset>0</wp:posOffset>
                  </wp:positionV>
                  <wp:extent cx="76200" cy="200025"/>
                  <wp:effectExtent l="0" t="0" r="0" b="0"/>
                  <wp:wrapNone/>
                  <wp:docPr id="132" name="Text_Box_75_SpCnt_1"/>
                  <wp:cNvGraphicFramePr/>
                  <a:graphic xmlns:a="http://schemas.openxmlformats.org/drawingml/2006/main">
                    <a:graphicData uri="http://schemas.openxmlformats.org/drawingml/2006/picture">
                      <pic:pic xmlns:pic="http://schemas.openxmlformats.org/drawingml/2006/picture">
                        <pic:nvPicPr>
                          <pic:cNvPr id="132" name="Text_Box_75_SpCnt_1"/>
                          <pic:cNvPicPr/>
                        </pic:nvPicPr>
                        <pic:blipFill>
                          <a:blip r:embed="rId2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96128" behindDoc="0" locked="0" layoutInCell="1" allowOverlap="1">
                  <wp:simplePos x="0" y="0"/>
                  <wp:positionH relativeFrom="column">
                    <wp:posOffset>0</wp:posOffset>
                  </wp:positionH>
                  <wp:positionV relativeFrom="paragraph">
                    <wp:posOffset>0</wp:posOffset>
                  </wp:positionV>
                  <wp:extent cx="76200" cy="200025"/>
                  <wp:effectExtent l="0" t="0" r="0" b="0"/>
                  <wp:wrapNone/>
                  <wp:docPr id="121" name="Text_Box_107_SpCnt_1"/>
                  <wp:cNvGraphicFramePr/>
                  <a:graphic xmlns:a="http://schemas.openxmlformats.org/drawingml/2006/main">
                    <a:graphicData uri="http://schemas.openxmlformats.org/drawingml/2006/picture">
                      <pic:pic xmlns:pic="http://schemas.openxmlformats.org/drawingml/2006/picture">
                        <pic:nvPicPr>
                          <pic:cNvPr id="121" name="Text_Box_107_SpCnt_1"/>
                          <pic:cNvPicPr/>
                        </pic:nvPicPr>
                        <pic:blipFill>
                          <a:blip r:embed="rId2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97152" behindDoc="0" locked="0" layoutInCell="1" allowOverlap="1">
                  <wp:simplePos x="0" y="0"/>
                  <wp:positionH relativeFrom="column">
                    <wp:posOffset>0</wp:posOffset>
                  </wp:positionH>
                  <wp:positionV relativeFrom="paragraph">
                    <wp:posOffset>0</wp:posOffset>
                  </wp:positionV>
                  <wp:extent cx="76200" cy="200025"/>
                  <wp:effectExtent l="0" t="0" r="0" b="0"/>
                  <wp:wrapNone/>
                  <wp:docPr id="144" name="Text_Box_106_SpCnt_1"/>
                  <wp:cNvGraphicFramePr/>
                  <a:graphic xmlns:a="http://schemas.openxmlformats.org/drawingml/2006/main">
                    <a:graphicData uri="http://schemas.openxmlformats.org/drawingml/2006/picture">
                      <pic:pic xmlns:pic="http://schemas.openxmlformats.org/drawingml/2006/picture">
                        <pic:nvPicPr>
                          <pic:cNvPr id="144" name="Text_Box_106_SpCnt_1"/>
                          <pic:cNvPicPr/>
                        </pic:nvPicPr>
                        <pic:blipFill>
                          <a:blip r:embed="rId2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98176" behindDoc="0" locked="0" layoutInCell="1" allowOverlap="1">
                  <wp:simplePos x="0" y="0"/>
                  <wp:positionH relativeFrom="column">
                    <wp:posOffset>0</wp:posOffset>
                  </wp:positionH>
                  <wp:positionV relativeFrom="paragraph">
                    <wp:posOffset>0</wp:posOffset>
                  </wp:positionV>
                  <wp:extent cx="76200" cy="200025"/>
                  <wp:effectExtent l="0" t="0" r="0" b="0"/>
                  <wp:wrapNone/>
                  <wp:docPr id="145" name="Text_Box_71_SpCnt_1"/>
                  <wp:cNvGraphicFramePr/>
                  <a:graphic xmlns:a="http://schemas.openxmlformats.org/drawingml/2006/main">
                    <a:graphicData uri="http://schemas.openxmlformats.org/drawingml/2006/picture">
                      <pic:pic xmlns:pic="http://schemas.openxmlformats.org/drawingml/2006/picture">
                        <pic:nvPicPr>
                          <pic:cNvPr id="145" name="Text_Box_71_SpCnt_1"/>
                          <pic:cNvPicPr/>
                        </pic:nvPicPr>
                        <pic:blipFill>
                          <a:blip r:embed="rId33"/>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699200" behindDoc="0" locked="0" layoutInCell="1" allowOverlap="1">
                  <wp:simplePos x="0" y="0"/>
                  <wp:positionH relativeFrom="column">
                    <wp:posOffset>0</wp:posOffset>
                  </wp:positionH>
                  <wp:positionV relativeFrom="paragraph">
                    <wp:posOffset>0</wp:posOffset>
                  </wp:positionV>
                  <wp:extent cx="76200" cy="200025"/>
                  <wp:effectExtent l="0" t="0" r="0" b="0"/>
                  <wp:wrapNone/>
                  <wp:docPr id="125" name="Text_Box_72_SpCnt_1"/>
                  <wp:cNvGraphicFramePr/>
                  <a:graphic xmlns:a="http://schemas.openxmlformats.org/drawingml/2006/main">
                    <a:graphicData uri="http://schemas.openxmlformats.org/drawingml/2006/picture">
                      <pic:pic xmlns:pic="http://schemas.openxmlformats.org/drawingml/2006/picture">
                        <pic:nvPicPr>
                          <pic:cNvPr id="125" name="Text_Box_72_SpCnt_1"/>
                          <pic:cNvPicPr/>
                        </pic:nvPicPr>
                        <pic:blipFill>
                          <a:blip r:embed="rId34"/>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00224" behindDoc="0" locked="0" layoutInCell="1" allowOverlap="1">
                  <wp:simplePos x="0" y="0"/>
                  <wp:positionH relativeFrom="column">
                    <wp:posOffset>0</wp:posOffset>
                  </wp:positionH>
                  <wp:positionV relativeFrom="paragraph">
                    <wp:posOffset>0</wp:posOffset>
                  </wp:positionV>
                  <wp:extent cx="76200" cy="200025"/>
                  <wp:effectExtent l="0" t="0" r="0" b="0"/>
                  <wp:wrapNone/>
                  <wp:docPr id="135" name="Text_Box_73_SpCnt_1"/>
                  <wp:cNvGraphicFramePr/>
                  <a:graphic xmlns:a="http://schemas.openxmlformats.org/drawingml/2006/main">
                    <a:graphicData uri="http://schemas.openxmlformats.org/drawingml/2006/picture">
                      <pic:pic xmlns:pic="http://schemas.openxmlformats.org/drawingml/2006/picture">
                        <pic:nvPicPr>
                          <pic:cNvPr id="135" name="Text_Box_73_SpCnt_1"/>
                          <pic:cNvPicPr/>
                        </pic:nvPicPr>
                        <pic:blipFill>
                          <a:blip r:embed="rId35"/>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01248" behindDoc="0" locked="0" layoutInCell="1" allowOverlap="1">
                  <wp:simplePos x="0" y="0"/>
                  <wp:positionH relativeFrom="column">
                    <wp:posOffset>0</wp:posOffset>
                  </wp:positionH>
                  <wp:positionV relativeFrom="paragraph">
                    <wp:posOffset>0</wp:posOffset>
                  </wp:positionV>
                  <wp:extent cx="76200" cy="200025"/>
                  <wp:effectExtent l="0" t="0" r="0" b="0"/>
                  <wp:wrapNone/>
                  <wp:docPr id="122" name="Text_Box_74_SpCnt_1"/>
                  <wp:cNvGraphicFramePr/>
                  <a:graphic xmlns:a="http://schemas.openxmlformats.org/drawingml/2006/main">
                    <a:graphicData uri="http://schemas.openxmlformats.org/drawingml/2006/picture">
                      <pic:pic xmlns:pic="http://schemas.openxmlformats.org/drawingml/2006/picture">
                        <pic:nvPicPr>
                          <pic:cNvPr id="122" name="Text_Box_74_SpCnt_1"/>
                          <pic:cNvPicPr/>
                        </pic:nvPicPr>
                        <pic:blipFill>
                          <a:blip r:embed="rId3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02272" behindDoc="0" locked="0" layoutInCell="1" allowOverlap="1">
                  <wp:simplePos x="0" y="0"/>
                  <wp:positionH relativeFrom="column">
                    <wp:posOffset>0</wp:posOffset>
                  </wp:positionH>
                  <wp:positionV relativeFrom="paragraph">
                    <wp:posOffset>0</wp:posOffset>
                  </wp:positionV>
                  <wp:extent cx="76200" cy="200025"/>
                  <wp:effectExtent l="0" t="0" r="0" b="0"/>
                  <wp:wrapNone/>
                  <wp:docPr id="147" name="Text_Box_70_SpCnt_1"/>
                  <wp:cNvGraphicFramePr/>
                  <a:graphic xmlns:a="http://schemas.openxmlformats.org/drawingml/2006/main">
                    <a:graphicData uri="http://schemas.openxmlformats.org/drawingml/2006/picture">
                      <pic:pic xmlns:pic="http://schemas.openxmlformats.org/drawingml/2006/picture">
                        <pic:nvPicPr>
                          <pic:cNvPr id="147" name="Text_Box_70_SpCnt_1"/>
                          <pic:cNvPicPr/>
                        </pic:nvPicPr>
                        <pic:blipFill>
                          <a:blip r:embed="rId37"/>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03296" behindDoc="0" locked="0" layoutInCell="1" allowOverlap="1">
                  <wp:simplePos x="0" y="0"/>
                  <wp:positionH relativeFrom="column">
                    <wp:posOffset>0</wp:posOffset>
                  </wp:positionH>
                  <wp:positionV relativeFrom="paragraph">
                    <wp:posOffset>0</wp:posOffset>
                  </wp:positionV>
                  <wp:extent cx="76200" cy="200025"/>
                  <wp:effectExtent l="0" t="0" r="0" b="0"/>
                  <wp:wrapNone/>
                  <wp:docPr id="149" name="Text_Box_52_SpCnt_1"/>
                  <wp:cNvGraphicFramePr/>
                  <a:graphic xmlns:a="http://schemas.openxmlformats.org/drawingml/2006/main">
                    <a:graphicData uri="http://schemas.openxmlformats.org/drawingml/2006/picture">
                      <pic:pic xmlns:pic="http://schemas.openxmlformats.org/drawingml/2006/picture">
                        <pic:nvPicPr>
                          <pic:cNvPr id="149" name="Text_Box_52_SpCnt_1"/>
                          <pic:cNvPicPr/>
                        </pic:nvPicPr>
                        <pic:blipFill>
                          <a:blip r:embed="rId38"/>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04320" behindDoc="0" locked="0" layoutInCell="1" allowOverlap="1">
                  <wp:simplePos x="0" y="0"/>
                  <wp:positionH relativeFrom="column">
                    <wp:posOffset>0</wp:posOffset>
                  </wp:positionH>
                  <wp:positionV relativeFrom="paragraph">
                    <wp:posOffset>0</wp:posOffset>
                  </wp:positionV>
                  <wp:extent cx="76200" cy="200025"/>
                  <wp:effectExtent l="0" t="0" r="0" b="0"/>
                  <wp:wrapNone/>
                  <wp:docPr id="126" name="Text_Box_53_SpCnt_1"/>
                  <wp:cNvGraphicFramePr/>
                  <a:graphic xmlns:a="http://schemas.openxmlformats.org/drawingml/2006/main">
                    <a:graphicData uri="http://schemas.openxmlformats.org/drawingml/2006/picture">
                      <pic:pic xmlns:pic="http://schemas.openxmlformats.org/drawingml/2006/picture">
                        <pic:nvPicPr>
                          <pic:cNvPr id="126" name="Text_Box_53_SpCnt_1"/>
                          <pic:cNvPicPr/>
                        </pic:nvPicPr>
                        <pic:blipFill>
                          <a:blip r:embed="rId39"/>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大象推车</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42A9F9E">
            <w:pPr>
              <w:keepNext w:val="0"/>
              <w:keepLines w:val="0"/>
              <w:widowControl/>
              <w:suppressLineNumbers w:val="0"/>
              <w:jc w:val="left"/>
              <w:textAlignment w:val="center"/>
              <w:rPr>
                <w:rFonts w:hint="eastAsia" w:ascii="仿宋" w:hAnsi="仿宋" w:eastAsia="仿宋" w:cs="仿宋"/>
                <w:i w:val="0"/>
                <w:iCs w:val="0"/>
                <w:color w:val="auto"/>
                <w:kern w:val="0"/>
                <w:sz w:val="20"/>
                <w:szCs w:val="20"/>
                <w:highlight w:val="none"/>
                <w:u w:val="none"/>
                <w:lang w:val="en-US" w:eastAsia="zh-CN" w:bidi="ar"/>
              </w:rPr>
            </w:pPr>
          </w:p>
          <w:p w14:paraId="603A6266">
            <w:pPr>
              <w:keepNext w:val="0"/>
              <w:keepLines w:val="0"/>
              <w:widowControl/>
              <w:suppressLineNumbers w:val="0"/>
              <w:jc w:val="left"/>
              <w:textAlignment w:val="center"/>
              <w:rPr>
                <w:rFonts w:hint="eastAsia" w:ascii="仿宋" w:hAnsi="仿宋" w:eastAsia="仿宋" w:cs="仿宋"/>
                <w:i w:val="0"/>
                <w:iCs w:val="0"/>
                <w:color w:val="auto"/>
                <w:kern w:val="0"/>
                <w:sz w:val="20"/>
                <w:szCs w:val="20"/>
                <w:highlight w:val="none"/>
                <w:u w:val="none"/>
                <w:lang w:val="en-US" w:eastAsia="zh-CN" w:bidi="ar"/>
              </w:rPr>
            </w:pPr>
          </w:p>
          <w:p w14:paraId="45CBFDE3">
            <w:pPr>
              <w:keepNext w:val="0"/>
              <w:keepLines w:val="0"/>
              <w:widowControl/>
              <w:suppressLineNumbers w:val="0"/>
              <w:jc w:val="left"/>
              <w:textAlignment w:val="center"/>
              <w:rPr>
                <w:rFonts w:hint="eastAsia" w:ascii="仿宋" w:hAnsi="仿宋" w:eastAsia="仿宋" w:cs="仿宋"/>
                <w:i w:val="0"/>
                <w:iCs w:val="0"/>
                <w:color w:val="auto"/>
                <w:kern w:val="0"/>
                <w:sz w:val="20"/>
                <w:szCs w:val="20"/>
                <w:highlight w:val="none"/>
                <w:u w:val="none"/>
                <w:lang w:val="en-US" w:eastAsia="zh-CN" w:bidi="ar"/>
              </w:rPr>
            </w:pPr>
          </w:p>
          <w:p w14:paraId="1CF1B80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05344"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127" name="Picture_12_SpCnt_2"/>
                  <wp:cNvGraphicFramePr/>
                  <a:graphic xmlns:a="http://schemas.openxmlformats.org/drawingml/2006/main">
                    <a:graphicData uri="http://schemas.openxmlformats.org/drawingml/2006/picture">
                      <pic:pic xmlns:pic="http://schemas.openxmlformats.org/drawingml/2006/picture">
                        <pic:nvPicPr>
                          <pic:cNvPr id="127" name="Picture_12_SpCnt_2"/>
                          <pic:cNvPicPr/>
                        </pic:nvPicPr>
                        <pic:blipFill>
                          <a:blip r:embed="rId30"/>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06368"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128" name="Picture_12_SpCnt_3"/>
                  <wp:cNvGraphicFramePr/>
                  <a:graphic xmlns:a="http://schemas.openxmlformats.org/drawingml/2006/main">
                    <a:graphicData uri="http://schemas.openxmlformats.org/drawingml/2006/picture">
                      <pic:pic xmlns:pic="http://schemas.openxmlformats.org/drawingml/2006/picture">
                        <pic:nvPicPr>
                          <pic:cNvPr id="128" name="Picture_12_SpCnt_3"/>
                          <pic:cNvPicPr/>
                        </pic:nvPicPr>
                        <pic:blipFill>
                          <a:blip r:embed="rId30"/>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07392" behindDoc="0" locked="0" layoutInCell="1" allowOverlap="1">
                  <wp:simplePos x="0" y="0"/>
                  <wp:positionH relativeFrom="column">
                    <wp:posOffset>371475</wp:posOffset>
                  </wp:positionH>
                  <wp:positionV relativeFrom="paragraph">
                    <wp:posOffset>0</wp:posOffset>
                  </wp:positionV>
                  <wp:extent cx="9525" cy="9525"/>
                  <wp:effectExtent l="0" t="0" r="0" b="0"/>
                  <wp:wrapNone/>
                  <wp:docPr id="130" name="Picture_15_SpCnt_1"/>
                  <wp:cNvGraphicFramePr/>
                  <a:graphic xmlns:a="http://schemas.openxmlformats.org/drawingml/2006/main">
                    <a:graphicData uri="http://schemas.openxmlformats.org/drawingml/2006/picture">
                      <pic:pic xmlns:pic="http://schemas.openxmlformats.org/drawingml/2006/picture">
                        <pic:nvPicPr>
                          <pic:cNvPr id="130" name="Picture_15_SpCnt_1"/>
                          <pic:cNvPicPr/>
                        </pic:nvPicPr>
                        <pic:blipFill>
                          <a:blip r:embed="rId31"/>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材质：夹板、荷木。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规格：255*350*420mm。</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1E93B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1A71D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321E4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85825" cy="1238250"/>
                  <wp:effectExtent l="0" t="0" r="9525" b="0"/>
                  <wp:docPr id="174"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5" descr="IMG_260"/>
                          <pic:cNvPicPr>
                            <a:picLocks noChangeAspect="1"/>
                          </pic:cNvPicPr>
                        </pic:nvPicPr>
                        <pic:blipFill>
                          <a:blip r:embed="rId40"/>
                          <a:stretch>
                            <a:fillRect/>
                          </a:stretch>
                        </pic:blipFill>
                        <pic:spPr>
                          <a:xfrm>
                            <a:off x="0" y="0"/>
                            <a:ext cx="885825" cy="12382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5A74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227CD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6FC7D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复古梳妆台</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0FFA7E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密度板+椴木夹板+榉木+荷木，规格24.5*17*33.5CM</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5E5C4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A2286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65E7D9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14375" cy="1390650"/>
                  <wp:effectExtent l="0" t="0" r="9525" b="0"/>
                  <wp:docPr id="170"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6" descr="IMG_261"/>
                          <pic:cNvPicPr>
                            <a:picLocks noChangeAspect="1"/>
                          </pic:cNvPicPr>
                        </pic:nvPicPr>
                        <pic:blipFill>
                          <a:blip r:embed="rId41"/>
                          <a:stretch>
                            <a:fillRect/>
                          </a:stretch>
                        </pic:blipFill>
                        <pic:spPr>
                          <a:xfrm>
                            <a:off x="0" y="0"/>
                            <a:ext cx="714375" cy="13906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F949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15A41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FD4F0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过家家儿童厨具</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4B5C49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21.5*18.5*6cm，材质：PE</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5DEA6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741BD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41058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76325" cy="847725"/>
                  <wp:effectExtent l="0" t="0" r="9525" b="9525"/>
                  <wp:docPr id="180"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7" descr="IMG_262"/>
                          <pic:cNvPicPr>
                            <a:picLocks noChangeAspect="1"/>
                          </pic:cNvPicPr>
                        </pic:nvPicPr>
                        <pic:blipFill>
                          <a:blip r:embed="rId42"/>
                          <a:stretch>
                            <a:fillRect/>
                          </a:stretch>
                        </pic:blipFill>
                        <pic:spPr>
                          <a:xfrm>
                            <a:off x="0" y="0"/>
                            <a:ext cx="1076325" cy="8477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B9E6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B4AEA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AA579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餐具套</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CAB946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27X19.5X6CM，榉木+夹板</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5BEF5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0E6C5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60E3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81050"/>
                  <wp:effectExtent l="0" t="0" r="0" b="0"/>
                  <wp:docPr id="153"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8" descr="IMG_263"/>
                          <pic:cNvPicPr>
                            <a:picLocks noChangeAspect="1"/>
                          </pic:cNvPicPr>
                        </pic:nvPicPr>
                        <pic:blipFill>
                          <a:blip r:embed="rId43"/>
                          <a:stretch>
                            <a:fillRect/>
                          </a:stretch>
                        </pic:blipFill>
                        <pic:spPr>
                          <a:xfrm>
                            <a:off x="0" y="0"/>
                            <a:ext cx="1085850" cy="7810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E8BE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22E4C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AF70A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甜品架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356B90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规格25*23*7.5CM，夹板+荷木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6F72B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03166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bottom"/>
          </w:tcPr>
          <w:p w14:paraId="460000FD">
            <w:pPr>
              <w:keepNext w:val="0"/>
              <w:keepLines w:val="0"/>
              <w:widowControl/>
              <w:suppressLineNumbers w:val="0"/>
              <w:jc w:val="center"/>
              <w:textAlignment w:val="bottom"/>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885825"/>
                  <wp:effectExtent l="0" t="0" r="0" b="9525"/>
                  <wp:docPr id="152"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9" descr="IMG_264"/>
                          <pic:cNvPicPr>
                            <a:picLocks noChangeAspect="1"/>
                          </pic:cNvPicPr>
                        </pic:nvPicPr>
                        <pic:blipFill>
                          <a:blip r:embed="rId44"/>
                          <a:stretch>
                            <a:fillRect/>
                          </a:stretch>
                        </pic:blipFill>
                        <pic:spPr>
                          <a:xfrm>
                            <a:off x="0" y="0"/>
                            <a:ext cx="1085850" cy="8858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E435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94CC4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AD0D7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下午茶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2FDF22A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材质：上下蛋糕盘和两个小碟子：MDF  蛋糕：实木   架子：荷木  两个杯身：压模；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规格：D180*257mm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工艺采用油漆+丝印，清水部件上清漆，产品符合GB6675-2014玩具检测标准</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55AD4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2B02F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0DC0EB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42950"/>
                  <wp:effectExtent l="0" t="0" r="0" b="0"/>
                  <wp:docPr id="160"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0" descr="IMG_265"/>
                          <pic:cNvPicPr>
                            <a:picLocks noChangeAspect="1"/>
                          </pic:cNvPicPr>
                        </pic:nvPicPr>
                        <pic:blipFill>
                          <a:blip r:embed="rId45"/>
                          <a:stretch>
                            <a:fillRect/>
                          </a:stretch>
                        </pic:blipFill>
                        <pic:spPr>
                          <a:xfrm>
                            <a:off x="0" y="0"/>
                            <a:ext cx="1085850" cy="7429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8126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E76F6D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29F6D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精美茶点套</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7FAF71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材质：托盘/茶托/盖子： 密度板；茶壶/茶/糖罐/奶罐/勺子： 荷木；茶壶盖白色边： 夹板；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部件：托盘x1，茶壶x1，茶壶盖x1，茶杯x2，杯托x2，糖罐x1，糖罐盖x1，奶罐x1，勺子x2；</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整体尺寸：25*25*14cm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托盘：D25*1.1cm 大茶壶：13.6*8*7.2cm 茶壶盖：D5.8*2.2cm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茶杯：6.8*5.1*4cm 杯托：D6.5*0.5cm 糖罐：D5*4cm 糖罐盖：D5*2.2cm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奶罐：5.5*4.3*4cm 勺子：8.3*2*0.8cm</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D1E52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FC685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159BA9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695325"/>
                  <wp:effectExtent l="0" t="0" r="0" b="9525"/>
                  <wp:docPr id="158"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11" descr="IMG_266"/>
                          <pic:cNvPicPr>
                            <a:picLocks noChangeAspect="1"/>
                          </pic:cNvPicPr>
                        </pic:nvPicPr>
                        <pic:blipFill>
                          <a:blip r:embed="rId46"/>
                          <a:stretch>
                            <a:fillRect/>
                          </a:stretch>
                        </pic:blipFill>
                        <pic:spPr>
                          <a:xfrm>
                            <a:off x="0" y="0"/>
                            <a:ext cx="1085850" cy="6953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9617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08B3B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C642B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茶具套</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188A90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材质：椴木夹板、榉木、压模。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265*175*140mm；托盘底板由三层结构组成（密度板+椴木夹板+榉木脚）：265*175*25mm，榉木脚33*33*15mm；茶壶身：70*70*80mm压模料，茶壶把手;29*59*12mm,茶壶嘴：24.5*58*12mm，茶杯：50*50*36mm，杯垫：7*7*6mm，勺子：20*70*8mm，圆形饼干：55*55*5mm，方形饼干：55*55*5mm，茶包：33*36.5*5mm，双面丝印橙子片：33*33*5mm，双面丝印草莓片：36*35.6*5mm。</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7F533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5F576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018F1C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42950"/>
                  <wp:effectExtent l="0" t="0" r="0" b="0"/>
                  <wp:docPr id="172"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2" descr="IMG_267"/>
                          <pic:cNvPicPr>
                            <a:picLocks noChangeAspect="1"/>
                          </pic:cNvPicPr>
                        </pic:nvPicPr>
                        <pic:blipFill>
                          <a:blip r:embed="rId47"/>
                          <a:stretch>
                            <a:fillRect/>
                          </a:stretch>
                        </pic:blipFill>
                        <pic:spPr>
                          <a:xfrm>
                            <a:off x="0" y="0"/>
                            <a:ext cx="1085850" cy="7429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6C63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4"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BA198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B5C99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厨房套装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AC22FF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21.5*17*10cm，MDF,木质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C4AEE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C0B29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6F82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"C:\\Users\\ADMINI~1\\AppData\\Local\\Temp\\ksohtml\\clip_cell_image722.png"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923925"/>
                  <wp:effectExtent l="0" t="0" r="0" b="8890"/>
                  <wp:docPr id="176"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3" descr="IMG_268"/>
                          <pic:cNvPicPr>
                            <a:picLocks noChangeAspect="1"/>
                          </pic:cNvPicPr>
                        </pic:nvPicPr>
                        <pic:blipFill>
                          <a:blip r:embed="rId48"/>
                          <a:stretch>
                            <a:fillRect/>
                          </a:stretch>
                        </pic:blipFill>
                        <pic:spPr>
                          <a:xfrm>
                            <a:off x="0" y="0"/>
                            <a:ext cx="1085850" cy="9239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66FC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3"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382F5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7B598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粉色甜品架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2CE181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19.3*25cm，木质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5B32C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56E22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0A99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"C:\\Users\\ADMINI~1\\AppData\\Local\\Temp\\ksohtml\\clip_cell_image667.png"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76325" cy="1085850"/>
                  <wp:effectExtent l="0" t="0" r="9525" b="0"/>
                  <wp:docPr id="165"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14" descr="IMG_269"/>
                          <pic:cNvPicPr>
                            <a:picLocks noChangeAspect="1"/>
                          </pic:cNvPicPr>
                        </pic:nvPicPr>
                        <pic:blipFill>
                          <a:blip r:embed="rId49"/>
                          <a:stretch>
                            <a:fillRect/>
                          </a:stretch>
                        </pic:blipFill>
                        <pic:spPr>
                          <a:xfrm>
                            <a:off x="0" y="0"/>
                            <a:ext cx="1076325" cy="10858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10F9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4BF9D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10B92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仿真雪糕</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B0C083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27*18*7cm，木质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84A68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EAE54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9CD1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"C:\\Users\\ADMINI~1\\AppData\\Local\\Temp\\ksohtml\\clip_cell_image683.png"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809625"/>
                  <wp:effectExtent l="0" t="0" r="0" b="8890"/>
                  <wp:docPr id="154" name="图片 15"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15" descr="IMG_270"/>
                          <pic:cNvPicPr>
                            <a:picLocks noChangeAspect="1"/>
                          </pic:cNvPicPr>
                        </pic:nvPicPr>
                        <pic:blipFill>
                          <a:blip r:embed="rId50"/>
                          <a:stretch>
                            <a:fillRect/>
                          </a:stretch>
                        </pic:blipFill>
                        <pic:spPr>
                          <a:xfrm>
                            <a:off x="0" y="0"/>
                            <a:ext cx="1085850" cy="8096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DA64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C8E32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33901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小班建构积木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2FC750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1、采用优质松木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2、工艺：上一次清漆，磨圆角、光滑无毛刺。                                     3、共420片，有长方、长条、正方、短条、三角形、半圆形、圆柱形等34种几何形状，木质本色，表面光滑，经久耐用，锻炼儿童操作积木的搭、叠、围、架、拼等基本技术；整套厚度3.0cm，具体配置如下：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小方块6cm*6cm*3cm，24块；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基本块12cm*6cm*3cm，12块；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双倍块24cm*6cm*3cm，12块；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四倍块48cm*6cm*3cm，12块；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小方柱6cm*3cm*3cm，48块；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方柱块12cm*3cm*3cm，24块；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大方柱24cm*3cm*3cm，12块；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薄长板48cm*6cm*1.5cm，6块；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大底板24cm*14cm*1.5cm，6块；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十字形18cm*18cm*3cm，2块；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半拱门12cm*6cm*3cm，8块；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转角块6cm*6cm*3cm，24块；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小圆柱6cm*3cm*3cm，32块；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长圆柱12cm*3cm*3cm，16块；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大圆柱12cm*6cm*6cm，6块；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桥形块12cm*6cm*3cm，8块；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小半圆6cm*3cm*3cm，8块；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大半圆12cm*6cm*3cm ，4块；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扇形6cm*6cm*3cm，12块；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大尾顶板60cm*6cm*1.5cm，6块；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丁形状18cm*9cm*3cm，2块；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小弯曲12cm*12cm*3cm，4块；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小拱壁9cm*3cm*3cm，8块；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小三角6cm*6cm*3cm，24块；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三角块12cm*6cm*3cm，12块；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斜坡12cm*6cm*3cm，6块；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长三角24cm*6cm*3cm，12块；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正方形6cm*6cm*1.5cm，24块；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小底板12cm*6cm*1.5cm，24块；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双倍地板24cm*6cm*1.5cm，12块；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大半圆24cm*12cm*3cm，4块；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大叉路24cm*16cm*3cm，2块；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歌德门11cm*4cm*3cm，2块；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小叉路18cm*18cm*3cm，2块。</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3178C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26DDF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9B292FB">
            <w:pPr>
              <w:keepNext w:val="0"/>
              <w:keepLines w:val="0"/>
              <w:widowControl/>
              <w:suppressLineNumbers w:val="0"/>
              <w:jc w:val="center"/>
              <w:textAlignment w:val="center"/>
              <w:rPr>
                <w:rFonts w:hint="eastAsia" w:ascii="仿宋" w:hAnsi="仿宋" w:eastAsia="仿宋" w:cs="仿宋"/>
                <w:i w:val="0"/>
                <w:iCs w:val="0"/>
                <w:strike/>
                <w:color w:val="auto"/>
                <w:sz w:val="20"/>
                <w:szCs w:val="20"/>
                <w:highlight w:val="none"/>
              </w:rPr>
            </w:pPr>
            <w:r>
              <w:rPr>
                <w:rFonts w:hint="eastAsia" w:ascii="仿宋" w:hAnsi="仿宋" w:eastAsia="仿宋" w:cs="仿宋"/>
                <w:i w:val="0"/>
                <w:iCs w:val="0"/>
                <w:strike/>
                <w:color w:val="auto"/>
                <w:kern w:val="0"/>
                <w:sz w:val="20"/>
                <w:szCs w:val="20"/>
                <w:highlight w:val="none"/>
                <w:lang w:val="en-US" w:eastAsia="zh-CN" w:bidi="ar"/>
              </w:rPr>
              <w:fldChar w:fldCharType="begin"/>
            </w:r>
            <w:r>
              <w:rPr>
                <w:rFonts w:hint="eastAsia" w:ascii="仿宋" w:hAnsi="仿宋" w:eastAsia="仿宋" w:cs="仿宋"/>
                <w:i w:val="0"/>
                <w:iCs w:val="0"/>
                <w:strike/>
                <w:color w:val="auto"/>
                <w:kern w:val="0"/>
                <w:sz w:val="20"/>
                <w:szCs w:val="20"/>
                <w:highlight w:val="none"/>
                <w:lang w:val="en-US" w:eastAsia="zh-CN" w:bidi="ar"/>
              </w:rPr>
              <w:instrText xml:space="preserve">INCLUDEPICTURE \d "C:\\Users\\ADMINI~1\\AppData\\Local\\Temp\\ksohtml\\clip_cell_image64.png" \* MERGEFORMATINET </w:instrText>
            </w:r>
            <w:r>
              <w:rPr>
                <w:rFonts w:hint="eastAsia" w:ascii="仿宋" w:hAnsi="仿宋" w:eastAsia="仿宋" w:cs="仿宋"/>
                <w:i w:val="0"/>
                <w:iCs w:val="0"/>
                <w:strike/>
                <w:color w:val="auto"/>
                <w:kern w:val="0"/>
                <w:sz w:val="20"/>
                <w:szCs w:val="20"/>
                <w:highlight w:val="none"/>
                <w:lang w:val="en-US" w:eastAsia="zh-CN" w:bidi="ar"/>
              </w:rPr>
              <w:fldChar w:fldCharType="separate"/>
            </w:r>
            <w:r>
              <w:rPr>
                <w:rFonts w:hint="eastAsia" w:ascii="仿宋" w:hAnsi="仿宋" w:eastAsia="仿宋" w:cs="仿宋"/>
                <w:i w:val="0"/>
                <w:iCs w:val="0"/>
                <w:strike/>
                <w:color w:val="auto"/>
                <w:kern w:val="0"/>
                <w:sz w:val="20"/>
                <w:szCs w:val="20"/>
                <w:highlight w:val="none"/>
                <w:lang w:val="en-US" w:eastAsia="zh-CN" w:bidi="ar"/>
              </w:rPr>
              <w:drawing>
                <wp:inline distT="0" distB="0" distL="114300" distR="114300">
                  <wp:extent cx="1085850" cy="1038225"/>
                  <wp:effectExtent l="0" t="0" r="0" b="9525"/>
                  <wp:docPr id="155" name="图片 16"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16" descr="IMG_271"/>
                          <pic:cNvPicPr>
                            <a:picLocks noChangeAspect="1"/>
                          </pic:cNvPicPr>
                        </pic:nvPicPr>
                        <pic:blipFill>
                          <a:blip r:embed="rId51"/>
                          <a:stretch>
                            <a:fillRect/>
                          </a:stretch>
                        </pic:blipFill>
                        <pic:spPr>
                          <a:xfrm>
                            <a:off x="0" y="0"/>
                            <a:ext cx="1085850" cy="1038225"/>
                          </a:xfrm>
                          <a:prstGeom prst="rect">
                            <a:avLst/>
                          </a:prstGeom>
                          <a:noFill/>
                          <a:ln>
                            <a:noFill/>
                          </a:ln>
                        </pic:spPr>
                      </pic:pic>
                    </a:graphicData>
                  </a:graphic>
                </wp:inline>
              </w:drawing>
            </w:r>
            <w:r>
              <w:rPr>
                <w:rFonts w:hint="eastAsia" w:ascii="仿宋" w:hAnsi="仿宋" w:eastAsia="仿宋" w:cs="仿宋"/>
                <w:i w:val="0"/>
                <w:iCs w:val="0"/>
                <w:strike/>
                <w:color w:val="auto"/>
                <w:kern w:val="0"/>
                <w:sz w:val="20"/>
                <w:szCs w:val="20"/>
                <w:highlight w:val="none"/>
                <w:lang w:val="en-US" w:eastAsia="zh-CN" w:bidi="ar"/>
              </w:rPr>
              <w:fldChar w:fldCharType="end"/>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08416" behindDoc="0" locked="0" layoutInCell="1" allowOverlap="1">
                  <wp:simplePos x="0" y="0"/>
                  <wp:positionH relativeFrom="column">
                    <wp:posOffset>860425</wp:posOffset>
                  </wp:positionH>
                  <wp:positionV relativeFrom="paragraph">
                    <wp:posOffset>0</wp:posOffset>
                  </wp:positionV>
                  <wp:extent cx="83185" cy="70516750"/>
                  <wp:effectExtent l="0" t="0" r="0" b="0"/>
                  <wp:wrapNone/>
                  <wp:docPr id="171" name="Text_Box_75_SpCnt_2"/>
                  <wp:cNvGraphicFramePr/>
                  <a:graphic xmlns:a="http://schemas.openxmlformats.org/drawingml/2006/main">
                    <a:graphicData uri="http://schemas.openxmlformats.org/drawingml/2006/picture">
                      <pic:pic xmlns:pic="http://schemas.openxmlformats.org/drawingml/2006/picture">
                        <pic:nvPicPr>
                          <pic:cNvPr id="171" name="Text_Box_75_SpCnt_2"/>
                          <pic:cNvPicPr/>
                        </pic:nvPicPr>
                        <pic:blipFill>
                          <a:blip r:embed="rId52"/>
                          <a:stretch>
                            <a:fillRect/>
                          </a:stretch>
                        </pic:blipFill>
                        <pic:spPr>
                          <a:xfrm>
                            <a:off x="0" y="0"/>
                            <a:ext cx="83185" cy="705167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09440" behindDoc="0" locked="0" layoutInCell="1" allowOverlap="1">
                  <wp:simplePos x="0" y="0"/>
                  <wp:positionH relativeFrom="column">
                    <wp:posOffset>860425</wp:posOffset>
                  </wp:positionH>
                  <wp:positionV relativeFrom="paragraph">
                    <wp:posOffset>0</wp:posOffset>
                  </wp:positionV>
                  <wp:extent cx="83185" cy="70516750"/>
                  <wp:effectExtent l="0" t="0" r="0" b="0"/>
                  <wp:wrapNone/>
                  <wp:docPr id="168" name="Text_Box_106_SpCnt_2"/>
                  <wp:cNvGraphicFramePr/>
                  <a:graphic xmlns:a="http://schemas.openxmlformats.org/drawingml/2006/main">
                    <a:graphicData uri="http://schemas.openxmlformats.org/drawingml/2006/picture">
                      <pic:pic xmlns:pic="http://schemas.openxmlformats.org/drawingml/2006/picture">
                        <pic:nvPicPr>
                          <pic:cNvPr id="168" name="Text_Box_106_SpCnt_2"/>
                          <pic:cNvPicPr/>
                        </pic:nvPicPr>
                        <pic:blipFill>
                          <a:blip r:embed="rId52"/>
                          <a:stretch>
                            <a:fillRect/>
                          </a:stretch>
                        </pic:blipFill>
                        <pic:spPr>
                          <a:xfrm>
                            <a:off x="0" y="0"/>
                            <a:ext cx="83185" cy="705167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0464" behindDoc="0" locked="0" layoutInCell="1" allowOverlap="1">
                  <wp:simplePos x="0" y="0"/>
                  <wp:positionH relativeFrom="column">
                    <wp:posOffset>860425</wp:posOffset>
                  </wp:positionH>
                  <wp:positionV relativeFrom="paragraph">
                    <wp:posOffset>0</wp:posOffset>
                  </wp:positionV>
                  <wp:extent cx="83185" cy="70516750"/>
                  <wp:effectExtent l="0" t="0" r="0" b="0"/>
                  <wp:wrapNone/>
                  <wp:docPr id="175" name="Text_Box_71_SpCnt_2"/>
                  <wp:cNvGraphicFramePr/>
                  <a:graphic xmlns:a="http://schemas.openxmlformats.org/drawingml/2006/main">
                    <a:graphicData uri="http://schemas.openxmlformats.org/drawingml/2006/picture">
                      <pic:pic xmlns:pic="http://schemas.openxmlformats.org/drawingml/2006/picture">
                        <pic:nvPicPr>
                          <pic:cNvPr id="175" name="Text_Box_71_SpCnt_2"/>
                          <pic:cNvPicPr/>
                        </pic:nvPicPr>
                        <pic:blipFill>
                          <a:blip r:embed="rId52"/>
                          <a:stretch>
                            <a:fillRect/>
                          </a:stretch>
                        </pic:blipFill>
                        <pic:spPr>
                          <a:xfrm>
                            <a:off x="0" y="0"/>
                            <a:ext cx="83185" cy="705167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1488" behindDoc="0" locked="0" layoutInCell="1" allowOverlap="1">
                  <wp:simplePos x="0" y="0"/>
                  <wp:positionH relativeFrom="column">
                    <wp:posOffset>860425</wp:posOffset>
                  </wp:positionH>
                  <wp:positionV relativeFrom="paragraph">
                    <wp:posOffset>0</wp:posOffset>
                  </wp:positionV>
                  <wp:extent cx="83185" cy="70516750"/>
                  <wp:effectExtent l="0" t="0" r="0" b="0"/>
                  <wp:wrapNone/>
                  <wp:docPr id="173" name="Text_Box_73_SpCnt_2"/>
                  <wp:cNvGraphicFramePr/>
                  <a:graphic xmlns:a="http://schemas.openxmlformats.org/drawingml/2006/main">
                    <a:graphicData uri="http://schemas.openxmlformats.org/drawingml/2006/picture">
                      <pic:pic xmlns:pic="http://schemas.openxmlformats.org/drawingml/2006/picture">
                        <pic:nvPicPr>
                          <pic:cNvPr id="173" name="Text_Box_73_SpCnt_2"/>
                          <pic:cNvPicPr/>
                        </pic:nvPicPr>
                        <pic:blipFill>
                          <a:blip r:embed="rId52"/>
                          <a:stretch>
                            <a:fillRect/>
                          </a:stretch>
                        </pic:blipFill>
                        <pic:spPr>
                          <a:xfrm>
                            <a:off x="0" y="0"/>
                            <a:ext cx="83185" cy="705167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2512" behindDoc="0" locked="0" layoutInCell="1" allowOverlap="1">
                  <wp:simplePos x="0" y="0"/>
                  <wp:positionH relativeFrom="column">
                    <wp:posOffset>860425</wp:posOffset>
                  </wp:positionH>
                  <wp:positionV relativeFrom="paragraph">
                    <wp:posOffset>0</wp:posOffset>
                  </wp:positionV>
                  <wp:extent cx="83185" cy="70516750"/>
                  <wp:effectExtent l="0" t="0" r="0" b="0"/>
                  <wp:wrapNone/>
                  <wp:docPr id="162" name="Text_Box_74_SpCnt_2"/>
                  <wp:cNvGraphicFramePr/>
                  <a:graphic xmlns:a="http://schemas.openxmlformats.org/drawingml/2006/main">
                    <a:graphicData uri="http://schemas.openxmlformats.org/drawingml/2006/picture">
                      <pic:pic xmlns:pic="http://schemas.openxmlformats.org/drawingml/2006/picture">
                        <pic:nvPicPr>
                          <pic:cNvPr id="162" name="Text_Box_74_SpCnt_2"/>
                          <pic:cNvPicPr/>
                        </pic:nvPicPr>
                        <pic:blipFill>
                          <a:blip r:embed="rId52"/>
                          <a:stretch>
                            <a:fillRect/>
                          </a:stretch>
                        </pic:blipFill>
                        <pic:spPr>
                          <a:xfrm>
                            <a:off x="0" y="0"/>
                            <a:ext cx="83185" cy="705167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3536" behindDoc="0" locked="0" layoutInCell="1" allowOverlap="1">
                  <wp:simplePos x="0" y="0"/>
                  <wp:positionH relativeFrom="column">
                    <wp:posOffset>860425</wp:posOffset>
                  </wp:positionH>
                  <wp:positionV relativeFrom="paragraph">
                    <wp:posOffset>0</wp:posOffset>
                  </wp:positionV>
                  <wp:extent cx="83185" cy="70516750"/>
                  <wp:effectExtent l="0" t="0" r="0" b="0"/>
                  <wp:wrapNone/>
                  <wp:docPr id="161" name="Text_Box_72_SpCnt_2"/>
                  <wp:cNvGraphicFramePr/>
                  <a:graphic xmlns:a="http://schemas.openxmlformats.org/drawingml/2006/main">
                    <a:graphicData uri="http://schemas.openxmlformats.org/drawingml/2006/picture">
                      <pic:pic xmlns:pic="http://schemas.openxmlformats.org/drawingml/2006/picture">
                        <pic:nvPicPr>
                          <pic:cNvPr id="161" name="Text_Box_72_SpCnt_2"/>
                          <pic:cNvPicPr/>
                        </pic:nvPicPr>
                        <pic:blipFill>
                          <a:blip r:embed="rId52"/>
                          <a:stretch>
                            <a:fillRect/>
                          </a:stretch>
                        </pic:blipFill>
                        <pic:spPr>
                          <a:xfrm>
                            <a:off x="0" y="0"/>
                            <a:ext cx="83185" cy="705167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4560" behindDoc="0" locked="0" layoutInCell="1" allowOverlap="1">
                  <wp:simplePos x="0" y="0"/>
                  <wp:positionH relativeFrom="column">
                    <wp:posOffset>860425</wp:posOffset>
                  </wp:positionH>
                  <wp:positionV relativeFrom="paragraph">
                    <wp:posOffset>0</wp:posOffset>
                  </wp:positionV>
                  <wp:extent cx="83185" cy="70516750"/>
                  <wp:effectExtent l="0" t="0" r="0" b="0"/>
                  <wp:wrapNone/>
                  <wp:docPr id="177" name="Text_Box_53_SpCnt_2"/>
                  <wp:cNvGraphicFramePr/>
                  <a:graphic xmlns:a="http://schemas.openxmlformats.org/drawingml/2006/main">
                    <a:graphicData uri="http://schemas.openxmlformats.org/drawingml/2006/picture">
                      <pic:pic xmlns:pic="http://schemas.openxmlformats.org/drawingml/2006/picture">
                        <pic:nvPicPr>
                          <pic:cNvPr id="177" name="Text_Box_53_SpCnt_2"/>
                          <pic:cNvPicPr/>
                        </pic:nvPicPr>
                        <pic:blipFill>
                          <a:blip r:embed="rId52"/>
                          <a:stretch>
                            <a:fillRect/>
                          </a:stretch>
                        </pic:blipFill>
                        <pic:spPr>
                          <a:xfrm>
                            <a:off x="0" y="0"/>
                            <a:ext cx="83185" cy="705167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5584" behindDoc="0" locked="0" layoutInCell="1" allowOverlap="1">
                  <wp:simplePos x="0" y="0"/>
                  <wp:positionH relativeFrom="column">
                    <wp:posOffset>860425</wp:posOffset>
                  </wp:positionH>
                  <wp:positionV relativeFrom="paragraph">
                    <wp:posOffset>0</wp:posOffset>
                  </wp:positionV>
                  <wp:extent cx="83185" cy="70516750"/>
                  <wp:effectExtent l="0" t="0" r="0" b="0"/>
                  <wp:wrapNone/>
                  <wp:docPr id="166" name="Text_Box_70_SpCnt_2"/>
                  <wp:cNvGraphicFramePr/>
                  <a:graphic xmlns:a="http://schemas.openxmlformats.org/drawingml/2006/main">
                    <a:graphicData uri="http://schemas.openxmlformats.org/drawingml/2006/picture">
                      <pic:pic xmlns:pic="http://schemas.openxmlformats.org/drawingml/2006/picture">
                        <pic:nvPicPr>
                          <pic:cNvPr id="166" name="Text_Box_70_SpCnt_2"/>
                          <pic:cNvPicPr/>
                        </pic:nvPicPr>
                        <pic:blipFill>
                          <a:blip r:embed="rId52"/>
                          <a:stretch>
                            <a:fillRect/>
                          </a:stretch>
                        </pic:blipFill>
                        <pic:spPr>
                          <a:xfrm>
                            <a:off x="0" y="0"/>
                            <a:ext cx="83185" cy="705167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6608" behindDoc="0" locked="0" layoutInCell="1" allowOverlap="1">
                  <wp:simplePos x="0" y="0"/>
                  <wp:positionH relativeFrom="column">
                    <wp:posOffset>860425</wp:posOffset>
                  </wp:positionH>
                  <wp:positionV relativeFrom="paragraph">
                    <wp:posOffset>0</wp:posOffset>
                  </wp:positionV>
                  <wp:extent cx="83185" cy="70516750"/>
                  <wp:effectExtent l="0" t="0" r="0" b="0"/>
                  <wp:wrapNone/>
                  <wp:docPr id="178" name="Text_Box_52_SpCnt_2"/>
                  <wp:cNvGraphicFramePr/>
                  <a:graphic xmlns:a="http://schemas.openxmlformats.org/drawingml/2006/main">
                    <a:graphicData uri="http://schemas.openxmlformats.org/drawingml/2006/picture">
                      <pic:pic xmlns:pic="http://schemas.openxmlformats.org/drawingml/2006/picture">
                        <pic:nvPicPr>
                          <pic:cNvPr id="178" name="Text_Box_52_SpCnt_2"/>
                          <pic:cNvPicPr/>
                        </pic:nvPicPr>
                        <pic:blipFill>
                          <a:blip r:embed="rId52"/>
                          <a:stretch>
                            <a:fillRect/>
                          </a:stretch>
                        </pic:blipFill>
                        <pic:spPr>
                          <a:xfrm>
                            <a:off x="0" y="0"/>
                            <a:ext cx="83185" cy="70516750"/>
                          </a:xfrm>
                          <a:prstGeom prst="rect">
                            <a:avLst/>
                          </a:prstGeom>
                          <a:noFill/>
                          <a:ln>
                            <a:noFill/>
                          </a:ln>
                        </pic:spPr>
                      </pic:pic>
                    </a:graphicData>
                  </a:graphic>
                </wp:anchor>
              </w:drawing>
            </w:r>
          </w:p>
        </w:tc>
      </w:tr>
      <w:tr w14:paraId="2A1A0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25A05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CE480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五彩叠叠乐</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78DAF2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134片五彩叠叠乐积木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一、材质：松木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二、工艺：静电喷两底一面环保水性漆，磨圆角、光滑无毛刺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                                                                                                                                              小圆柱，尺寸：Φ4cm，H4cm，10个，颜色：黄色；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小圆柱，尺寸：Φ4cm，H4cm，10个，颜色：红色；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小圆柱，尺寸：Φ4cm，H4cm，10个，颜色：蓝色；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小圆柱，尺寸：Φ4cm，H4cm，10个，颜色：绿色；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小圆柱，尺寸：Φ4cm，H4cm，10个，颜色：橙色；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长板，尺寸：33cm*6cm*0.5cm，9个， 颜色：蓝色；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短木片，尺寸：10cm*4cm*1cm，20个，颜色：原木清水漆；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工字形，6.5cm*4cm*4cm，55个，颜色：原木清水漆；                                                                                                                                   共计134件/套。</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8F2EC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2BF4C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22DC9124">
            <w:pPr>
              <w:keepNext w:val="0"/>
              <w:keepLines w:val="0"/>
              <w:widowControl/>
              <w:suppressLineNumbers w:val="0"/>
              <w:jc w:val="center"/>
              <w:textAlignment w:val="center"/>
              <w:rPr>
                <w:rFonts w:hint="eastAsia" w:ascii="仿宋" w:hAnsi="仿宋" w:eastAsia="仿宋" w:cs="仿宋"/>
                <w:i w:val="0"/>
                <w:iCs w:val="0"/>
                <w:strike/>
                <w:color w:val="auto"/>
                <w:sz w:val="20"/>
                <w:szCs w:val="20"/>
                <w:highlight w:val="none"/>
              </w:rPr>
            </w:pPr>
            <w:r>
              <w:rPr>
                <w:rFonts w:hint="eastAsia" w:ascii="仿宋" w:hAnsi="仿宋" w:eastAsia="仿宋" w:cs="仿宋"/>
                <w:i w:val="0"/>
                <w:iCs w:val="0"/>
                <w:strike/>
                <w:color w:val="auto"/>
                <w:kern w:val="0"/>
                <w:sz w:val="20"/>
                <w:szCs w:val="20"/>
                <w:highlight w:val="none"/>
                <w:lang w:val="en-US" w:eastAsia="zh-CN" w:bidi="ar"/>
              </w:rPr>
              <w:fldChar w:fldCharType="begin"/>
            </w:r>
            <w:r>
              <w:rPr>
                <w:rFonts w:hint="eastAsia" w:ascii="仿宋" w:hAnsi="仿宋" w:eastAsia="仿宋" w:cs="仿宋"/>
                <w:i w:val="0"/>
                <w:iCs w:val="0"/>
                <w:strike/>
                <w:color w:val="auto"/>
                <w:kern w:val="0"/>
                <w:sz w:val="20"/>
                <w:szCs w:val="20"/>
                <w:highlight w:val="none"/>
                <w:lang w:val="en-US" w:eastAsia="zh-CN" w:bidi="ar"/>
              </w:rPr>
              <w:instrText xml:space="preserve">INCLUDEPICTURE \d "C:\\Users\\ADMINI~1\\AppData\\Local\\Temp\\ksohtml\\clip_cell_image65.png" \* MERGEFORMATINET </w:instrText>
            </w:r>
            <w:r>
              <w:rPr>
                <w:rFonts w:hint="eastAsia" w:ascii="仿宋" w:hAnsi="仿宋" w:eastAsia="仿宋" w:cs="仿宋"/>
                <w:i w:val="0"/>
                <w:iCs w:val="0"/>
                <w:strike/>
                <w:color w:val="auto"/>
                <w:kern w:val="0"/>
                <w:sz w:val="20"/>
                <w:szCs w:val="20"/>
                <w:highlight w:val="none"/>
                <w:lang w:val="en-US" w:eastAsia="zh-CN" w:bidi="ar"/>
              </w:rPr>
              <w:fldChar w:fldCharType="separate"/>
            </w:r>
            <w:r>
              <w:rPr>
                <w:rFonts w:hint="eastAsia" w:ascii="仿宋" w:hAnsi="仿宋" w:eastAsia="仿宋" w:cs="仿宋"/>
                <w:i w:val="0"/>
                <w:iCs w:val="0"/>
                <w:strike/>
                <w:color w:val="auto"/>
                <w:kern w:val="0"/>
                <w:sz w:val="20"/>
                <w:szCs w:val="20"/>
                <w:highlight w:val="none"/>
                <w:lang w:val="en-US" w:eastAsia="zh-CN" w:bidi="ar"/>
              </w:rPr>
              <w:drawing>
                <wp:inline distT="0" distB="0" distL="114300" distR="114300">
                  <wp:extent cx="1085850" cy="1095375"/>
                  <wp:effectExtent l="0" t="0" r="0" b="9525"/>
                  <wp:docPr id="179" name="图片 17"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17" descr="IMG_272"/>
                          <pic:cNvPicPr>
                            <a:picLocks noChangeAspect="1"/>
                          </pic:cNvPicPr>
                        </pic:nvPicPr>
                        <pic:blipFill>
                          <a:blip r:embed="rId53"/>
                          <a:stretch>
                            <a:fillRect/>
                          </a:stretch>
                        </pic:blipFill>
                        <pic:spPr>
                          <a:xfrm>
                            <a:off x="0" y="0"/>
                            <a:ext cx="1085850" cy="1095375"/>
                          </a:xfrm>
                          <a:prstGeom prst="rect">
                            <a:avLst/>
                          </a:prstGeom>
                          <a:noFill/>
                          <a:ln>
                            <a:noFill/>
                          </a:ln>
                        </pic:spPr>
                      </pic:pic>
                    </a:graphicData>
                  </a:graphic>
                </wp:inline>
              </w:drawing>
            </w:r>
            <w:r>
              <w:rPr>
                <w:rFonts w:hint="eastAsia" w:ascii="仿宋" w:hAnsi="仿宋" w:eastAsia="仿宋" w:cs="仿宋"/>
                <w:i w:val="0"/>
                <w:iCs w:val="0"/>
                <w:strike/>
                <w:color w:val="auto"/>
                <w:kern w:val="0"/>
                <w:sz w:val="20"/>
                <w:szCs w:val="20"/>
                <w:highlight w:val="none"/>
                <w:lang w:val="en-US" w:eastAsia="zh-CN" w:bidi="ar"/>
              </w:rPr>
              <w:fldChar w:fldCharType="end"/>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7632"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81" name="Text_Box_106_SpCnt_3"/>
                  <wp:cNvGraphicFramePr/>
                  <a:graphic xmlns:a="http://schemas.openxmlformats.org/drawingml/2006/main">
                    <a:graphicData uri="http://schemas.openxmlformats.org/drawingml/2006/picture">
                      <pic:pic xmlns:pic="http://schemas.openxmlformats.org/drawingml/2006/picture">
                        <pic:nvPicPr>
                          <pic:cNvPr id="181" name="Text_Box_106_SpCnt_3"/>
                          <pic:cNvPicPr/>
                        </pic:nvPicPr>
                        <pic:blipFill>
                          <a:blip r:embed="rId54"/>
                          <a:stretch>
                            <a:fillRect/>
                          </a:stretch>
                        </pic:blipFill>
                        <pic:spPr>
                          <a:xfrm>
                            <a:off x="0" y="0"/>
                            <a:ext cx="83185" cy="638365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8656"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82" name="Text_Box_107_SpCnt_2"/>
                  <wp:cNvGraphicFramePr/>
                  <a:graphic xmlns:a="http://schemas.openxmlformats.org/drawingml/2006/main">
                    <a:graphicData uri="http://schemas.openxmlformats.org/drawingml/2006/picture">
                      <pic:pic xmlns:pic="http://schemas.openxmlformats.org/drawingml/2006/picture">
                        <pic:nvPicPr>
                          <pic:cNvPr id="182" name="Text_Box_107_SpCnt_2"/>
                          <pic:cNvPicPr/>
                        </pic:nvPicPr>
                        <pic:blipFill>
                          <a:blip r:embed="rId54"/>
                          <a:stretch>
                            <a:fillRect/>
                          </a:stretch>
                        </pic:blipFill>
                        <pic:spPr>
                          <a:xfrm>
                            <a:off x="0" y="0"/>
                            <a:ext cx="83185" cy="638365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19680"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83" name="Text_Box_72_SpCnt_3"/>
                  <wp:cNvGraphicFramePr/>
                  <a:graphic xmlns:a="http://schemas.openxmlformats.org/drawingml/2006/main">
                    <a:graphicData uri="http://schemas.openxmlformats.org/drawingml/2006/picture">
                      <pic:pic xmlns:pic="http://schemas.openxmlformats.org/drawingml/2006/picture">
                        <pic:nvPicPr>
                          <pic:cNvPr id="183" name="Text_Box_72_SpCnt_3"/>
                          <pic:cNvPicPr/>
                        </pic:nvPicPr>
                        <pic:blipFill>
                          <a:blip r:embed="rId55"/>
                          <a:stretch>
                            <a:fillRect/>
                          </a:stretch>
                        </pic:blipFill>
                        <pic:spPr>
                          <a:xfrm>
                            <a:off x="0" y="0"/>
                            <a:ext cx="83185" cy="638365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20704"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63" name="Text_Box_74_SpCnt_3"/>
                  <wp:cNvGraphicFramePr/>
                  <a:graphic xmlns:a="http://schemas.openxmlformats.org/drawingml/2006/main">
                    <a:graphicData uri="http://schemas.openxmlformats.org/drawingml/2006/picture">
                      <pic:pic xmlns:pic="http://schemas.openxmlformats.org/drawingml/2006/picture">
                        <pic:nvPicPr>
                          <pic:cNvPr id="163" name="Text_Box_74_SpCnt_3"/>
                          <pic:cNvPicPr/>
                        </pic:nvPicPr>
                        <pic:blipFill>
                          <a:blip r:embed="rId56"/>
                          <a:stretch>
                            <a:fillRect/>
                          </a:stretch>
                        </pic:blipFill>
                        <pic:spPr>
                          <a:xfrm>
                            <a:off x="0" y="0"/>
                            <a:ext cx="83185" cy="638365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21728"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56" name="Text_Box_75_SpCnt_3"/>
                  <wp:cNvGraphicFramePr/>
                  <a:graphic xmlns:a="http://schemas.openxmlformats.org/drawingml/2006/main">
                    <a:graphicData uri="http://schemas.openxmlformats.org/drawingml/2006/picture">
                      <pic:pic xmlns:pic="http://schemas.openxmlformats.org/drawingml/2006/picture">
                        <pic:nvPicPr>
                          <pic:cNvPr id="156" name="Text_Box_75_SpCnt_3"/>
                          <pic:cNvPicPr/>
                        </pic:nvPicPr>
                        <pic:blipFill>
                          <a:blip r:embed="rId57"/>
                          <a:stretch>
                            <a:fillRect/>
                          </a:stretch>
                        </pic:blipFill>
                        <pic:spPr>
                          <a:xfrm>
                            <a:off x="0" y="0"/>
                            <a:ext cx="83185" cy="638365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22752"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67" name="Text_Box_73_SpCnt_3"/>
                  <wp:cNvGraphicFramePr/>
                  <a:graphic xmlns:a="http://schemas.openxmlformats.org/drawingml/2006/main">
                    <a:graphicData uri="http://schemas.openxmlformats.org/drawingml/2006/picture">
                      <pic:pic xmlns:pic="http://schemas.openxmlformats.org/drawingml/2006/picture">
                        <pic:nvPicPr>
                          <pic:cNvPr id="167" name="Text_Box_73_SpCnt_3"/>
                          <pic:cNvPicPr/>
                        </pic:nvPicPr>
                        <pic:blipFill>
                          <a:blip r:embed="rId54"/>
                          <a:stretch>
                            <a:fillRect/>
                          </a:stretch>
                        </pic:blipFill>
                        <pic:spPr>
                          <a:xfrm>
                            <a:off x="0" y="0"/>
                            <a:ext cx="83185" cy="638365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23776"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57" name="Text_Box_52_SpCnt_3"/>
                  <wp:cNvGraphicFramePr/>
                  <a:graphic xmlns:a="http://schemas.openxmlformats.org/drawingml/2006/main">
                    <a:graphicData uri="http://schemas.openxmlformats.org/drawingml/2006/picture">
                      <pic:pic xmlns:pic="http://schemas.openxmlformats.org/drawingml/2006/picture">
                        <pic:nvPicPr>
                          <pic:cNvPr id="157" name="Text_Box_52_SpCnt_3"/>
                          <pic:cNvPicPr/>
                        </pic:nvPicPr>
                        <pic:blipFill>
                          <a:blip r:embed="rId58"/>
                          <a:stretch>
                            <a:fillRect/>
                          </a:stretch>
                        </pic:blipFill>
                        <pic:spPr>
                          <a:xfrm>
                            <a:off x="0" y="0"/>
                            <a:ext cx="83185" cy="638365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24800"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59" name="Text_Box_70_SpCnt_3"/>
                  <wp:cNvGraphicFramePr/>
                  <a:graphic xmlns:a="http://schemas.openxmlformats.org/drawingml/2006/main">
                    <a:graphicData uri="http://schemas.openxmlformats.org/drawingml/2006/picture">
                      <pic:pic xmlns:pic="http://schemas.openxmlformats.org/drawingml/2006/picture">
                        <pic:nvPicPr>
                          <pic:cNvPr id="159" name="Text_Box_70_SpCnt_3"/>
                          <pic:cNvPicPr/>
                        </pic:nvPicPr>
                        <pic:blipFill>
                          <a:blip r:embed="rId59"/>
                          <a:stretch>
                            <a:fillRect/>
                          </a:stretch>
                        </pic:blipFill>
                        <pic:spPr>
                          <a:xfrm>
                            <a:off x="0" y="0"/>
                            <a:ext cx="83185" cy="638365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25824"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69" name="Text_Box_71_SpCnt_3"/>
                  <wp:cNvGraphicFramePr/>
                  <a:graphic xmlns:a="http://schemas.openxmlformats.org/drawingml/2006/main">
                    <a:graphicData uri="http://schemas.openxmlformats.org/drawingml/2006/picture">
                      <pic:pic xmlns:pic="http://schemas.openxmlformats.org/drawingml/2006/picture">
                        <pic:nvPicPr>
                          <pic:cNvPr id="169" name="Text_Box_71_SpCnt_3"/>
                          <pic:cNvPicPr/>
                        </pic:nvPicPr>
                        <pic:blipFill>
                          <a:blip r:embed="rId60"/>
                          <a:stretch>
                            <a:fillRect/>
                          </a:stretch>
                        </pic:blipFill>
                        <pic:spPr>
                          <a:xfrm>
                            <a:off x="0" y="0"/>
                            <a:ext cx="83185" cy="63836550"/>
                          </a:xfrm>
                          <a:prstGeom prst="rect">
                            <a:avLst/>
                          </a:prstGeom>
                          <a:noFill/>
                          <a:ln>
                            <a:noFill/>
                          </a:ln>
                        </pic:spPr>
                      </pic:pic>
                    </a:graphicData>
                  </a:graphic>
                </wp:anchor>
              </w:drawing>
            </w:r>
            <w:r>
              <w:rPr>
                <w:rFonts w:hint="eastAsia" w:ascii="仿宋" w:hAnsi="仿宋" w:eastAsia="仿宋" w:cs="仿宋"/>
                <w:i w:val="0"/>
                <w:iCs w:val="0"/>
                <w:strike/>
                <w:color w:val="auto"/>
                <w:kern w:val="0"/>
                <w:sz w:val="20"/>
                <w:szCs w:val="20"/>
                <w:highlight w:val="none"/>
                <w:bdr w:val="single" w:color="000000" w:sz="4" w:space="0"/>
                <w:lang w:val="en-US" w:eastAsia="zh-CN" w:bidi="ar"/>
              </w:rPr>
              <w:drawing>
                <wp:anchor distT="0" distB="0" distL="114300" distR="114300" simplePos="0" relativeHeight="251726848" behindDoc="0" locked="0" layoutInCell="1" allowOverlap="1">
                  <wp:simplePos x="0" y="0"/>
                  <wp:positionH relativeFrom="column">
                    <wp:posOffset>860425</wp:posOffset>
                  </wp:positionH>
                  <wp:positionV relativeFrom="paragraph">
                    <wp:posOffset>0</wp:posOffset>
                  </wp:positionV>
                  <wp:extent cx="83185" cy="63836550"/>
                  <wp:effectExtent l="0" t="0" r="0" b="0"/>
                  <wp:wrapNone/>
                  <wp:docPr id="164" name="Text_Box_53_SpCnt_3"/>
                  <wp:cNvGraphicFramePr/>
                  <a:graphic xmlns:a="http://schemas.openxmlformats.org/drawingml/2006/main">
                    <a:graphicData uri="http://schemas.openxmlformats.org/drawingml/2006/picture">
                      <pic:pic xmlns:pic="http://schemas.openxmlformats.org/drawingml/2006/picture">
                        <pic:nvPicPr>
                          <pic:cNvPr id="164" name="Text_Box_53_SpCnt_3"/>
                          <pic:cNvPicPr/>
                        </pic:nvPicPr>
                        <pic:blipFill>
                          <a:blip r:embed="rId61"/>
                          <a:stretch>
                            <a:fillRect/>
                          </a:stretch>
                        </pic:blipFill>
                        <pic:spPr>
                          <a:xfrm>
                            <a:off x="0" y="0"/>
                            <a:ext cx="83185" cy="63836550"/>
                          </a:xfrm>
                          <a:prstGeom prst="rect">
                            <a:avLst/>
                          </a:prstGeom>
                          <a:noFill/>
                          <a:ln>
                            <a:noFill/>
                          </a:ln>
                        </pic:spPr>
                      </pic:pic>
                    </a:graphicData>
                  </a:graphic>
                </wp:anchor>
              </w:drawing>
            </w:r>
          </w:p>
        </w:tc>
      </w:tr>
      <w:tr w14:paraId="02620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70B18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F6ACE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趣拼积塑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3ACD59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材料构成：</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一、方案材料：</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《趣拼积塑使用手册》（共3册，小班、中班、大班各1册）</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《趣拼积塑桌面游戏图卡》（共3册，小班、中班、大班各1套）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《趣拼积塑墙面游戏图卡》（共3册，小班、中班、大班各1套）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二、环创材料：区域标识牌+区域规则牌+技能图卡+主题挂图+主题贴纸+中号玩具盒盒贴</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三、活动材料：基础颗粒551件+特色颗粒264件，底板2件</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47D22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80211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2B3465B8">
            <w:pPr>
              <w:keepNext w:val="0"/>
              <w:keepLines w:val="0"/>
              <w:widowControl/>
              <w:suppressLineNumbers w:val="0"/>
              <w:jc w:val="center"/>
              <w:textAlignment w:val="center"/>
              <w:rPr>
                <w:rFonts w:hint="eastAsia" w:ascii="仿宋" w:hAnsi="仿宋" w:eastAsia="仿宋" w:cs="仿宋"/>
                <w:i w:val="0"/>
                <w:iCs w:val="0"/>
                <w:strike/>
                <w:color w:val="auto"/>
                <w:sz w:val="20"/>
                <w:szCs w:val="20"/>
                <w:highlight w:val="none"/>
              </w:rPr>
            </w:pPr>
            <w:r>
              <w:rPr>
                <w:rFonts w:hint="eastAsia" w:ascii="仿宋" w:hAnsi="仿宋" w:eastAsia="仿宋" w:cs="仿宋"/>
                <w:i w:val="0"/>
                <w:iCs w:val="0"/>
                <w:strike/>
                <w:color w:val="auto"/>
                <w:kern w:val="0"/>
                <w:sz w:val="20"/>
                <w:szCs w:val="20"/>
                <w:highlight w:val="none"/>
                <w:lang w:val="en-US" w:eastAsia="zh-CN" w:bidi="ar"/>
              </w:rPr>
              <w:fldChar w:fldCharType="begin"/>
            </w:r>
            <w:r>
              <w:rPr>
                <w:rFonts w:hint="eastAsia" w:ascii="仿宋" w:hAnsi="仿宋" w:eastAsia="仿宋" w:cs="仿宋"/>
                <w:i w:val="0"/>
                <w:iCs w:val="0"/>
                <w:strike/>
                <w:color w:val="auto"/>
                <w:kern w:val="0"/>
                <w:sz w:val="20"/>
                <w:szCs w:val="20"/>
                <w:highlight w:val="none"/>
                <w:lang w:val="en-US" w:eastAsia="zh-CN" w:bidi="ar"/>
              </w:rPr>
              <w:instrText xml:space="preserve">INCLUDEPICTURE \d "C:\\Users\\ADMINI~1\\AppData\\Local\\Temp\\ksohtml\\clip_cell_image66.png" \* MERGEFORMATINET </w:instrText>
            </w:r>
            <w:r>
              <w:rPr>
                <w:rFonts w:hint="eastAsia" w:ascii="仿宋" w:hAnsi="仿宋" w:eastAsia="仿宋" w:cs="仿宋"/>
                <w:i w:val="0"/>
                <w:iCs w:val="0"/>
                <w:strike/>
                <w:color w:val="auto"/>
                <w:kern w:val="0"/>
                <w:sz w:val="20"/>
                <w:szCs w:val="20"/>
                <w:highlight w:val="none"/>
                <w:lang w:val="en-US" w:eastAsia="zh-CN" w:bidi="ar"/>
              </w:rPr>
              <w:fldChar w:fldCharType="separate"/>
            </w:r>
            <w:r>
              <w:rPr>
                <w:rFonts w:hint="eastAsia" w:ascii="仿宋" w:hAnsi="仿宋" w:eastAsia="仿宋" w:cs="仿宋"/>
                <w:i w:val="0"/>
                <w:iCs w:val="0"/>
                <w:strike/>
                <w:color w:val="auto"/>
                <w:kern w:val="0"/>
                <w:sz w:val="20"/>
                <w:szCs w:val="20"/>
                <w:highlight w:val="none"/>
                <w:lang w:val="en-US" w:eastAsia="zh-CN" w:bidi="ar"/>
              </w:rPr>
              <w:drawing>
                <wp:inline distT="0" distB="0" distL="114300" distR="114300">
                  <wp:extent cx="1085850" cy="1019175"/>
                  <wp:effectExtent l="0" t="0" r="0" b="9525"/>
                  <wp:docPr id="201" name="图片 18"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18" descr="IMG_273"/>
                          <pic:cNvPicPr>
                            <a:picLocks noChangeAspect="1"/>
                          </pic:cNvPicPr>
                        </pic:nvPicPr>
                        <pic:blipFill>
                          <a:blip r:embed="rId62"/>
                          <a:stretch>
                            <a:fillRect/>
                          </a:stretch>
                        </pic:blipFill>
                        <pic:spPr>
                          <a:xfrm>
                            <a:off x="0" y="0"/>
                            <a:ext cx="1085850" cy="1019175"/>
                          </a:xfrm>
                          <a:prstGeom prst="rect">
                            <a:avLst/>
                          </a:prstGeom>
                          <a:noFill/>
                          <a:ln>
                            <a:noFill/>
                          </a:ln>
                        </pic:spPr>
                      </pic:pic>
                    </a:graphicData>
                  </a:graphic>
                </wp:inline>
              </w:drawing>
            </w:r>
            <w:r>
              <w:rPr>
                <w:rFonts w:hint="eastAsia" w:ascii="仿宋" w:hAnsi="仿宋" w:eastAsia="仿宋" w:cs="仿宋"/>
                <w:i w:val="0"/>
                <w:iCs w:val="0"/>
                <w:strike/>
                <w:color w:val="auto"/>
                <w:kern w:val="0"/>
                <w:sz w:val="20"/>
                <w:szCs w:val="20"/>
                <w:highlight w:val="none"/>
                <w:lang w:val="en-US" w:eastAsia="zh-CN" w:bidi="ar"/>
              </w:rPr>
              <w:fldChar w:fldCharType="end"/>
            </w:r>
          </w:p>
        </w:tc>
      </w:tr>
      <w:tr w14:paraId="74045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0BF57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BB864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吸盘球积木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451D95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1.60件/套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2.产品规格(cm）： 圆形5.51*5.51*5.94、正方形5.44*5.44*5.94、三角形4.77*4.77*5.94；</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3.颜色：红色、黄色、蓝色、绿色；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4.材质：ABS</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1E683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6AD6D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5C9B6E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"C:\\Users\\ADMINI~1\\AppData\\Local\\Temp\\ksohtml\\clip_cell_image161.png"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19150" cy="1038225"/>
                  <wp:effectExtent l="0" t="0" r="0" b="9525"/>
                  <wp:docPr id="193" name="图片 19"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19" descr="IMG_274"/>
                          <pic:cNvPicPr>
                            <a:picLocks noChangeAspect="1"/>
                          </pic:cNvPicPr>
                        </pic:nvPicPr>
                        <pic:blipFill>
                          <a:blip r:embed="rId63"/>
                          <a:stretch>
                            <a:fillRect/>
                          </a:stretch>
                        </pic:blipFill>
                        <pic:spPr>
                          <a:xfrm>
                            <a:off x="0" y="0"/>
                            <a:ext cx="819150" cy="10382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27872"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207" name="Text_Box_107_SpCnt_3"/>
                  <wp:cNvGraphicFramePr/>
                  <a:graphic xmlns:a="http://schemas.openxmlformats.org/drawingml/2006/main">
                    <a:graphicData uri="http://schemas.openxmlformats.org/drawingml/2006/picture">
                      <pic:pic xmlns:pic="http://schemas.openxmlformats.org/drawingml/2006/picture">
                        <pic:nvPicPr>
                          <pic:cNvPr id="207" name="Text_Box_107_SpCnt_3"/>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28896"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212" name="Text_Box_106_SpCnt_4"/>
                  <wp:cNvGraphicFramePr/>
                  <a:graphic xmlns:a="http://schemas.openxmlformats.org/drawingml/2006/main">
                    <a:graphicData uri="http://schemas.openxmlformats.org/drawingml/2006/picture">
                      <pic:pic xmlns:pic="http://schemas.openxmlformats.org/drawingml/2006/picture">
                        <pic:nvPicPr>
                          <pic:cNvPr id="212" name="Text_Box_106_SpCnt_4"/>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29920"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192" name="Text_Box_74_SpCnt_4"/>
                  <wp:cNvGraphicFramePr/>
                  <a:graphic xmlns:a="http://schemas.openxmlformats.org/drawingml/2006/main">
                    <a:graphicData uri="http://schemas.openxmlformats.org/drawingml/2006/picture">
                      <pic:pic xmlns:pic="http://schemas.openxmlformats.org/drawingml/2006/picture">
                        <pic:nvPicPr>
                          <pic:cNvPr id="192" name="Text_Box_74_SpCnt_4"/>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30944"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197" name="Text_Box_75_SpCnt_4"/>
                  <wp:cNvGraphicFramePr/>
                  <a:graphic xmlns:a="http://schemas.openxmlformats.org/drawingml/2006/main">
                    <a:graphicData uri="http://schemas.openxmlformats.org/drawingml/2006/picture">
                      <pic:pic xmlns:pic="http://schemas.openxmlformats.org/drawingml/2006/picture">
                        <pic:nvPicPr>
                          <pic:cNvPr id="197" name="Text_Box_75_SpCnt_4"/>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31968"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203" name="Text_Box_72_SpCnt_4"/>
                  <wp:cNvGraphicFramePr/>
                  <a:graphic xmlns:a="http://schemas.openxmlformats.org/drawingml/2006/main">
                    <a:graphicData uri="http://schemas.openxmlformats.org/drawingml/2006/picture">
                      <pic:pic xmlns:pic="http://schemas.openxmlformats.org/drawingml/2006/picture">
                        <pic:nvPicPr>
                          <pic:cNvPr id="203" name="Text_Box_72_SpCnt_4"/>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32992"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204" name="Text_Box_73_SpCnt_4"/>
                  <wp:cNvGraphicFramePr/>
                  <a:graphic xmlns:a="http://schemas.openxmlformats.org/drawingml/2006/main">
                    <a:graphicData uri="http://schemas.openxmlformats.org/drawingml/2006/picture">
                      <pic:pic xmlns:pic="http://schemas.openxmlformats.org/drawingml/2006/picture">
                        <pic:nvPicPr>
                          <pic:cNvPr id="204" name="Text_Box_73_SpCnt_4"/>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34016"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210" name="Text_Box_70_SpCnt_4"/>
                  <wp:cNvGraphicFramePr/>
                  <a:graphic xmlns:a="http://schemas.openxmlformats.org/drawingml/2006/main">
                    <a:graphicData uri="http://schemas.openxmlformats.org/drawingml/2006/picture">
                      <pic:pic xmlns:pic="http://schemas.openxmlformats.org/drawingml/2006/picture">
                        <pic:nvPicPr>
                          <pic:cNvPr id="210" name="Text_Box_70_SpCnt_4"/>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35040"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198" name="Text_Box_71_SpCnt_4"/>
                  <wp:cNvGraphicFramePr/>
                  <a:graphic xmlns:a="http://schemas.openxmlformats.org/drawingml/2006/main">
                    <a:graphicData uri="http://schemas.openxmlformats.org/drawingml/2006/picture">
                      <pic:pic xmlns:pic="http://schemas.openxmlformats.org/drawingml/2006/picture">
                        <pic:nvPicPr>
                          <pic:cNvPr id="198" name="Text_Box_71_SpCnt_4"/>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36064"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191" name="Text_Box_52_SpCnt_4"/>
                  <wp:cNvGraphicFramePr/>
                  <a:graphic xmlns:a="http://schemas.openxmlformats.org/drawingml/2006/main">
                    <a:graphicData uri="http://schemas.openxmlformats.org/drawingml/2006/picture">
                      <pic:pic xmlns:pic="http://schemas.openxmlformats.org/drawingml/2006/picture">
                        <pic:nvPicPr>
                          <pic:cNvPr id="191" name="Text_Box_52_SpCnt_4"/>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37088" behindDoc="0" locked="0" layoutInCell="1" allowOverlap="1">
                  <wp:simplePos x="0" y="0"/>
                  <wp:positionH relativeFrom="column">
                    <wp:posOffset>860425</wp:posOffset>
                  </wp:positionH>
                  <wp:positionV relativeFrom="paragraph">
                    <wp:posOffset>2303780</wp:posOffset>
                  </wp:positionV>
                  <wp:extent cx="83185" cy="201295"/>
                  <wp:effectExtent l="0" t="0" r="0" b="0"/>
                  <wp:wrapNone/>
                  <wp:docPr id="199" name="Text_Box_53_SpCnt_4"/>
                  <wp:cNvGraphicFramePr/>
                  <a:graphic xmlns:a="http://schemas.openxmlformats.org/drawingml/2006/main">
                    <a:graphicData uri="http://schemas.openxmlformats.org/drawingml/2006/picture">
                      <pic:pic xmlns:pic="http://schemas.openxmlformats.org/drawingml/2006/picture">
                        <pic:nvPicPr>
                          <pic:cNvPr id="199" name="Text_Box_53_SpCnt_4"/>
                          <pic:cNvPicPr/>
                        </pic:nvPicPr>
                        <pic:blipFill>
                          <a:blip r:embed="rId64"/>
                          <a:stretch>
                            <a:fillRect/>
                          </a:stretch>
                        </pic:blipFill>
                        <pic:spPr>
                          <a:xfrm>
                            <a:off x="0" y="0"/>
                            <a:ext cx="83185" cy="201295"/>
                          </a:xfrm>
                          <a:prstGeom prst="rect">
                            <a:avLst/>
                          </a:prstGeom>
                          <a:noFill/>
                          <a:ln>
                            <a:noFill/>
                          </a:ln>
                        </pic:spPr>
                      </pic:pic>
                    </a:graphicData>
                  </a:graphic>
                </wp:anchor>
              </w:drawing>
            </w:r>
          </w:p>
        </w:tc>
      </w:tr>
      <w:tr w14:paraId="7992E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BBE56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6CC66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大号串珠积木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254C8B7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1.270件/套；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2.产品规格(cm）： 圆柱形3.1*3.1*3.1、正方3.1*3.1*3.1、三角形3.18*3.18*3.1、圆形3.39*3.39*3.22、椭圆形3.18*3.18*3.8、六边形3.1*3.1*3.1；</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3.颜色：红色、黄色、咖啡色、橙色、绿色、粉色；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4.材质：ABS</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5E7EC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EC10F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7A3A2A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1028700"/>
                  <wp:effectExtent l="0" t="0" r="0" b="0"/>
                  <wp:docPr id="101" name="图片 20"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20" descr="IMG_275"/>
                          <pic:cNvPicPr>
                            <a:picLocks noChangeAspect="1"/>
                          </pic:cNvPicPr>
                        </pic:nvPicPr>
                        <pic:blipFill>
                          <a:blip r:embed="rId65"/>
                          <a:stretch>
                            <a:fillRect/>
                          </a:stretch>
                        </pic:blipFill>
                        <pic:spPr>
                          <a:xfrm>
                            <a:off x="0" y="0"/>
                            <a:ext cx="1085850" cy="10287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215A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9"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D3531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FD7F6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大号雪花片</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B07FE3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1.产品规格：7.68*7.68*0.29；</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2.颜色：红色、黄色、蓝色、绿色、橙色；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3.材质：PE</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4.300件/套</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B37DA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E9582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0C2A99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71525"/>
                  <wp:effectExtent l="0" t="0" r="0" b="9525"/>
                  <wp:docPr id="194" name="图片 21"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21" descr="IMG_276"/>
                          <pic:cNvPicPr>
                            <a:picLocks noChangeAspect="1"/>
                          </pic:cNvPicPr>
                        </pic:nvPicPr>
                        <pic:blipFill>
                          <a:blip r:embed="rId66"/>
                          <a:stretch>
                            <a:fillRect/>
                          </a:stretch>
                        </pic:blipFill>
                        <pic:spPr>
                          <a:xfrm>
                            <a:off x="0" y="0"/>
                            <a:ext cx="1085850" cy="7715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6686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F032A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03166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立体磁性玩具</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B173ED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1、材质：ABS食品级环保塑料、100%安全无毒，颜色艳丽，耐光照不褪色，抗压耐磨，光滑不伤手。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规格：产品由正方体，等边三角体，等腰三角体3种不同几何形体组成，每个几何形上都带有磁性，可以互吸连接中空形成相对应的几何形体，共有红、兰、黄、绿、紫、橙6种颜色。外形尺寸分别为：⑴.65×65×11(mm)、⑵.55×55×11(mm)、⑶.120×61×11(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3、件数：118件/盒。</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4、外包装为PP优质环保食品级塑料，尺寸为：39*28*26CM，箱子两侧有凹陷处，并有磨砂防滑设计，方便小朋友搬抬抓握，箱子可提可抬,耐光照不褪色，光滑不伤手。</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E9DFD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23DA5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0174D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904875" cy="523875"/>
                  <wp:effectExtent l="0" t="0" r="9525" b="9525"/>
                  <wp:docPr id="190" name="图片 22"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22" descr="IMG_277"/>
                          <pic:cNvPicPr>
                            <a:picLocks noChangeAspect="1"/>
                          </pic:cNvPicPr>
                        </pic:nvPicPr>
                        <pic:blipFill>
                          <a:blip r:embed="rId67"/>
                          <a:stretch>
                            <a:fillRect/>
                          </a:stretch>
                        </pic:blipFill>
                        <pic:spPr>
                          <a:xfrm>
                            <a:off x="0" y="0"/>
                            <a:ext cx="904875" cy="5238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AC3F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A04E1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ED19B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福禄贝尔15件套</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F0914A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1、材质：优质榉木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2、工艺：原木上环保水性漆，磨圆角、光滑无毛刺。                                3、配置：带挂绳的毛球线，6个；颜色：红/黄/蓝/橙/绿/紫；毛球直径50mm；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不带挂绳的毛球线，6个；颜色：红/黄/蓝/橙/绿/紫：毛球直径50mm；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木盒，1个；尺寸：323*123*68mm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球体（1个有挂钩，1个没有挂钩）直径50mm，2个；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正方体（1个有挂钩，1个没有挂钩）规格50*50*50mm，2个；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圆柱体（1个有挂钩，1个没有挂钩）规格50*50mm，2个；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细木条（1个长木条，1个短木条）2个；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固定架，1个；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柱子，2个；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横梁，1个；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细绳，4个；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钩子，4个；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323*123*68mm，1个；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正方体 25*25*5mm，8个；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70*70*65mm，1个；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长方体 50*5*12.5mm，8个；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70*70*65.1个；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正方体 25*25*25mm，21个；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大三棱柱 25*25*35.4mm ，6个；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小三棱柱 17.7*17.7*25mm，,12个；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95*95*90mm,1个；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正方体 25*25*25mm，12个；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小三棱柱 17.7*17.7*25mm，12个；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半圆柱 25*25mm ，12个；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缺角正方体 25*25*25mm，8个；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95*95*90mm，1个；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长方体 50*25*12.5mm，18个；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小长方体（垫物）25*25*12.5mm，12个；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小长方体（柱子）50*12.5*12.5mm，6个；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95*95*90mm，1个；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正方形 25*25*25*25mm 厚4.5mm，56个；颜色：红/黄/蓝/橙/绿/紫/白/黑/每种颜色各7个；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等腰直角三角形 25*25*35.4mm，内角90°*45°*45°，56个；颜色：红/黄/蓝/橙/绿/紫/白/黑/每种颜色各7个；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不等腰直角三角形 25*50*43.3mm，内角90°*60°*30°,56个；颜色：红/黄/蓝/橙/绿/紫/白/黑/每种颜色各7个；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等边三角形 25*25*25mm，内角60°*60°*60°,56个；颜色：红/黄/蓝/橙/绿/紫/白/黑/每种颜色各7个；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菱形 25*25*25*25mm，56个；颜色：红/黄/蓝/橙/绿/紫/白/黑/每种颜色各7个；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圆形 25mm，56个；颜色：红/黄/蓝/橙/绿/紫/白/黑/每种颜色各7个；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半圆形 25mm，56个；红/黄/蓝/橙/绿/紫/白/黑/每种颜色各7个；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270*270*58mm，1个；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1号线 25mm，320根；颜色：红/黄/蓝/橙/绿/紫/白/黑/每种颜色各40个；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2号线 50mm，80根；颜色：红/黄/蓝/橙/绿/紫/白/黑/每种颜色各10个；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3号线 75mm，80根；颜色：红/黄/蓝/橙/绿/紫/白/黑/每种颜色各10个；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4号线 100mm，80根；颜色：红/黄/蓝/橙/绿/紫/白/黑/每种颜色各10个；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5号线 125mm，80根；颜色：红/黄/蓝/橙/绿/紫/白/黑/每种颜色各10个；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6号线 150mm，80个；颜色：红/黄/蓝/橙/绿/紫/白/黑/每种颜色各10个；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270*270*58mm，1个；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大号圆线 内径50mm，外径60mm，厚度5mm，36个；颜色：红/黄/蓝/橙/绿/紫/每种颜色各6个；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中号圆线 内径37.5mm，外径47.5mm，厚度5mm，36个；颜色：红/黄/蓝/橙/绿/紫/每种颜色各6个；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小号圆线 内径25mm，外径35mm，厚度5mm，36个；颜色：红/黄/蓝/橙/绿/紫/每种颜色各6个；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大号半圆线 内径50mm，外径60mm，厚度5mm，36个；颜色：红/黄/蓝/橙/绿/紫/每种颜色各6个；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中号半圆线 内径37.5mm，外径47.5mm，厚度5mm，36个；颜色：红/黄/蓝/橙/绿/紫/每种颜色各6个；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小号半圆线 内径25mm，外径35mm，厚度5mm，36个；颜色：红/黄/蓝/橙/绿/紫/每种颜色各6个；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270*270*58mm，1个；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点 直径10*5mm，480个；颜色：红/黄/蓝/橙/绿/紫/白/黑/每种颜色各60个；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220*140*58mm，1个；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正方体（带孔）25*25*25mm，24个；颜色：红/黄/蓝/橙/绿/紫/每种颜色各4个；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球体（带孔）直径25mm，24个；颜色：红/黄/蓝/橙/绿/紫/每种颜色各4个；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圆柱体（带孔）直径25mm，高25mm，24个；颜色：红/黄/蓝/橙/绿/紫/每种颜色各4个；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绳子 长度1600mm，绳子两端大概30mm，1个；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250*125*64mm，1个；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钉子 120个；颜色：红/黄/蓝/橙/绿/紫/白/黑/每种颜色各15个；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带孔游戏盘 260*230mm，1个；10行10列，共100个孔；</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绳子 1230mm，8个；颜色：红/黄/蓝/橙/绿/紫/白/黑</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297*297*60mm，1个；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1/4扇形圆柱 直径25mm高25mm，4个，原木色；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1号1/4圆环 外径50mm 内径25mm 高25mm，4个，原木色；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2号1/4圆环 外径75mm 内径50mm 高25mm，4个，原木色；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1号带孔立方体 25*25*25mm，3个；四个面分别标注数字0、1、2、3/原木色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2号带孔立方体 25*25*25mm，3个；四个面分别标注数字0、4、5、6/原木色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3号带孔立方体 25*25*25mm，3个；四个面分别标注数字0、7、8、9/原木色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木盒 196*196*46mm，1个；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游戏盘 363*363*15mm，印144个小方格，横12格竖12格每套一片，原木色；</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5C56B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27E06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5688AF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"C:\\Users\\ADMINI~1\\AppData\\Local\\Temp\\ksohtml\\clip_cell_image162.png"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47725" cy="809625"/>
                  <wp:effectExtent l="0" t="0" r="9525" b="9525"/>
                  <wp:docPr id="215" name="图片 23"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23" descr="IMG_278"/>
                          <pic:cNvPicPr>
                            <a:picLocks noChangeAspect="1"/>
                          </pic:cNvPicPr>
                        </pic:nvPicPr>
                        <pic:blipFill>
                          <a:blip r:embed="rId68"/>
                          <a:stretch>
                            <a:fillRect/>
                          </a:stretch>
                        </pic:blipFill>
                        <pic:spPr>
                          <a:xfrm>
                            <a:off x="0" y="0"/>
                            <a:ext cx="847725" cy="8096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A7EB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C8237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311EC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250块彩色几何积木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F7ECA9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材质：桦木；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部件规格：黄色六边形：5.2*4.5cm、绿色正方形：2.6*2.6cm、红色梯形：5.15*2.25cm、橙色三角形：2.6*2.25*2.25cm、菱形：5.15*1.4cm、蓝色平行四边形：3.85*2.25cm；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部件：黄色六边形和绿色正方形各25片；红色梯形、蓝色菱形、白色扁菱形和橙色三角形各50片。</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98B7A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52390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6FA929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04850" cy="971550"/>
                  <wp:effectExtent l="0" t="0" r="0" b="0"/>
                  <wp:docPr id="211" name="图片 24"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图片 24" descr="IMG_279"/>
                          <pic:cNvPicPr>
                            <a:picLocks noChangeAspect="1"/>
                          </pic:cNvPicPr>
                        </pic:nvPicPr>
                        <pic:blipFill>
                          <a:blip r:embed="rId69"/>
                          <a:stretch>
                            <a:fillRect/>
                          </a:stretch>
                        </pic:blipFill>
                        <pic:spPr>
                          <a:xfrm>
                            <a:off x="0" y="0"/>
                            <a:ext cx="704850" cy="9715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18F9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14B55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F3F48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彩色积木24片套</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654622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材质：橡胶木、亚克力</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包装尺寸：21*23.2*5.8cm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正方形/长方形/正三角形/直角三角形/半圆/圆形各4pcs</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正方形：50*50*25mm、长方形：100*50*25mm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正三角形：100*25mm、直角三角形：100*50*25mm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半圆：100*50*25mm、圆形：D50mm*25mm</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9A8D9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2876A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50EACE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90575" cy="923925"/>
                  <wp:effectExtent l="0" t="0" r="9525" b="9525"/>
                  <wp:docPr id="206" name="图片 25"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图片 25" descr="IMG_280"/>
                          <pic:cNvPicPr>
                            <a:picLocks noChangeAspect="1"/>
                          </pic:cNvPicPr>
                        </pic:nvPicPr>
                        <pic:blipFill>
                          <a:blip r:embed="rId70"/>
                          <a:stretch>
                            <a:fillRect/>
                          </a:stretch>
                        </pic:blipFill>
                        <pic:spPr>
                          <a:xfrm>
                            <a:off x="0" y="0"/>
                            <a:ext cx="790575" cy="9239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C343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01E5B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E9F3C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彩色亚克力套盒</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A3669F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材质：椴木夹板+彩色有机玻璃；</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规格：45*11*11cm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产品配件：6个不同大小的堆盒，5个形状积木块。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产品介绍：这款多功能的套盒游戏包含了生活技能练习、形状配对、图像识别、上肢动作训练、空间建构和空间感知等功能，是一款适合宝宝早期发育和教育的理想选择。宝宝可以将盒子有序或者无序地堆叠起来，形成一个高塔，初步感受空间建构的乐趣，也可以横向排列盒子，单独操作每个盒子上设计的趣味游戏。通过游戏，宝宝的搭建能力、比较能力、颜色识别、形状识别、精细动作都能得到提升。</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746F0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1988D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024F57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1019175"/>
                  <wp:effectExtent l="0" t="0" r="0" b="9525"/>
                  <wp:docPr id="187" name="图片 26"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26" descr="IMG_281"/>
                          <pic:cNvPicPr>
                            <a:picLocks noChangeAspect="1"/>
                          </pic:cNvPicPr>
                        </pic:nvPicPr>
                        <pic:blipFill>
                          <a:blip r:embed="rId71"/>
                          <a:stretch>
                            <a:fillRect/>
                          </a:stretch>
                        </pic:blipFill>
                        <pic:spPr>
                          <a:xfrm>
                            <a:off x="0" y="0"/>
                            <a:ext cx="800100" cy="10191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8A96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9"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1F444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1DD41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滚珠架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512A09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材质：积木块榉木、绿色圆盘和小熊为MDF，弹珠为玻璃；部件：49块积木（包括5颗弹珠）、卡片1套（5张）；</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B1779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FEEDF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F8D2D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38200" cy="1019175"/>
                  <wp:effectExtent l="0" t="0" r="0" b="9525"/>
                  <wp:docPr id="202" name="图片 27"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图片 27" descr="IMG_282"/>
                          <pic:cNvPicPr>
                            <a:picLocks noChangeAspect="1"/>
                          </pic:cNvPicPr>
                        </pic:nvPicPr>
                        <pic:blipFill>
                          <a:blip r:embed="rId72"/>
                          <a:stretch>
                            <a:fillRect/>
                          </a:stretch>
                        </pic:blipFill>
                        <pic:spPr>
                          <a:xfrm>
                            <a:off x="0" y="0"/>
                            <a:ext cx="838200" cy="10191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38112"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188" name="Text_Box_106_SpCnt_5"/>
                  <wp:cNvGraphicFramePr/>
                  <a:graphic xmlns:a="http://schemas.openxmlformats.org/drawingml/2006/main">
                    <a:graphicData uri="http://schemas.openxmlformats.org/drawingml/2006/picture">
                      <pic:pic xmlns:pic="http://schemas.openxmlformats.org/drawingml/2006/picture">
                        <pic:nvPicPr>
                          <pic:cNvPr id="188" name="Text_Box_106_SpCnt_5"/>
                          <pic:cNvPicPr/>
                        </pic:nvPicPr>
                        <pic:blipFill>
                          <a:blip r:embed="rId73"/>
                          <a:stretch>
                            <a:fillRect/>
                          </a:stretch>
                        </pic:blipFill>
                        <pic:spPr>
                          <a:xfrm>
                            <a:off x="0" y="0"/>
                            <a:ext cx="83185" cy="9779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39136"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195" name="Text_Box_107_SpCnt_4"/>
                  <wp:cNvGraphicFramePr/>
                  <a:graphic xmlns:a="http://schemas.openxmlformats.org/drawingml/2006/main">
                    <a:graphicData uri="http://schemas.openxmlformats.org/drawingml/2006/picture">
                      <pic:pic xmlns:pic="http://schemas.openxmlformats.org/drawingml/2006/picture">
                        <pic:nvPicPr>
                          <pic:cNvPr id="195" name="Text_Box_107_SpCnt_4"/>
                          <pic:cNvPicPr/>
                        </pic:nvPicPr>
                        <pic:blipFill>
                          <a:blip r:embed="rId73"/>
                          <a:stretch>
                            <a:fillRect/>
                          </a:stretch>
                        </pic:blipFill>
                        <pic:spPr>
                          <a:xfrm>
                            <a:off x="0" y="0"/>
                            <a:ext cx="83185" cy="9779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0160"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189" name="Text_Box_74_SpCnt_5"/>
                  <wp:cNvGraphicFramePr/>
                  <a:graphic xmlns:a="http://schemas.openxmlformats.org/drawingml/2006/main">
                    <a:graphicData uri="http://schemas.openxmlformats.org/drawingml/2006/picture">
                      <pic:pic xmlns:pic="http://schemas.openxmlformats.org/drawingml/2006/picture">
                        <pic:nvPicPr>
                          <pic:cNvPr id="189" name="Text_Box_74_SpCnt_5"/>
                          <pic:cNvPicPr/>
                        </pic:nvPicPr>
                        <pic:blipFill>
                          <a:blip r:embed="rId73"/>
                          <a:stretch>
                            <a:fillRect/>
                          </a:stretch>
                        </pic:blipFill>
                        <pic:spPr>
                          <a:xfrm>
                            <a:off x="0" y="0"/>
                            <a:ext cx="83185" cy="9779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1184"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196" name="Text_Box_73_SpCnt_5"/>
                  <wp:cNvGraphicFramePr/>
                  <a:graphic xmlns:a="http://schemas.openxmlformats.org/drawingml/2006/main">
                    <a:graphicData uri="http://schemas.openxmlformats.org/drawingml/2006/picture">
                      <pic:pic xmlns:pic="http://schemas.openxmlformats.org/drawingml/2006/picture">
                        <pic:nvPicPr>
                          <pic:cNvPr id="196" name="Text_Box_73_SpCnt_5"/>
                          <pic:cNvPicPr/>
                        </pic:nvPicPr>
                        <pic:blipFill>
                          <a:blip r:embed="rId73"/>
                          <a:stretch>
                            <a:fillRect/>
                          </a:stretch>
                        </pic:blipFill>
                        <pic:spPr>
                          <a:xfrm>
                            <a:off x="0" y="0"/>
                            <a:ext cx="83185" cy="9779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2208"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200" name="Text_Box_70_SpCnt_5"/>
                  <wp:cNvGraphicFramePr/>
                  <a:graphic xmlns:a="http://schemas.openxmlformats.org/drawingml/2006/main">
                    <a:graphicData uri="http://schemas.openxmlformats.org/drawingml/2006/picture">
                      <pic:pic xmlns:pic="http://schemas.openxmlformats.org/drawingml/2006/picture">
                        <pic:nvPicPr>
                          <pic:cNvPr id="200" name="Text_Box_70_SpCnt_5"/>
                          <pic:cNvPicPr/>
                        </pic:nvPicPr>
                        <pic:blipFill>
                          <a:blip r:embed="rId73"/>
                          <a:stretch>
                            <a:fillRect/>
                          </a:stretch>
                        </pic:blipFill>
                        <pic:spPr>
                          <a:xfrm>
                            <a:off x="0" y="0"/>
                            <a:ext cx="83185" cy="9779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3232"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205" name="Text_Box_72_SpCnt_5"/>
                  <wp:cNvGraphicFramePr/>
                  <a:graphic xmlns:a="http://schemas.openxmlformats.org/drawingml/2006/main">
                    <a:graphicData uri="http://schemas.openxmlformats.org/drawingml/2006/picture">
                      <pic:pic xmlns:pic="http://schemas.openxmlformats.org/drawingml/2006/picture">
                        <pic:nvPicPr>
                          <pic:cNvPr id="205" name="Text_Box_72_SpCnt_5"/>
                          <pic:cNvPicPr/>
                        </pic:nvPicPr>
                        <pic:blipFill>
                          <a:blip r:embed="rId73"/>
                          <a:stretch>
                            <a:fillRect/>
                          </a:stretch>
                        </pic:blipFill>
                        <pic:spPr>
                          <a:xfrm>
                            <a:off x="0" y="0"/>
                            <a:ext cx="83185" cy="9779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4256"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208" name="Text_Box_71_SpCnt_5"/>
                  <wp:cNvGraphicFramePr/>
                  <a:graphic xmlns:a="http://schemas.openxmlformats.org/drawingml/2006/main">
                    <a:graphicData uri="http://schemas.openxmlformats.org/drawingml/2006/picture">
                      <pic:pic xmlns:pic="http://schemas.openxmlformats.org/drawingml/2006/picture">
                        <pic:nvPicPr>
                          <pic:cNvPr id="208" name="Text_Box_71_SpCnt_5"/>
                          <pic:cNvPicPr/>
                        </pic:nvPicPr>
                        <pic:blipFill>
                          <a:blip r:embed="rId73"/>
                          <a:stretch>
                            <a:fillRect/>
                          </a:stretch>
                        </pic:blipFill>
                        <pic:spPr>
                          <a:xfrm>
                            <a:off x="0" y="0"/>
                            <a:ext cx="83185" cy="9779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5280"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209" name="Text_Box_52_SpCnt_5"/>
                  <wp:cNvGraphicFramePr/>
                  <a:graphic xmlns:a="http://schemas.openxmlformats.org/drawingml/2006/main">
                    <a:graphicData uri="http://schemas.openxmlformats.org/drawingml/2006/picture">
                      <pic:pic xmlns:pic="http://schemas.openxmlformats.org/drawingml/2006/picture">
                        <pic:nvPicPr>
                          <pic:cNvPr id="209" name="Text_Box_52_SpCnt_5"/>
                          <pic:cNvPicPr/>
                        </pic:nvPicPr>
                        <pic:blipFill>
                          <a:blip r:embed="rId73"/>
                          <a:stretch>
                            <a:fillRect/>
                          </a:stretch>
                        </pic:blipFill>
                        <pic:spPr>
                          <a:xfrm>
                            <a:off x="0" y="0"/>
                            <a:ext cx="83185" cy="9779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6304"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213" name="Text_Box_53_SpCnt_5"/>
                  <wp:cNvGraphicFramePr/>
                  <a:graphic xmlns:a="http://schemas.openxmlformats.org/drawingml/2006/main">
                    <a:graphicData uri="http://schemas.openxmlformats.org/drawingml/2006/picture">
                      <pic:pic xmlns:pic="http://schemas.openxmlformats.org/drawingml/2006/picture">
                        <pic:nvPicPr>
                          <pic:cNvPr id="213" name="Text_Box_53_SpCnt_5"/>
                          <pic:cNvPicPr/>
                        </pic:nvPicPr>
                        <pic:blipFill>
                          <a:blip r:embed="rId73"/>
                          <a:stretch>
                            <a:fillRect/>
                          </a:stretch>
                        </pic:blipFill>
                        <pic:spPr>
                          <a:xfrm>
                            <a:off x="0" y="0"/>
                            <a:ext cx="83185" cy="9779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7328" behindDoc="0" locked="0" layoutInCell="1" allowOverlap="1">
                  <wp:simplePos x="0" y="0"/>
                  <wp:positionH relativeFrom="column">
                    <wp:posOffset>860425</wp:posOffset>
                  </wp:positionH>
                  <wp:positionV relativeFrom="paragraph">
                    <wp:posOffset>1332230</wp:posOffset>
                  </wp:positionV>
                  <wp:extent cx="83185" cy="977900"/>
                  <wp:effectExtent l="0" t="0" r="0" b="0"/>
                  <wp:wrapNone/>
                  <wp:docPr id="214" name="Text_Box_75_SpCnt_5"/>
                  <wp:cNvGraphicFramePr/>
                  <a:graphic xmlns:a="http://schemas.openxmlformats.org/drawingml/2006/main">
                    <a:graphicData uri="http://schemas.openxmlformats.org/drawingml/2006/picture">
                      <pic:pic xmlns:pic="http://schemas.openxmlformats.org/drawingml/2006/picture">
                        <pic:nvPicPr>
                          <pic:cNvPr id="214" name="Text_Box_75_SpCnt_5"/>
                          <pic:cNvPicPr/>
                        </pic:nvPicPr>
                        <pic:blipFill>
                          <a:blip r:embed="rId73"/>
                          <a:stretch>
                            <a:fillRect/>
                          </a:stretch>
                        </pic:blipFill>
                        <pic:spPr>
                          <a:xfrm>
                            <a:off x="0" y="0"/>
                            <a:ext cx="83185" cy="977900"/>
                          </a:xfrm>
                          <a:prstGeom prst="rect">
                            <a:avLst/>
                          </a:prstGeom>
                          <a:noFill/>
                          <a:ln>
                            <a:noFill/>
                          </a:ln>
                        </pic:spPr>
                      </pic:pic>
                    </a:graphicData>
                  </a:graphic>
                </wp:anchor>
              </w:drawing>
            </w:r>
          </w:p>
        </w:tc>
      </w:tr>
      <w:tr w14:paraId="2E288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3"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2F17B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4ADC1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阿基米德积木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B4CD36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单个规格：12*2.4*0.9cm，600件/套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材质：优质松木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E2C88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EF187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50AB7F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"C:\\Users\\ADMINI~1\\AppData\\Local\\Temp\\ksohtml\\clip_cell_image237.png"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62000"/>
                  <wp:effectExtent l="0" t="0" r="0" b="0"/>
                  <wp:docPr id="184" name="图片 28" descr="IMG_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28" descr="IMG_297"/>
                          <pic:cNvPicPr>
                            <a:picLocks noChangeAspect="1"/>
                          </pic:cNvPicPr>
                        </pic:nvPicPr>
                        <pic:blipFill>
                          <a:blip r:embed="rId74"/>
                          <a:stretch>
                            <a:fillRect/>
                          </a:stretch>
                        </pic:blipFill>
                        <pic:spPr>
                          <a:xfrm>
                            <a:off x="0" y="0"/>
                            <a:ext cx="1085850" cy="7620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A9F7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D6613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7DBA6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兔子儿童沙发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FE0532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规格：W50*W52*H48cm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结构：实木+层板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填充：高回弹海棉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面料：环保PVC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包装：PE袋+五层纸箱</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52FBB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DA206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8E8A9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"C:\\Users\\ADMINI~1\\AppData\\Local\\Temp\\ksohtml\\clip_cell_image201.png"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676275"/>
                  <wp:effectExtent l="0" t="0" r="0" b="9525"/>
                  <wp:docPr id="185" name="图片 29"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29" descr="IMG_284"/>
                          <pic:cNvPicPr>
                            <a:picLocks noChangeAspect="1"/>
                          </pic:cNvPicPr>
                        </pic:nvPicPr>
                        <pic:blipFill>
                          <a:blip r:embed="rId75"/>
                          <a:stretch>
                            <a:fillRect/>
                          </a:stretch>
                        </pic:blipFill>
                        <pic:spPr>
                          <a:xfrm>
                            <a:off x="0" y="0"/>
                            <a:ext cx="1085850" cy="6762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8352"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186" name="Text_Box_107_SpCnt_5"/>
                  <wp:cNvGraphicFramePr/>
                  <a:graphic xmlns:a="http://schemas.openxmlformats.org/drawingml/2006/main">
                    <a:graphicData uri="http://schemas.openxmlformats.org/drawingml/2006/picture">
                      <pic:pic xmlns:pic="http://schemas.openxmlformats.org/drawingml/2006/picture">
                        <pic:nvPicPr>
                          <pic:cNvPr id="186" name="Text_Box_107_SpCnt_5"/>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9376"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219" name="Text_Box_106_SpCnt_6"/>
                  <wp:cNvGraphicFramePr/>
                  <a:graphic xmlns:a="http://schemas.openxmlformats.org/drawingml/2006/main">
                    <a:graphicData uri="http://schemas.openxmlformats.org/drawingml/2006/picture">
                      <pic:pic xmlns:pic="http://schemas.openxmlformats.org/drawingml/2006/picture">
                        <pic:nvPicPr>
                          <pic:cNvPr id="219" name="Text_Box_106_SpCnt_6"/>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0400"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216" name="Text_Box_75_SpCnt_6"/>
                  <wp:cNvGraphicFramePr/>
                  <a:graphic xmlns:a="http://schemas.openxmlformats.org/drawingml/2006/main">
                    <a:graphicData uri="http://schemas.openxmlformats.org/drawingml/2006/picture">
                      <pic:pic xmlns:pic="http://schemas.openxmlformats.org/drawingml/2006/picture">
                        <pic:nvPicPr>
                          <pic:cNvPr id="216" name="Text_Box_75_SpCnt_6"/>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1424"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218" name="Text_Box_74_SpCnt_6"/>
                  <wp:cNvGraphicFramePr/>
                  <a:graphic xmlns:a="http://schemas.openxmlformats.org/drawingml/2006/main">
                    <a:graphicData uri="http://schemas.openxmlformats.org/drawingml/2006/picture">
                      <pic:pic xmlns:pic="http://schemas.openxmlformats.org/drawingml/2006/picture">
                        <pic:nvPicPr>
                          <pic:cNvPr id="218" name="Text_Box_74_SpCnt_6"/>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2448"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217" name="Text_Box_73_SpCnt_6"/>
                  <wp:cNvGraphicFramePr/>
                  <a:graphic xmlns:a="http://schemas.openxmlformats.org/drawingml/2006/main">
                    <a:graphicData uri="http://schemas.openxmlformats.org/drawingml/2006/picture">
                      <pic:pic xmlns:pic="http://schemas.openxmlformats.org/drawingml/2006/picture">
                        <pic:nvPicPr>
                          <pic:cNvPr id="217" name="Text_Box_73_SpCnt_6"/>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3472"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19" name="Text_Box_72_SpCnt_6"/>
                  <wp:cNvGraphicFramePr/>
                  <a:graphic xmlns:a="http://schemas.openxmlformats.org/drawingml/2006/main">
                    <a:graphicData uri="http://schemas.openxmlformats.org/drawingml/2006/picture">
                      <pic:pic xmlns:pic="http://schemas.openxmlformats.org/drawingml/2006/picture">
                        <pic:nvPicPr>
                          <pic:cNvPr id="19" name="Text_Box_72_SpCnt_6"/>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4496"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11" name="Text_Box_71_SpCnt_6"/>
                  <wp:cNvGraphicFramePr/>
                  <a:graphic xmlns:a="http://schemas.openxmlformats.org/drawingml/2006/main">
                    <a:graphicData uri="http://schemas.openxmlformats.org/drawingml/2006/picture">
                      <pic:pic xmlns:pic="http://schemas.openxmlformats.org/drawingml/2006/picture">
                        <pic:nvPicPr>
                          <pic:cNvPr id="11" name="Text_Box_71_SpCnt_6"/>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5520"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8" name="Text_Box_70_SpCnt_6"/>
                  <wp:cNvGraphicFramePr/>
                  <a:graphic xmlns:a="http://schemas.openxmlformats.org/drawingml/2006/main">
                    <a:graphicData uri="http://schemas.openxmlformats.org/drawingml/2006/picture">
                      <pic:pic xmlns:pic="http://schemas.openxmlformats.org/drawingml/2006/picture">
                        <pic:nvPicPr>
                          <pic:cNvPr id="8" name="Text_Box_70_SpCnt_6"/>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6544"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1" name="Text_Box_52_SpCnt_6"/>
                  <wp:cNvGraphicFramePr/>
                  <a:graphic xmlns:a="http://schemas.openxmlformats.org/drawingml/2006/main">
                    <a:graphicData uri="http://schemas.openxmlformats.org/drawingml/2006/picture">
                      <pic:pic xmlns:pic="http://schemas.openxmlformats.org/drawingml/2006/picture">
                        <pic:nvPicPr>
                          <pic:cNvPr id="1" name="Text_Box_52_SpCnt_6"/>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7568" behindDoc="0" locked="0" layoutInCell="1" allowOverlap="1">
                  <wp:simplePos x="0" y="0"/>
                  <wp:positionH relativeFrom="column">
                    <wp:posOffset>860425</wp:posOffset>
                  </wp:positionH>
                  <wp:positionV relativeFrom="paragraph">
                    <wp:posOffset>1332230</wp:posOffset>
                  </wp:positionV>
                  <wp:extent cx="83185" cy="201295"/>
                  <wp:effectExtent l="0" t="0" r="0" b="0"/>
                  <wp:wrapNone/>
                  <wp:docPr id="21" name="Text_Box_53_SpCnt_6"/>
                  <wp:cNvGraphicFramePr/>
                  <a:graphic xmlns:a="http://schemas.openxmlformats.org/drawingml/2006/main">
                    <a:graphicData uri="http://schemas.openxmlformats.org/drawingml/2006/picture">
                      <pic:pic xmlns:pic="http://schemas.openxmlformats.org/drawingml/2006/picture">
                        <pic:nvPicPr>
                          <pic:cNvPr id="21" name="Text_Box_53_SpCnt_6"/>
                          <pic:cNvPicPr/>
                        </pic:nvPicPr>
                        <pic:blipFill>
                          <a:blip r:embed="rId64"/>
                          <a:stretch>
                            <a:fillRect/>
                          </a:stretch>
                        </pic:blipFill>
                        <pic:spPr>
                          <a:xfrm>
                            <a:off x="0" y="0"/>
                            <a:ext cx="83185" cy="201295"/>
                          </a:xfrm>
                          <a:prstGeom prst="rect">
                            <a:avLst/>
                          </a:prstGeom>
                          <a:noFill/>
                          <a:ln>
                            <a:noFill/>
                          </a:ln>
                        </pic:spPr>
                      </pic:pic>
                    </a:graphicData>
                  </a:graphic>
                </wp:anchor>
              </w:drawing>
            </w:r>
          </w:p>
        </w:tc>
      </w:tr>
      <w:tr w14:paraId="70223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3"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ACED0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1BDF2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恐龙儿童沙发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95C680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规格：55*W52*H54cm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结构：实木+层板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填充：高回弹海棉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面料：环保PVC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包装：PE袋+五层纸箱</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DC2F6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AC61F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1A9635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38200" cy="990600"/>
                  <wp:effectExtent l="0" t="0" r="0" b="0"/>
                  <wp:docPr id="32" name="图片 30" descr="IMG_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0" descr="IMG_306"/>
                          <pic:cNvPicPr>
                            <a:picLocks noChangeAspect="1"/>
                          </pic:cNvPicPr>
                        </pic:nvPicPr>
                        <pic:blipFill>
                          <a:blip r:embed="rId76"/>
                          <a:stretch>
                            <a:fillRect/>
                          </a:stretch>
                        </pic:blipFill>
                        <pic:spPr>
                          <a:xfrm>
                            <a:off x="0" y="0"/>
                            <a:ext cx="838200" cy="9906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B09C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56FD6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EFDF5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萌熊沙发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25730D5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规格：49*49*45cm，内部定型海绵，奶茶棕有机皮</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C5673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4BD44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28A367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876300"/>
                  <wp:effectExtent l="0" t="0" r="0" b="0"/>
                  <wp:docPr id="31" name="图片 31"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IMG_286"/>
                          <pic:cNvPicPr>
                            <a:picLocks noChangeAspect="1"/>
                          </pic:cNvPicPr>
                        </pic:nvPicPr>
                        <pic:blipFill>
                          <a:blip r:embed="rId77"/>
                          <a:stretch>
                            <a:fillRect/>
                          </a:stretch>
                        </pic:blipFill>
                        <pic:spPr>
                          <a:xfrm>
                            <a:off x="0" y="0"/>
                            <a:ext cx="1085850" cy="8763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8D48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9"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ED4A3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5B8E8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小鹿沙发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21712BA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规格：77*75*60cm，科技布，松木框架</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0C1D5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C113A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7CF273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"C:\\Users\\ADMINI~1\\AppData\\Local\\Temp\\ksohtml\\clip_cell_image200.png"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857250"/>
                  <wp:effectExtent l="0" t="0" r="0" b="0"/>
                  <wp:docPr id="29" name="图片 32"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32" descr="IMG_287"/>
                          <pic:cNvPicPr>
                            <a:picLocks noChangeAspect="1"/>
                          </pic:cNvPicPr>
                        </pic:nvPicPr>
                        <pic:blipFill>
                          <a:blip r:embed="rId78"/>
                          <a:stretch>
                            <a:fillRect/>
                          </a:stretch>
                        </pic:blipFill>
                        <pic:spPr>
                          <a:xfrm>
                            <a:off x="0" y="0"/>
                            <a:ext cx="1085850" cy="8572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4D52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9230B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67B89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小班绘本套装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F10242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1、图书：包含全精装绘本图书80本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2、环创材料：区域标识牌1张、区域规则牌1张、阅读展示栏8张、阅读区环创图2张</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3、活动材料：阅读积分栏4张、阅读积分栏贴纸4张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4、根据幼儿发展，精选绘本按照“社会认知”“自然科普”“数理逻辑”“经典故事”、“传统文化”“爱国教育”“童心童趣”“趣味成长”“家庭亲情”进行9大分类</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4DA64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B68A0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74CC02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"C:\\Users\\ADMINI~1\\AppData\\Local\\Temp\\ksohtml\\clip_cell_image202.png"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666750"/>
                  <wp:effectExtent l="0" t="0" r="0" b="0"/>
                  <wp:docPr id="24" name="图片 33"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33" descr="IMG_288"/>
                          <pic:cNvPicPr>
                            <a:picLocks noChangeAspect="1"/>
                          </pic:cNvPicPr>
                        </pic:nvPicPr>
                        <pic:blipFill>
                          <a:blip r:embed="rId79"/>
                          <a:stretch>
                            <a:fillRect/>
                          </a:stretch>
                        </pic:blipFill>
                        <pic:spPr>
                          <a:xfrm>
                            <a:off x="0" y="0"/>
                            <a:ext cx="1085850" cy="6667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E8F1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4"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0A673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020B7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理发师套装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048D32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23*19*10cm，MDF,木质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5D26A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F6D89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057D33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"C:\\Users\\ADMINI~1\\AppData\\Local\\Temp\\ksohtml\\clip_cell_image720.png"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76325" cy="1009650"/>
                  <wp:effectExtent l="0" t="0" r="9525" b="0"/>
                  <wp:docPr id="25" name="图片 34" descr="IMG_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34" descr="IMG_289"/>
                          <pic:cNvPicPr>
                            <a:picLocks noChangeAspect="1"/>
                          </pic:cNvPicPr>
                        </pic:nvPicPr>
                        <pic:blipFill>
                          <a:blip r:embed="rId80"/>
                          <a:stretch>
                            <a:fillRect/>
                          </a:stretch>
                        </pic:blipFill>
                        <pic:spPr>
                          <a:xfrm>
                            <a:off x="0" y="0"/>
                            <a:ext cx="1076325" cy="10096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5645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692DB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A9375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维修员套装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743A51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23*19*10cm，MDF,木质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4DEFC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E4FA4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07A67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"C:\\Users\\ADMINI~1\\AppData\\Local\\Temp\\ksohtml\\clip_cell_image673.png"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76325" cy="1076325"/>
                  <wp:effectExtent l="0" t="0" r="9525" b="9525"/>
                  <wp:docPr id="4" name="图片 35" descr="IMG_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5" descr="IMG_290"/>
                          <pic:cNvPicPr>
                            <a:picLocks noChangeAspect="1"/>
                          </pic:cNvPicPr>
                        </pic:nvPicPr>
                        <pic:blipFill>
                          <a:blip r:embed="rId81"/>
                          <a:stretch>
                            <a:fillRect/>
                          </a:stretch>
                        </pic:blipFill>
                        <pic:spPr>
                          <a:xfrm>
                            <a:off x="0" y="0"/>
                            <a:ext cx="1076325" cy="10763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A448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36BB3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AFE57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收银机</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E34923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材质：椴木夹板，MDF，实木；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规格：225*200*165mm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内含部件：主机一个，价格显示器一个，卷纸一筒（超市用），信用卡一张，一元、两元、五元的硬币各五枚；10元、20元纸币各5张。</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647D7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0BF24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029CDB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"C:\\Users\\ADMINI~1\\AppData\\Local\\Temp\\ksohtml\\clip_cell_image214.png"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71525"/>
                  <wp:effectExtent l="0" t="0" r="0" b="9525"/>
                  <wp:docPr id="20" name="图片 36" descr="IMG_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36" descr="IMG_291"/>
                          <pic:cNvPicPr>
                            <a:picLocks noChangeAspect="1"/>
                          </pic:cNvPicPr>
                        </pic:nvPicPr>
                        <pic:blipFill>
                          <a:blip r:embed="rId82"/>
                          <a:stretch>
                            <a:fillRect/>
                          </a:stretch>
                        </pic:blipFill>
                        <pic:spPr>
                          <a:xfrm>
                            <a:off x="0" y="0"/>
                            <a:ext cx="1085850" cy="7715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8E78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23A1D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E4D9F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秤</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20D88C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材质：橡胶木、密度板；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规格：185*85*200mm；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托盘：φ9*1cm；原木色面板尺寸：18.3*9*1.4cm；指针克度底座：7.1*5.5*1.8cm；</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1ED19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25D5A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58FB1D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"C:\\Users\\ADMINI~1\\AppData\\Local\\Temp\\ksohtml\\clip_cell_image215.png"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33425"/>
                  <wp:effectExtent l="0" t="0" r="0" b="9525"/>
                  <wp:docPr id="13" name="图片 37" descr="IMG_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7" descr="IMG_292"/>
                          <pic:cNvPicPr>
                            <a:picLocks noChangeAspect="1"/>
                          </pic:cNvPicPr>
                        </pic:nvPicPr>
                        <pic:blipFill>
                          <a:blip r:embed="rId83"/>
                          <a:stretch>
                            <a:fillRect/>
                          </a:stretch>
                        </pic:blipFill>
                        <pic:spPr>
                          <a:xfrm>
                            <a:off x="0" y="0"/>
                            <a:ext cx="1085850" cy="7334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2186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C80DD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A994C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化妆包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2F236D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22*16*12cm，MDF,木质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31A73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C766C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566008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"C:\\Users\\ADMINI~1\\AppData\\Local\\Temp\\ksohtml\\clip_cell_image723.png"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76325" cy="1085850"/>
                  <wp:effectExtent l="0" t="0" r="9525" b="0"/>
                  <wp:docPr id="23" name="图片 38" descr="IMG_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38" descr="IMG_293"/>
                          <pic:cNvPicPr>
                            <a:picLocks noChangeAspect="1"/>
                          </pic:cNvPicPr>
                        </pic:nvPicPr>
                        <pic:blipFill>
                          <a:blip r:embed="rId84"/>
                          <a:stretch>
                            <a:fillRect/>
                          </a:stretch>
                        </pic:blipFill>
                        <pic:spPr>
                          <a:xfrm>
                            <a:off x="0" y="0"/>
                            <a:ext cx="1076325" cy="10858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E72C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B843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B34EB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早餐组</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7F9BB4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30*21.5*8cm，木质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E41D4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977F5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58EB1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"C:\\Users\\ADMINI~1\\AppData\\Local\\Temp\\ksohtml\\clip_cell_image677.png"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1085850"/>
                  <wp:effectExtent l="0" t="0" r="0" b="0"/>
                  <wp:docPr id="12" name="图片 39" descr="IMG_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39" descr="IMG_294"/>
                          <pic:cNvPicPr>
                            <a:picLocks noChangeAspect="1"/>
                          </pic:cNvPicPr>
                        </pic:nvPicPr>
                        <pic:blipFill>
                          <a:blip r:embed="rId85"/>
                          <a:stretch>
                            <a:fillRect/>
                          </a:stretch>
                        </pic:blipFill>
                        <pic:spPr>
                          <a:xfrm>
                            <a:off x="0" y="0"/>
                            <a:ext cx="1085850" cy="10858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8592"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9" name="Text_Box_75_SpCnt_7"/>
                  <wp:cNvGraphicFramePr/>
                  <a:graphic xmlns:a="http://schemas.openxmlformats.org/drawingml/2006/main">
                    <a:graphicData uri="http://schemas.openxmlformats.org/drawingml/2006/picture">
                      <pic:pic xmlns:pic="http://schemas.openxmlformats.org/drawingml/2006/picture">
                        <pic:nvPicPr>
                          <pic:cNvPr id="9" name="Text_Box_75_SpCnt_7"/>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59616"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14" name="Text_Box_106_SpCnt_7"/>
                  <wp:cNvGraphicFramePr/>
                  <a:graphic xmlns:a="http://schemas.openxmlformats.org/drawingml/2006/main">
                    <a:graphicData uri="http://schemas.openxmlformats.org/drawingml/2006/picture">
                      <pic:pic xmlns:pic="http://schemas.openxmlformats.org/drawingml/2006/picture">
                        <pic:nvPicPr>
                          <pic:cNvPr id="14" name="Text_Box_106_SpCnt_7"/>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0640"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15" name="Text_Box_107_SpCnt_6"/>
                  <wp:cNvGraphicFramePr/>
                  <a:graphic xmlns:a="http://schemas.openxmlformats.org/drawingml/2006/main">
                    <a:graphicData uri="http://schemas.openxmlformats.org/drawingml/2006/picture">
                      <pic:pic xmlns:pic="http://schemas.openxmlformats.org/drawingml/2006/picture">
                        <pic:nvPicPr>
                          <pic:cNvPr id="15" name="Text_Box_107_SpCnt_6"/>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1664"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7" name="Text_Box_72_SpCnt_7"/>
                  <wp:cNvGraphicFramePr/>
                  <a:graphic xmlns:a="http://schemas.openxmlformats.org/drawingml/2006/main">
                    <a:graphicData uri="http://schemas.openxmlformats.org/drawingml/2006/picture">
                      <pic:pic xmlns:pic="http://schemas.openxmlformats.org/drawingml/2006/picture">
                        <pic:nvPicPr>
                          <pic:cNvPr id="7" name="Text_Box_72_SpCnt_7"/>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2688"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22" name="Text_Box_74_SpCnt_7"/>
                  <wp:cNvGraphicFramePr/>
                  <a:graphic xmlns:a="http://schemas.openxmlformats.org/drawingml/2006/main">
                    <a:graphicData uri="http://schemas.openxmlformats.org/drawingml/2006/picture">
                      <pic:pic xmlns:pic="http://schemas.openxmlformats.org/drawingml/2006/picture">
                        <pic:nvPicPr>
                          <pic:cNvPr id="22" name="Text_Box_74_SpCnt_7"/>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3712"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3" name="Text_Box_73_SpCnt_7"/>
                  <wp:cNvGraphicFramePr/>
                  <a:graphic xmlns:a="http://schemas.openxmlformats.org/drawingml/2006/main">
                    <a:graphicData uri="http://schemas.openxmlformats.org/drawingml/2006/picture">
                      <pic:pic xmlns:pic="http://schemas.openxmlformats.org/drawingml/2006/picture">
                        <pic:nvPicPr>
                          <pic:cNvPr id="3" name="Text_Box_73_SpCnt_7"/>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4736"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26" name="Text_Box_52_SpCnt_7"/>
                  <wp:cNvGraphicFramePr/>
                  <a:graphic xmlns:a="http://schemas.openxmlformats.org/drawingml/2006/main">
                    <a:graphicData uri="http://schemas.openxmlformats.org/drawingml/2006/picture">
                      <pic:pic xmlns:pic="http://schemas.openxmlformats.org/drawingml/2006/picture">
                        <pic:nvPicPr>
                          <pic:cNvPr id="26" name="Text_Box_52_SpCnt_7"/>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5760"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27" name="Text_Box_70_SpCnt_7"/>
                  <wp:cNvGraphicFramePr/>
                  <a:graphic xmlns:a="http://schemas.openxmlformats.org/drawingml/2006/main">
                    <a:graphicData uri="http://schemas.openxmlformats.org/drawingml/2006/picture">
                      <pic:pic xmlns:pic="http://schemas.openxmlformats.org/drawingml/2006/picture">
                        <pic:nvPicPr>
                          <pic:cNvPr id="27" name="Text_Box_70_SpCnt_7"/>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6784"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28" name="Text_Box_53_SpCnt_7"/>
                  <wp:cNvGraphicFramePr/>
                  <a:graphic xmlns:a="http://schemas.openxmlformats.org/drawingml/2006/main">
                    <a:graphicData uri="http://schemas.openxmlformats.org/drawingml/2006/picture">
                      <pic:pic xmlns:pic="http://schemas.openxmlformats.org/drawingml/2006/picture">
                        <pic:nvPicPr>
                          <pic:cNvPr id="28" name="Text_Box_53_SpCnt_7"/>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7808" behindDoc="0" locked="0" layoutInCell="1" allowOverlap="1">
                  <wp:simplePos x="0" y="0"/>
                  <wp:positionH relativeFrom="column">
                    <wp:posOffset>860425</wp:posOffset>
                  </wp:positionH>
                  <wp:positionV relativeFrom="paragraph">
                    <wp:posOffset>1408430</wp:posOffset>
                  </wp:positionV>
                  <wp:extent cx="83185" cy="0"/>
                  <wp:effectExtent l="0" t="0" r="0" b="0"/>
                  <wp:wrapNone/>
                  <wp:docPr id="30" name="Text_Box_71_SpCnt_7"/>
                  <wp:cNvGraphicFramePr/>
                  <a:graphic xmlns:a="http://schemas.openxmlformats.org/drawingml/2006/main">
                    <a:graphicData uri="http://schemas.openxmlformats.org/drawingml/2006/picture">
                      <pic:pic xmlns:pic="http://schemas.openxmlformats.org/drawingml/2006/picture">
                        <pic:nvPicPr>
                          <pic:cNvPr id="30" name="Text_Box_71_SpCnt_7"/>
                          <pic:cNvPicPr/>
                        </pic:nvPicPr>
                        <pic:blipFill>
                          <a:blip r:embed="rId86"/>
                          <a:stretch>
                            <a:fillRect/>
                          </a:stretch>
                        </pic:blipFill>
                        <pic:spPr>
                          <a:xfrm>
                            <a:off x="0" y="0"/>
                            <a:ext cx="83185" cy="0"/>
                          </a:xfrm>
                          <a:prstGeom prst="rect">
                            <a:avLst/>
                          </a:prstGeom>
                          <a:noFill/>
                          <a:ln>
                            <a:noFill/>
                          </a:ln>
                        </pic:spPr>
                      </pic:pic>
                    </a:graphicData>
                  </a:graphic>
                </wp:anchor>
              </w:drawing>
            </w:r>
          </w:p>
        </w:tc>
      </w:tr>
      <w:tr w14:paraId="521B5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791D4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B2D10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磁性画写板12片装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FABF52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材质：椴木夹板；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单片粒子145*110*6mm  共12pcs；</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配有收纳布袋1pcs，图画学习卡15张30页内容；</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C29B1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53CB7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1E11AF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8832" behindDoc="0" locked="0" layoutInCell="1" allowOverlap="1">
                  <wp:simplePos x="0" y="0"/>
                  <wp:positionH relativeFrom="column">
                    <wp:posOffset>177165</wp:posOffset>
                  </wp:positionH>
                  <wp:positionV relativeFrom="paragraph">
                    <wp:posOffset>74930</wp:posOffset>
                  </wp:positionV>
                  <wp:extent cx="908685" cy="534670"/>
                  <wp:effectExtent l="0" t="0" r="5715" b="17780"/>
                  <wp:wrapNone/>
                  <wp:docPr id="2" name="图片_180"/>
                  <wp:cNvGraphicFramePr/>
                  <a:graphic xmlns:a="http://schemas.openxmlformats.org/drawingml/2006/main">
                    <a:graphicData uri="http://schemas.openxmlformats.org/drawingml/2006/picture">
                      <pic:pic xmlns:pic="http://schemas.openxmlformats.org/drawingml/2006/picture">
                        <pic:nvPicPr>
                          <pic:cNvPr id="2" name="图片_180"/>
                          <pic:cNvPicPr/>
                        </pic:nvPicPr>
                        <pic:blipFill>
                          <a:blip r:embed="rId87"/>
                          <a:stretch>
                            <a:fillRect/>
                          </a:stretch>
                        </pic:blipFill>
                        <pic:spPr>
                          <a:xfrm>
                            <a:off x="0" y="0"/>
                            <a:ext cx="908685" cy="53467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69856"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5" name="Text_Box_107_SpCnt_7"/>
                  <wp:cNvGraphicFramePr/>
                  <a:graphic xmlns:a="http://schemas.openxmlformats.org/drawingml/2006/main">
                    <a:graphicData uri="http://schemas.openxmlformats.org/drawingml/2006/picture">
                      <pic:pic xmlns:pic="http://schemas.openxmlformats.org/drawingml/2006/picture">
                        <pic:nvPicPr>
                          <pic:cNvPr id="5" name="Text_Box_107_SpCnt_7"/>
                          <pic:cNvPicPr/>
                        </pic:nvPicPr>
                        <pic:blipFill>
                          <a:blip r:embed="rId88"/>
                          <a:stretch>
                            <a:fillRect/>
                          </a:stretch>
                        </pic:blipFill>
                        <pic:spPr>
                          <a:xfrm>
                            <a:off x="0" y="0"/>
                            <a:ext cx="83185" cy="2025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0880"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6" name="Text_Box_106_SpCnt_8"/>
                  <wp:cNvGraphicFramePr/>
                  <a:graphic xmlns:a="http://schemas.openxmlformats.org/drawingml/2006/main">
                    <a:graphicData uri="http://schemas.openxmlformats.org/drawingml/2006/picture">
                      <pic:pic xmlns:pic="http://schemas.openxmlformats.org/drawingml/2006/picture">
                        <pic:nvPicPr>
                          <pic:cNvPr id="6" name="Text_Box_106_SpCnt_8"/>
                          <pic:cNvPicPr/>
                        </pic:nvPicPr>
                        <pic:blipFill>
                          <a:blip r:embed="rId88"/>
                          <a:stretch>
                            <a:fillRect/>
                          </a:stretch>
                        </pic:blipFill>
                        <pic:spPr>
                          <a:xfrm>
                            <a:off x="0" y="0"/>
                            <a:ext cx="83185" cy="2025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1904"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10" name="Text_Box_75_SpCnt_8"/>
                  <wp:cNvGraphicFramePr/>
                  <a:graphic xmlns:a="http://schemas.openxmlformats.org/drawingml/2006/main">
                    <a:graphicData uri="http://schemas.openxmlformats.org/drawingml/2006/picture">
                      <pic:pic xmlns:pic="http://schemas.openxmlformats.org/drawingml/2006/picture">
                        <pic:nvPicPr>
                          <pic:cNvPr id="10" name="Text_Box_75_SpCnt_8"/>
                          <pic:cNvPicPr/>
                        </pic:nvPicPr>
                        <pic:blipFill>
                          <a:blip r:embed="rId88"/>
                          <a:stretch>
                            <a:fillRect/>
                          </a:stretch>
                        </pic:blipFill>
                        <pic:spPr>
                          <a:xfrm>
                            <a:off x="0" y="0"/>
                            <a:ext cx="83185" cy="2025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2928"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16" name="Text_Box_74_SpCnt_8"/>
                  <wp:cNvGraphicFramePr/>
                  <a:graphic xmlns:a="http://schemas.openxmlformats.org/drawingml/2006/main">
                    <a:graphicData uri="http://schemas.openxmlformats.org/drawingml/2006/picture">
                      <pic:pic xmlns:pic="http://schemas.openxmlformats.org/drawingml/2006/picture">
                        <pic:nvPicPr>
                          <pic:cNvPr id="16" name="Text_Box_74_SpCnt_8"/>
                          <pic:cNvPicPr/>
                        </pic:nvPicPr>
                        <pic:blipFill>
                          <a:blip r:embed="rId88"/>
                          <a:stretch>
                            <a:fillRect/>
                          </a:stretch>
                        </pic:blipFill>
                        <pic:spPr>
                          <a:xfrm>
                            <a:off x="0" y="0"/>
                            <a:ext cx="83185" cy="2025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3952"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17" name="Text_Box_73_SpCnt_8"/>
                  <wp:cNvGraphicFramePr/>
                  <a:graphic xmlns:a="http://schemas.openxmlformats.org/drawingml/2006/main">
                    <a:graphicData uri="http://schemas.openxmlformats.org/drawingml/2006/picture">
                      <pic:pic xmlns:pic="http://schemas.openxmlformats.org/drawingml/2006/picture">
                        <pic:nvPicPr>
                          <pic:cNvPr id="17" name="Text_Box_73_SpCnt_8"/>
                          <pic:cNvPicPr/>
                        </pic:nvPicPr>
                        <pic:blipFill>
                          <a:blip r:embed="rId88"/>
                          <a:stretch>
                            <a:fillRect/>
                          </a:stretch>
                        </pic:blipFill>
                        <pic:spPr>
                          <a:xfrm>
                            <a:off x="0" y="0"/>
                            <a:ext cx="83185" cy="2025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4976"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18" name="Text_Box_72_SpCnt_8"/>
                  <wp:cNvGraphicFramePr/>
                  <a:graphic xmlns:a="http://schemas.openxmlformats.org/drawingml/2006/main">
                    <a:graphicData uri="http://schemas.openxmlformats.org/drawingml/2006/picture">
                      <pic:pic xmlns:pic="http://schemas.openxmlformats.org/drawingml/2006/picture">
                        <pic:nvPicPr>
                          <pic:cNvPr id="18" name="Text_Box_72_SpCnt_8"/>
                          <pic:cNvPicPr/>
                        </pic:nvPicPr>
                        <pic:blipFill>
                          <a:blip r:embed="rId88"/>
                          <a:stretch>
                            <a:fillRect/>
                          </a:stretch>
                        </pic:blipFill>
                        <pic:spPr>
                          <a:xfrm>
                            <a:off x="0" y="0"/>
                            <a:ext cx="83185" cy="2025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6000"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64" name="Text_Box_71_SpCnt_8"/>
                  <wp:cNvGraphicFramePr/>
                  <a:graphic xmlns:a="http://schemas.openxmlformats.org/drawingml/2006/main">
                    <a:graphicData uri="http://schemas.openxmlformats.org/drawingml/2006/picture">
                      <pic:pic xmlns:pic="http://schemas.openxmlformats.org/drawingml/2006/picture">
                        <pic:nvPicPr>
                          <pic:cNvPr id="64" name="Text_Box_71_SpCnt_8"/>
                          <pic:cNvPicPr/>
                        </pic:nvPicPr>
                        <pic:blipFill>
                          <a:blip r:embed="rId88"/>
                          <a:stretch>
                            <a:fillRect/>
                          </a:stretch>
                        </pic:blipFill>
                        <pic:spPr>
                          <a:xfrm>
                            <a:off x="0" y="0"/>
                            <a:ext cx="83185" cy="2025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7024"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43" name="Text_Box_70_SpCnt_8"/>
                  <wp:cNvGraphicFramePr/>
                  <a:graphic xmlns:a="http://schemas.openxmlformats.org/drawingml/2006/main">
                    <a:graphicData uri="http://schemas.openxmlformats.org/drawingml/2006/picture">
                      <pic:pic xmlns:pic="http://schemas.openxmlformats.org/drawingml/2006/picture">
                        <pic:nvPicPr>
                          <pic:cNvPr id="43" name="Text_Box_70_SpCnt_8"/>
                          <pic:cNvPicPr/>
                        </pic:nvPicPr>
                        <pic:blipFill>
                          <a:blip r:embed="rId88"/>
                          <a:stretch>
                            <a:fillRect/>
                          </a:stretch>
                        </pic:blipFill>
                        <pic:spPr>
                          <a:xfrm>
                            <a:off x="0" y="0"/>
                            <a:ext cx="83185" cy="2025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8048"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33" name="Text_Box_53_SpCnt_8"/>
                  <wp:cNvGraphicFramePr/>
                  <a:graphic xmlns:a="http://schemas.openxmlformats.org/drawingml/2006/main">
                    <a:graphicData uri="http://schemas.openxmlformats.org/drawingml/2006/picture">
                      <pic:pic xmlns:pic="http://schemas.openxmlformats.org/drawingml/2006/picture">
                        <pic:nvPicPr>
                          <pic:cNvPr id="33" name="Text_Box_53_SpCnt_8"/>
                          <pic:cNvPicPr/>
                        </pic:nvPicPr>
                        <pic:blipFill>
                          <a:blip r:embed="rId88"/>
                          <a:stretch>
                            <a:fillRect/>
                          </a:stretch>
                        </pic:blipFill>
                        <pic:spPr>
                          <a:xfrm>
                            <a:off x="0" y="0"/>
                            <a:ext cx="83185" cy="2025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9072" behindDoc="0" locked="0" layoutInCell="1" allowOverlap="1">
                  <wp:simplePos x="0" y="0"/>
                  <wp:positionH relativeFrom="column">
                    <wp:posOffset>860425</wp:posOffset>
                  </wp:positionH>
                  <wp:positionV relativeFrom="paragraph">
                    <wp:posOffset>0</wp:posOffset>
                  </wp:positionV>
                  <wp:extent cx="83185" cy="202565"/>
                  <wp:effectExtent l="0" t="0" r="0" b="0"/>
                  <wp:wrapNone/>
                  <wp:docPr id="39" name="Text_Box_52_SpCnt_8"/>
                  <wp:cNvGraphicFramePr/>
                  <a:graphic xmlns:a="http://schemas.openxmlformats.org/drawingml/2006/main">
                    <a:graphicData uri="http://schemas.openxmlformats.org/drawingml/2006/picture">
                      <pic:pic xmlns:pic="http://schemas.openxmlformats.org/drawingml/2006/picture">
                        <pic:nvPicPr>
                          <pic:cNvPr id="39" name="Text_Box_52_SpCnt_8"/>
                          <pic:cNvPicPr/>
                        </pic:nvPicPr>
                        <pic:blipFill>
                          <a:blip r:embed="rId88"/>
                          <a:stretch>
                            <a:fillRect/>
                          </a:stretch>
                        </pic:blipFill>
                        <pic:spPr>
                          <a:xfrm>
                            <a:off x="0" y="0"/>
                            <a:ext cx="83185" cy="202565"/>
                          </a:xfrm>
                          <a:prstGeom prst="rect">
                            <a:avLst/>
                          </a:prstGeom>
                          <a:noFill/>
                          <a:ln>
                            <a:noFill/>
                          </a:ln>
                        </pic:spPr>
                      </pic:pic>
                    </a:graphicData>
                  </a:graphic>
                </wp:anchor>
              </w:drawing>
            </w:r>
          </w:p>
        </w:tc>
      </w:tr>
      <w:tr w14:paraId="62D38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74F51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2E5E9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椰子磁力画板</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B5AFA7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材质：密度板、榉木；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底板：300*225*9mm，笔：10*10*100mm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工艺：油漆+打印</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ED327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92FBA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E989A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0096" behindDoc="0" locked="0" layoutInCell="1" allowOverlap="1">
                  <wp:simplePos x="0" y="0"/>
                  <wp:positionH relativeFrom="column">
                    <wp:posOffset>177165</wp:posOffset>
                  </wp:positionH>
                  <wp:positionV relativeFrom="paragraph">
                    <wp:posOffset>74930</wp:posOffset>
                  </wp:positionV>
                  <wp:extent cx="908685" cy="382270"/>
                  <wp:effectExtent l="0" t="0" r="5715" b="17780"/>
                  <wp:wrapNone/>
                  <wp:docPr id="36" name="图片_228"/>
                  <wp:cNvGraphicFramePr/>
                  <a:graphic xmlns:a="http://schemas.openxmlformats.org/drawingml/2006/main">
                    <a:graphicData uri="http://schemas.openxmlformats.org/drawingml/2006/picture">
                      <pic:pic xmlns:pic="http://schemas.openxmlformats.org/drawingml/2006/picture">
                        <pic:nvPicPr>
                          <pic:cNvPr id="36" name="图片_228"/>
                          <pic:cNvPicPr/>
                        </pic:nvPicPr>
                        <pic:blipFill>
                          <a:blip r:embed="rId89"/>
                          <a:stretch>
                            <a:fillRect/>
                          </a:stretch>
                        </pic:blipFill>
                        <pic:spPr>
                          <a:xfrm>
                            <a:off x="0" y="0"/>
                            <a:ext cx="908685" cy="38227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1120" behindDoc="0" locked="0" layoutInCell="1" allowOverlap="1">
                  <wp:simplePos x="0" y="0"/>
                  <wp:positionH relativeFrom="column">
                    <wp:posOffset>191770</wp:posOffset>
                  </wp:positionH>
                  <wp:positionV relativeFrom="paragraph">
                    <wp:posOffset>160020</wp:posOffset>
                  </wp:positionV>
                  <wp:extent cx="894080" cy="297180"/>
                  <wp:effectExtent l="0" t="0" r="1270" b="7620"/>
                  <wp:wrapNone/>
                  <wp:docPr id="53" name="图片_181"/>
                  <wp:cNvGraphicFramePr/>
                  <a:graphic xmlns:a="http://schemas.openxmlformats.org/drawingml/2006/main">
                    <a:graphicData uri="http://schemas.openxmlformats.org/drawingml/2006/picture">
                      <pic:pic xmlns:pic="http://schemas.openxmlformats.org/drawingml/2006/picture">
                        <pic:nvPicPr>
                          <pic:cNvPr id="53" name="图片_181"/>
                          <pic:cNvPicPr/>
                        </pic:nvPicPr>
                        <pic:blipFill>
                          <a:blip r:embed="rId90"/>
                          <a:stretch>
                            <a:fillRect/>
                          </a:stretch>
                        </pic:blipFill>
                        <pic:spPr>
                          <a:xfrm>
                            <a:off x="0" y="0"/>
                            <a:ext cx="894080" cy="297180"/>
                          </a:xfrm>
                          <a:prstGeom prst="rect">
                            <a:avLst/>
                          </a:prstGeom>
                          <a:noFill/>
                          <a:ln>
                            <a:noFill/>
                          </a:ln>
                        </pic:spPr>
                      </pic:pic>
                    </a:graphicData>
                  </a:graphic>
                </wp:anchor>
              </w:drawing>
            </w:r>
          </w:p>
        </w:tc>
      </w:tr>
      <w:tr w14:paraId="5BD42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F9697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7BF09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桌上画写板-交通工具</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F7898C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材质：密度板、榉木；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底板：300*225*9mm，笔：10*10*100mm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工艺：油漆+打印</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44D1E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38CE5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248DE8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2144" behindDoc="0" locked="0" layoutInCell="1" allowOverlap="1">
                  <wp:simplePos x="0" y="0"/>
                  <wp:positionH relativeFrom="column">
                    <wp:posOffset>203200</wp:posOffset>
                  </wp:positionH>
                  <wp:positionV relativeFrom="paragraph">
                    <wp:posOffset>146685</wp:posOffset>
                  </wp:positionV>
                  <wp:extent cx="882650" cy="310515"/>
                  <wp:effectExtent l="0" t="0" r="12700" b="13335"/>
                  <wp:wrapNone/>
                  <wp:docPr id="37" name="图片_189"/>
                  <wp:cNvGraphicFramePr/>
                  <a:graphic xmlns:a="http://schemas.openxmlformats.org/drawingml/2006/main">
                    <a:graphicData uri="http://schemas.openxmlformats.org/drawingml/2006/picture">
                      <pic:pic xmlns:pic="http://schemas.openxmlformats.org/drawingml/2006/picture">
                        <pic:nvPicPr>
                          <pic:cNvPr id="37" name="图片_189"/>
                          <pic:cNvPicPr/>
                        </pic:nvPicPr>
                        <pic:blipFill>
                          <a:blip r:embed="rId91"/>
                          <a:stretch>
                            <a:fillRect/>
                          </a:stretch>
                        </pic:blipFill>
                        <pic:spPr>
                          <a:xfrm>
                            <a:off x="0" y="0"/>
                            <a:ext cx="882650" cy="31051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3168" behindDoc="0" locked="0" layoutInCell="1" allowOverlap="1">
                  <wp:simplePos x="0" y="0"/>
                  <wp:positionH relativeFrom="column">
                    <wp:posOffset>191770</wp:posOffset>
                  </wp:positionH>
                  <wp:positionV relativeFrom="paragraph">
                    <wp:posOffset>160020</wp:posOffset>
                  </wp:positionV>
                  <wp:extent cx="894080" cy="297180"/>
                  <wp:effectExtent l="0" t="0" r="1270" b="7620"/>
                  <wp:wrapNone/>
                  <wp:docPr id="42" name="图片_229"/>
                  <wp:cNvGraphicFramePr/>
                  <a:graphic xmlns:a="http://schemas.openxmlformats.org/drawingml/2006/main">
                    <a:graphicData uri="http://schemas.openxmlformats.org/drawingml/2006/picture">
                      <pic:pic xmlns:pic="http://schemas.openxmlformats.org/drawingml/2006/picture">
                        <pic:nvPicPr>
                          <pic:cNvPr id="42" name="图片_229"/>
                          <pic:cNvPicPr/>
                        </pic:nvPicPr>
                        <pic:blipFill>
                          <a:blip r:embed="rId90"/>
                          <a:stretch>
                            <a:fillRect/>
                          </a:stretch>
                        </pic:blipFill>
                        <pic:spPr>
                          <a:xfrm>
                            <a:off x="0" y="0"/>
                            <a:ext cx="894080" cy="29718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4192"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40" name="Text_Box_53_SpCnt_9"/>
                  <wp:cNvGraphicFramePr/>
                  <a:graphic xmlns:a="http://schemas.openxmlformats.org/drawingml/2006/main">
                    <a:graphicData uri="http://schemas.openxmlformats.org/drawingml/2006/picture">
                      <pic:pic xmlns:pic="http://schemas.openxmlformats.org/drawingml/2006/picture">
                        <pic:nvPicPr>
                          <pic:cNvPr id="40" name="Text_Box_53_SpCnt_9"/>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5216"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57" name="Text_Box_74_SpCnt_9"/>
                  <wp:cNvGraphicFramePr/>
                  <a:graphic xmlns:a="http://schemas.openxmlformats.org/drawingml/2006/main">
                    <a:graphicData uri="http://schemas.openxmlformats.org/drawingml/2006/picture">
                      <pic:pic xmlns:pic="http://schemas.openxmlformats.org/drawingml/2006/picture">
                        <pic:nvPicPr>
                          <pic:cNvPr id="57" name="Text_Box_74_SpCnt_9"/>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6240"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52" name="Text_Box_106_SpCnt_9"/>
                  <wp:cNvGraphicFramePr/>
                  <a:graphic xmlns:a="http://schemas.openxmlformats.org/drawingml/2006/main">
                    <a:graphicData uri="http://schemas.openxmlformats.org/drawingml/2006/picture">
                      <pic:pic xmlns:pic="http://schemas.openxmlformats.org/drawingml/2006/picture">
                        <pic:nvPicPr>
                          <pic:cNvPr id="52" name="Text_Box_106_SpCnt_9"/>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7264"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44" name="Text_Box_75_SpCnt_9"/>
                  <wp:cNvGraphicFramePr/>
                  <a:graphic xmlns:a="http://schemas.openxmlformats.org/drawingml/2006/main">
                    <a:graphicData uri="http://schemas.openxmlformats.org/drawingml/2006/picture">
                      <pic:pic xmlns:pic="http://schemas.openxmlformats.org/drawingml/2006/picture">
                        <pic:nvPicPr>
                          <pic:cNvPr id="44" name="Text_Box_75_SpCnt_9"/>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8288"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55" name="Text_Box_52_SpCnt_9"/>
                  <wp:cNvGraphicFramePr/>
                  <a:graphic xmlns:a="http://schemas.openxmlformats.org/drawingml/2006/main">
                    <a:graphicData uri="http://schemas.openxmlformats.org/drawingml/2006/picture">
                      <pic:pic xmlns:pic="http://schemas.openxmlformats.org/drawingml/2006/picture">
                        <pic:nvPicPr>
                          <pic:cNvPr id="55" name="Text_Box_52_SpCnt_9"/>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89312"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34" name="Text_Box_71_SpCnt_9"/>
                  <wp:cNvGraphicFramePr/>
                  <a:graphic xmlns:a="http://schemas.openxmlformats.org/drawingml/2006/main">
                    <a:graphicData uri="http://schemas.openxmlformats.org/drawingml/2006/picture">
                      <pic:pic xmlns:pic="http://schemas.openxmlformats.org/drawingml/2006/picture">
                        <pic:nvPicPr>
                          <pic:cNvPr id="34" name="Text_Box_71_SpCnt_9"/>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0336"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51" name="Text_Box_72_SpCnt_9"/>
                  <wp:cNvGraphicFramePr/>
                  <a:graphic xmlns:a="http://schemas.openxmlformats.org/drawingml/2006/main">
                    <a:graphicData uri="http://schemas.openxmlformats.org/drawingml/2006/picture">
                      <pic:pic xmlns:pic="http://schemas.openxmlformats.org/drawingml/2006/picture">
                        <pic:nvPicPr>
                          <pic:cNvPr id="51" name="Text_Box_72_SpCnt_9"/>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1360"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58" name="Text_Box_70_SpCnt_9"/>
                  <wp:cNvGraphicFramePr/>
                  <a:graphic xmlns:a="http://schemas.openxmlformats.org/drawingml/2006/main">
                    <a:graphicData uri="http://schemas.openxmlformats.org/drawingml/2006/picture">
                      <pic:pic xmlns:pic="http://schemas.openxmlformats.org/drawingml/2006/picture">
                        <pic:nvPicPr>
                          <pic:cNvPr id="58" name="Text_Box_70_SpCnt_9"/>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2384"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63" name="Text_Box_73_SpCnt_9"/>
                  <wp:cNvGraphicFramePr/>
                  <a:graphic xmlns:a="http://schemas.openxmlformats.org/drawingml/2006/main">
                    <a:graphicData uri="http://schemas.openxmlformats.org/drawingml/2006/picture">
                      <pic:pic xmlns:pic="http://schemas.openxmlformats.org/drawingml/2006/picture">
                        <pic:nvPicPr>
                          <pic:cNvPr id="63" name="Text_Box_73_SpCnt_9"/>
                          <pic:cNvPicPr/>
                        </pic:nvPicPr>
                        <pic:blipFill>
                          <a:blip r:embed="rId64"/>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3408" behindDoc="0" locked="0" layoutInCell="1" allowOverlap="1">
                  <wp:simplePos x="0" y="0"/>
                  <wp:positionH relativeFrom="column">
                    <wp:posOffset>860425</wp:posOffset>
                  </wp:positionH>
                  <wp:positionV relativeFrom="paragraph">
                    <wp:posOffset>1560830</wp:posOffset>
                  </wp:positionV>
                  <wp:extent cx="83185" cy="201295"/>
                  <wp:effectExtent l="0" t="0" r="0" b="0"/>
                  <wp:wrapNone/>
                  <wp:docPr id="46" name="Text_Box_107_SpCnt_8"/>
                  <wp:cNvGraphicFramePr/>
                  <a:graphic xmlns:a="http://schemas.openxmlformats.org/drawingml/2006/main">
                    <a:graphicData uri="http://schemas.openxmlformats.org/drawingml/2006/picture">
                      <pic:pic xmlns:pic="http://schemas.openxmlformats.org/drawingml/2006/picture">
                        <pic:nvPicPr>
                          <pic:cNvPr id="46" name="Text_Box_107_SpCnt_8"/>
                          <pic:cNvPicPr/>
                        </pic:nvPicPr>
                        <pic:blipFill>
                          <a:blip r:embed="rId64"/>
                          <a:stretch>
                            <a:fillRect/>
                          </a:stretch>
                        </pic:blipFill>
                        <pic:spPr>
                          <a:xfrm>
                            <a:off x="0" y="0"/>
                            <a:ext cx="83185" cy="201295"/>
                          </a:xfrm>
                          <a:prstGeom prst="rect">
                            <a:avLst/>
                          </a:prstGeom>
                          <a:noFill/>
                          <a:ln>
                            <a:noFill/>
                          </a:ln>
                        </pic:spPr>
                      </pic:pic>
                    </a:graphicData>
                  </a:graphic>
                </wp:anchor>
              </w:drawing>
            </w:r>
          </w:p>
        </w:tc>
      </w:tr>
      <w:tr w14:paraId="0716F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AB85E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C9A01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创搭积木（中班）</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AF4BFE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创搭积木以国际单元积木配备标准与各省市单元积木配置要求为参考，提供品类丰富的木质单元积木，搭配各式结构造型的特色积木，辅以丰富有趣的彩色塑料件和场景辅材，以促进幼儿主动探究数理、几何与结构力学关系，培养其创造力、思维能力与解决问题的能力。是一套适合班级活动室、公共空间和功能室多场景的中型木质单元积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包含：方案材料、环创材料、活动材料主材木质单元积木：23类318块、辅材（2类56件，塑料积木：2种18块，场景辅材：4种38个（含交通工具6类共6个、交通标志15个、动物7类共7个、植物2类共8个、人偶3个））</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350B9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5C7B2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50A2A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4432" behindDoc="0" locked="0" layoutInCell="1" allowOverlap="1">
                  <wp:simplePos x="0" y="0"/>
                  <wp:positionH relativeFrom="column">
                    <wp:posOffset>203200</wp:posOffset>
                  </wp:positionH>
                  <wp:positionV relativeFrom="paragraph">
                    <wp:posOffset>1067435</wp:posOffset>
                  </wp:positionV>
                  <wp:extent cx="882650" cy="1377315"/>
                  <wp:effectExtent l="0" t="0" r="12700" b="13335"/>
                  <wp:wrapNone/>
                  <wp:docPr id="98" name="图片_230_SpCnt_2"/>
                  <wp:cNvGraphicFramePr/>
                  <a:graphic xmlns:a="http://schemas.openxmlformats.org/drawingml/2006/main">
                    <a:graphicData uri="http://schemas.openxmlformats.org/drawingml/2006/picture">
                      <pic:pic xmlns:pic="http://schemas.openxmlformats.org/drawingml/2006/picture">
                        <pic:nvPicPr>
                          <pic:cNvPr id="98" name="图片_230_SpCnt_2"/>
                          <pic:cNvPicPr/>
                        </pic:nvPicPr>
                        <pic:blipFill>
                          <a:blip r:embed="rId92"/>
                          <a:stretch>
                            <a:fillRect/>
                          </a:stretch>
                        </pic:blipFill>
                        <pic:spPr>
                          <a:xfrm>
                            <a:off x="0" y="0"/>
                            <a:ext cx="882650" cy="137731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"C:\\Users\\ADMINI~1\\AppData\\Local\\Temp\\ksohtml\\clip_cell_image236.png"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933450"/>
                  <wp:effectExtent l="0" t="0" r="0" b="0"/>
                  <wp:docPr id="54" name="图片 40" descr="IMG_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40" descr="IMG_295"/>
                          <pic:cNvPicPr>
                            <a:picLocks noChangeAspect="1"/>
                          </pic:cNvPicPr>
                        </pic:nvPicPr>
                        <pic:blipFill>
                          <a:blip r:embed="rId93"/>
                          <a:stretch>
                            <a:fillRect/>
                          </a:stretch>
                        </pic:blipFill>
                        <pic:spPr>
                          <a:xfrm>
                            <a:off x="0" y="0"/>
                            <a:ext cx="1085850" cy="9334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5456"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38" name="Text_Box_107_SpCnt_9"/>
                  <wp:cNvGraphicFramePr/>
                  <a:graphic xmlns:a="http://schemas.openxmlformats.org/drawingml/2006/main">
                    <a:graphicData uri="http://schemas.openxmlformats.org/drawingml/2006/picture">
                      <pic:pic xmlns:pic="http://schemas.openxmlformats.org/drawingml/2006/picture">
                        <pic:nvPicPr>
                          <pic:cNvPr id="38" name="Text_Box_107_SpCnt_9"/>
                          <pic:cNvPicPr/>
                        </pic:nvPicPr>
                        <pic:blipFill>
                          <a:blip r:embed="rId94"/>
                          <a:stretch>
                            <a:fillRect/>
                          </a:stretch>
                        </pic:blipFill>
                        <pic:spPr>
                          <a:xfrm>
                            <a:off x="0" y="0"/>
                            <a:ext cx="83185" cy="951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6480"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41" name="Text_Box_74_SpCnt_10"/>
                  <wp:cNvGraphicFramePr/>
                  <a:graphic xmlns:a="http://schemas.openxmlformats.org/drawingml/2006/main">
                    <a:graphicData uri="http://schemas.openxmlformats.org/drawingml/2006/picture">
                      <pic:pic xmlns:pic="http://schemas.openxmlformats.org/drawingml/2006/picture">
                        <pic:nvPicPr>
                          <pic:cNvPr id="41" name="Text_Box_74_SpCnt_10"/>
                          <pic:cNvPicPr/>
                        </pic:nvPicPr>
                        <pic:blipFill>
                          <a:blip r:embed="rId94"/>
                          <a:stretch>
                            <a:fillRect/>
                          </a:stretch>
                        </pic:blipFill>
                        <pic:spPr>
                          <a:xfrm>
                            <a:off x="0" y="0"/>
                            <a:ext cx="83185" cy="951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7504"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49" name="Text_Box_106_SpCnt_10"/>
                  <wp:cNvGraphicFramePr/>
                  <a:graphic xmlns:a="http://schemas.openxmlformats.org/drawingml/2006/main">
                    <a:graphicData uri="http://schemas.openxmlformats.org/drawingml/2006/picture">
                      <pic:pic xmlns:pic="http://schemas.openxmlformats.org/drawingml/2006/picture">
                        <pic:nvPicPr>
                          <pic:cNvPr id="49" name="Text_Box_106_SpCnt_10"/>
                          <pic:cNvPicPr/>
                        </pic:nvPicPr>
                        <pic:blipFill>
                          <a:blip r:embed="rId94"/>
                          <a:stretch>
                            <a:fillRect/>
                          </a:stretch>
                        </pic:blipFill>
                        <pic:spPr>
                          <a:xfrm>
                            <a:off x="0" y="0"/>
                            <a:ext cx="83185" cy="951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8528"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60" name="Text_Box_72_SpCnt_10"/>
                  <wp:cNvGraphicFramePr/>
                  <a:graphic xmlns:a="http://schemas.openxmlformats.org/drawingml/2006/main">
                    <a:graphicData uri="http://schemas.openxmlformats.org/drawingml/2006/picture">
                      <pic:pic xmlns:pic="http://schemas.openxmlformats.org/drawingml/2006/picture">
                        <pic:nvPicPr>
                          <pic:cNvPr id="60" name="Text_Box_72_SpCnt_10"/>
                          <pic:cNvPicPr/>
                        </pic:nvPicPr>
                        <pic:blipFill>
                          <a:blip r:embed="rId94"/>
                          <a:stretch>
                            <a:fillRect/>
                          </a:stretch>
                        </pic:blipFill>
                        <pic:spPr>
                          <a:xfrm>
                            <a:off x="0" y="0"/>
                            <a:ext cx="83185" cy="951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99552"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47" name="Text_Box_75_SpCnt_10"/>
                  <wp:cNvGraphicFramePr/>
                  <a:graphic xmlns:a="http://schemas.openxmlformats.org/drawingml/2006/main">
                    <a:graphicData uri="http://schemas.openxmlformats.org/drawingml/2006/picture">
                      <pic:pic xmlns:pic="http://schemas.openxmlformats.org/drawingml/2006/picture">
                        <pic:nvPicPr>
                          <pic:cNvPr id="47" name="Text_Box_75_SpCnt_10"/>
                          <pic:cNvPicPr/>
                        </pic:nvPicPr>
                        <pic:blipFill>
                          <a:blip r:embed="rId94"/>
                          <a:stretch>
                            <a:fillRect/>
                          </a:stretch>
                        </pic:blipFill>
                        <pic:spPr>
                          <a:xfrm>
                            <a:off x="0" y="0"/>
                            <a:ext cx="83185" cy="951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0576"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56" name="Text_Box_53_SpCnt_10"/>
                  <wp:cNvGraphicFramePr/>
                  <a:graphic xmlns:a="http://schemas.openxmlformats.org/drawingml/2006/main">
                    <a:graphicData uri="http://schemas.openxmlformats.org/drawingml/2006/picture">
                      <pic:pic xmlns:pic="http://schemas.openxmlformats.org/drawingml/2006/picture">
                        <pic:nvPicPr>
                          <pic:cNvPr id="56" name="Text_Box_53_SpCnt_10"/>
                          <pic:cNvPicPr/>
                        </pic:nvPicPr>
                        <pic:blipFill>
                          <a:blip r:embed="rId94"/>
                          <a:stretch>
                            <a:fillRect/>
                          </a:stretch>
                        </pic:blipFill>
                        <pic:spPr>
                          <a:xfrm>
                            <a:off x="0" y="0"/>
                            <a:ext cx="83185" cy="951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1600"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48" name="Text_Box_70_SpCnt_10"/>
                  <wp:cNvGraphicFramePr/>
                  <a:graphic xmlns:a="http://schemas.openxmlformats.org/drawingml/2006/main">
                    <a:graphicData uri="http://schemas.openxmlformats.org/drawingml/2006/picture">
                      <pic:pic xmlns:pic="http://schemas.openxmlformats.org/drawingml/2006/picture">
                        <pic:nvPicPr>
                          <pic:cNvPr id="48" name="Text_Box_70_SpCnt_10"/>
                          <pic:cNvPicPr/>
                        </pic:nvPicPr>
                        <pic:blipFill>
                          <a:blip r:embed="rId94"/>
                          <a:stretch>
                            <a:fillRect/>
                          </a:stretch>
                        </pic:blipFill>
                        <pic:spPr>
                          <a:xfrm>
                            <a:off x="0" y="0"/>
                            <a:ext cx="83185" cy="951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2624"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50" name="Text_Box_71_SpCnt_10"/>
                  <wp:cNvGraphicFramePr/>
                  <a:graphic xmlns:a="http://schemas.openxmlformats.org/drawingml/2006/main">
                    <a:graphicData uri="http://schemas.openxmlformats.org/drawingml/2006/picture">
                      <pic:pic xmlns:pic="http://schemas.openxmlformats.org/drawingml/2006/picture">
                        <pic:nvPicPr>
                          <pic:cNvPr id="50" name="Text_Box_71_SpCnt_10"/>
                          <pic:cNvPicPr/>
                        </pic:nvPicPr>
                        <pic:blipFill>
                          <a:blip r:embed="rId94"/>
                          <a:stretch>
                            <a:fillRect/>
                          </a:stretch>
                        </pic:blipFill>
                        <pic:spPr>
                          <a:xfrm>
                            <a:off x="0" y="0"/>
                            <a:ext cx="83185" cy="951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3648"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59" name="Text_Box_73_SpCnt_10"/>
                  <wp:cNvGraphicFramePr/>
                  <a:graphic xmlns:a="http://schemas.openxmlformats.org/drawingml/2006/main">
                    <a:graphicData uri="http://schemas.openxmlformats.org/drawingml/2006/picture">
                      <pic:pic xmlns:pic="http://schemas.openxmlformats.org/drawingml/2006/picture">
                        <pic:nvPicPr>
                          <pic:cNvPr id="59" name="Text_Box_73_SpCnt_10"/>
                          <pic:cNvPicPr/>
                        </pic:nvPicPr>
                        <pic:blipFill>
                          <a:blip r:embed="rId94"/>
                          <a:stretch>
                            <a:fillRect/>
                          </a:stretch>
                        </pic:blipFill>
                        <pic:spPr>
                          <a:xfrm>
                            <a:off x="0" y="0"/>
                            <a:ext cx="83185" cy="951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4672" behindDoc="0" locked="0" layoutInCell="1" allowOverlap="1">
                  <wp:simplePos x="0" y="0"/>
                  <wp:positionH relativeFrom="column">
                    <wp:posOffset>860425</wp:posOffset>
                  </wp:positionH>
                  <wp:positionV relativeFrom="paragraph">
                    <wp:posOffset>1560830</wp:posOffset>
                  </wp:positionV>
                  <wp:extent cx="83185" cy="951865"/>
                  <wp:effectExtent l="0" t="0" r="0" b="0"/>
                  <wp:wrapNone/>
                  <wp:docPr id="35" name="Text_Box_52_SpCnt_10"/>
                  <wp:cNvGraphicFramePr/>
                  <a:graphic xmlns:a="http://schemas.openxmlformats.org/drawingml/2006/main">
                    <a:graphicData uri="http://schemas.openxmlformats.org/drawingml/2006/picture">
                      <pic:pic xmlns:pic="http://schemas.openxmlformats.org/drawingml/2006/picture">
                        <pic:nvPicPr>
                          <pic:cNvPr id="35" name="Text_Box_52_SpCnt_10"/>
                          <pic:cNvPicPr/>
                        </pic:nvPicPr>
                        <pic:blipFill>
                          <a:blip r:embed="rId94"/>
                          <a:stretch>
                            <a:fillRect/>
                          </a:stretch>
                        </pic:blipFill>
                        <pic:spPr>
                          <a:xfrm>
                            <a:off x="0" y="0"/>
                            <a:ext cx="83185" cy="951865"/>
                          </a:xfrm>
                          <a:prstGeom prst="rect">
                            <a:avLst/>
                          </a:prstGeom>
                          <a:noFill/>
                          <a:ln>
                            <a:noFill/>
                          </a:ln>
                        </pic:spPr>
                      </pic:pic>
                    </a:graphicData>
                  </a:graphic>
                </wp:anchor>
              </w:drawing>
            </w:r>
          </w:p>
        </w:tc>
      </w:tr>
      <w:tr w14:paraId="45638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2F8A8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14ACF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雪花片</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76A6FD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4.3雪花片</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1.1268件/套；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2.产品规格(cm）：4.34*4.34*0.25；</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3.颜色：红色、黄色、蓝色、绿色、橙色、黑色、白色、紫色、粉色、棕色；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4.材质：PE</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AB0ED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F61CC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16B68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"C:\\Users\\ADMINI~1\\AppData\\Local\\Temp\\ksohtml\\clip_cell_image233.png"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676275" cy="923925"/>
                  <wp:effectExtent l="0" t="0" r="9525" b="9525"/>
                  <wp:docPr id="45" name="图片 41" descr="IMG_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1" descr="IMG_296"/>
                          <pic:cNvPicPr>
                            <a:picLocks noChangeAspect="1"/>
                          </pic:cNvPicPr>
                        </pic:nvPicPr>
                        <pic:blipFill>
                          <a:blip r:embed="rId95"/>
                          <a:stretch>
                            <a:fillRect/>
                          </a:stretch>
                        </pic:blipFill>
                        <pic:spPr>
                          <a:xfrm>
                            <a:off x="0" y="0"/>
                            <a:ext cx="676275" cy="9239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EB39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8EB5B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6CD91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75片彩色叠石积木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97760D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1、采用优质松木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2、工艺：静电喷两底一面环保水性漆，磨圆角、光滑无毛刺。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3、配置75片 ，清单如下：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正方形尺寸：7*7*3.5cm。红3个，蓝3个，绿3个，棕3个，原色8个。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正方形尺寸：6.5*6.5*6.5cm。红2个，蓝2个，绿2个，棕2个，暗棕2个，原色3个。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长方形尺寸：7*3.5*3.5cm。红3个，蓝3个，绿3个，棕3个，原色4个。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长方形尺寸：14*3.5*3.5cm。红2个，绿2个，蓝2个，棕2个，原色6个。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长方形尺寸：14*7*3.5cm。暗棕8个，原色4个。</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06A66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AD42C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15E402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5696" behindDoc="0" locked="0" layoutInCell="1" allowOverlap="1">
                  <wp:simplePos x="0" y="0"/>
                  <wp:positionH relativeFrom="column">
                    <wp:posOffset>151765</wp:posOffset>
                  </wp:positionH>
                  <wp:positionV relativeFrom="paragraph">
                    <wp:posOffset>231775</wp:posOffset>
                  </wp:positionV>
                  <wp:extent cx="934085" cy="1852930"/>
                  <wp:effectExtent l="0" t="0" r="18415" b="13970"/>
                  <wp:wrapNone/>
                  <wp:docPr id="61" name="图片_190"/>
                  <wp:cNvGraphicFramePr/>
                  <a:graphic xmlns:a="http://schemas.openxmlformats.org/drawingml/2006/main">
                    <a:graphicData uri="http://schemas.openxmlformats.org/drawingml/2006/picture">
                      <pic:pic xmlns:pic="http://schemas.openxmlformats.org/drawingml/2006/picture">
                        <pic:nvPicPr>
                          <pic:cNvPr id="61" name="图片_190"/>
                          <pic:cNvPicPr/>
                        </pic:nvPicPr>
                        <pic:blipFill>
                          <a:blip r:embed="rId96"/>
                          <a:stretch>
                            <a:fillRect/>
                          </a:stretch>
                        </pic:blipFill>
                        <pic:spPr>
                          <a:xfrm>
                            <a:off x="0" y="0"/>
                            <a:ext cx="934085" cy="1852930"/>
                          </a:xfrm>
                          <a:prstGeom prst="rect">
                            <a:avLst/>
                          </a:prstGeom>
                          <a:noFill/>
                          <a:ln>
                            <a:noFill/>
                          </a:ln>
                        </pic:spPr>
                      </pic:pic>
                    </a:graphicData>
                  </a:graphic>
                </wp:anchor>
              </w:drawing>
            </w:r>
          </w:p>
        </w:tc>
      </w:tr>
      <w:tr w14:paraId="4E13E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3"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8FA50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82EA2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阿基米德积木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85012C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单个规格：12*2.4*0.9cm，600件/套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材质：优质松木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BD525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80F1C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79890F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"C:\\Users\\ADMINI~1\\AppData\\Local\\Temp\\ksohtml\\clip_cell_image237.png"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62000"/>
                  <wp:effectExtent l="0" t="0" r="0" b="0"/>
                  <wp:docPr id="62" name="图片 42" descr="IMG_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42" descr="IMG_297"/>
                          <pic:cNvPicPr>
                            <a:picLocks noChangeAspect="1"/>
                          </pic:cNvPicPr>
                        </pic:nvPicPr>
                        <pic:blipFill>
                          <a:blip r:embed="rId74"/>
                          <a:stretch>
                            <a:fillRect/>
                          </a:stretch>
                        </pic:blipFill>
                        <pic:spPr>
                          <a:xfrm>
                            <a:off x="0" y="0"/>
                            <a:ext cx="1085850" cy="7620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6010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D9332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35D8B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趣拼积塑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1E97C7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材料构成：</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一、方案材料：</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《趣拼积塑使用手册》（共3册，小班、中班、大班各1册）</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《趣拼积塑桌面游戏图卡》（共3册，小班、中班、大班各1套）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《趣拼积塑墙面游戏图卡》（共3册，小班、中班、大班各1套）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二、环创材料：区域标识牌+区域规则牌+技能图卡+主题挂图+主题贴纸+中号玩具盒盒贴</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三、活动材料：基础颗粒551件+特色颗粒264件，底板2件</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530DE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F4E49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227B5F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"C:\\Users\\ADMINI~1\\AppData\\Local\\Temp\\ksohtml\\clip_cell_image235.png"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933450"/>
                  <wp:effectExtent l="0" t="0" r="0" b="0"/>
                  <wp:docPr id="74" name="图片 43" descr="IMG_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43" descr="IMG_298"/>
                          <pic:cNvPicPr>
                            <a:picLocks noChangeAspect="1"/>
                          </pic:cNvPicPr>
                        </pic:nvPicPr>
                        <pic:blipFill>
                          <a:blip r:embed="rId97"/>
                          <a:stretch>
                            <a:fillRect/>
                          </a:stretch>
                        </pic:blipFill>
                        <pic:spPr>
                          <a:xfrm>
                            <a:off x="0" y="0"/>
                            <a:ext cx="1085850" cy="9334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752B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23B03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CCFD0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原生态多米诺积木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A6A1A4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规格:217块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材质：欧洲榉木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多米诺积木可以激发孩子的创造兴趣，加上机关的设计让孩子沉浸其中，可以培养孩子耐心，专注力，具有一定的挑战性。</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3D521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2A828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521426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"C:\\Users\\ADMINI~1\\AppData\\Local\\Temp\\ksohtml\\clip_cell_image238.png"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923925" cy="914400"/>
                  <wp:effectExtent l="0" t="0" r="9525" b="0"/>
                  <wp:docPr id="73" name="图片 44" descr="IMG_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44" descr="IMG_299"/>
                          <pic:cNvPicPr>
                            <a:picLocks noChangeAspect="1"/>
                          </pic:cNvPicPr>
                        </pic:nvPicPr>
                        <pic:blipFill>
                          <a:blip r:embed="rId98"/>
                          <a:stretch>
                            <a:fillRect/>
                          </a:stretch>
                        </pic:blipFill>
                        <pic:spPr>
                          <a:xfrm>
                            <a:off x="0" y="0"/>
                            <a:ext cx="923925" cy="9144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F1B2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C62F4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DCB54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夹珠子游戏</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37DD6C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木盒：松木 ；底板/孔板：椴木夹板；珠子/勺子/筷子/夹子：实木；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规格：398*269*30mm；孔板：20.45*20.45*0.3cm；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内含：10张学习卡；8色珠子每种10颗；勺子、筷子、夹子各1个</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8726A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2665C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1129D2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"C:\\Users\\ADMINI~1\\AppData\\Local\\Temp\\ksohtml\\clip_cell_image245.png"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90575" cy="952500"/>
                  <wp:effectExtent l="0" t="0" r="9525" b="0"/>
                  <wp:docPr id="89" name="图片 45" descr="IMG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45" descr="IMG_300"/>
                          <pic:cNvPicPr>
                            <a:picLocks noChangeAspect="1"/>
                          </pic:cNvPicPr>
                        </pic:nvPicPr>
                        <pic:blipFill>
                          <a:blip r:embed="rId99"/>
                          <a:stretch>
                            <a:fillRect/>
                          </a:stretch>
                        </pic:blipFill>
                        <pic:spPr>
                          <a:xfrm>
                            <a:off x="0" y="0"/>
                            <a:ext cx="790575" cy="9525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A410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3"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CD0B5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A4432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比一比-珊瑚丛中的秘密</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C4A369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材质：椴木夹板+抓手榉木钉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规格：22.5*18.5*1.5cm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盖子：φ5.9*0.8cm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参数：夹板边缘打磨光滑，倒R1圆边，4个角为R8倒角，不割手；产品符合GB6675-2014玩具检测标准</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E82EA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9F684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5E77C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"C:\\Users\\ADMINI~1\\AppData\\Local\\Temp\\ksohtml\\clip_cell_image240.png"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52475" cy="971550"/>
                  <wp:effectExtent l="0" t="0" r="9525" b="0"/>
                  <wp:docPr id="72" name="图片 46" descr="IMG_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46" descr="IMG_301"/>
                          <pic:cNvPicPr>
                            <a:picLocks noChangeAspect="1"/>
                          </pic:cNvPicPr>
                        </pic:nvPicPr>
                        <pic:blipFill>
                          <a:blip r:embed="rId100"/>
                          <a:stretch>
                            <a:fillRect/>
                          </a:stretch>
                        </pic:blipFill>
                        <pic:spPr>
                          <a:xfrm>
                            <a:off x="0" y="0"/>
                            <a:ext cx="752475" cy="9715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02E3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CB006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F7F1C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16格记忆游戏</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DD0F84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材质：椴木夹板+抓手榉木钉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规格：30*30*1.7cm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盖子：φ5.9*0.8cm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参数：夹板边缘打磨光滑，倒R1圆边，4个角为R10倒角，不割手；产品符合GB6675-2014玩具检测标准</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DE6A9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D15CA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63F693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"C:\\Users\\ADMINI~1\\AppData\\Local\\Temp\\ksohtml\\clip_cell_image241.png"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9625" cy="971550"/>
                  <wp:effectExtent l="0" t="0" r="9525" b="0"/>
                  <wp:docPr id="71" name="图片 47" descr="IMG_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47" descr="IMG_302"/>
                          <pic:cNvPicPr>
                            <a:picLocks noChangeAspect="1"/>
                          </pic:cNvPicPr>
                        </pic:nvPicPr>
                        <pic:blipFill>
                          <a:blip r:embed="rId101"/>
                          <a:stretch>
                            <a:fillRect/>
                          </a:stretch>
                        </pic:blipFill>
                        <pic:spPr>
                          <a:xfrm>
                            <a:off x="0" y="0"/>
                            <a:ext cx="809625" cy="9715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6720" behindDoc="0" locked="0" layoutInCell="1" allowOverlap="1">
                  <wp:simplePos x="0" y="0"/>
                  <wp:positionH relativeFrom="column">
                    <wp:posOffset>0</wp:posOffset>
                  </wp:positionH>
                  <wp:positionV relativeFrom="paragraph">
                    <wp:posOffset>10795</wp:posOffset>
                  </wp:positionV>
                  <wp:extent cx="83185" cy="79375"/>
                  <wp:effectExtent l="0" t="0" r="12065" b="15875"/>
                  <wp:wrapNone/>
                  <wp:docPr id="88" name="〵ぁ䈲䕁ㄴ㄰〴䕅㑁㡃㈶䍄䔴䍅㈹ㄲ"/>
                  <wp:cNvGraphicFramePr/>
                  <a:graphic xmlns:a="http://schemas.openxmlformats.org/drawingml/2006/main">
                    <a:graphicData uri="http://schemas.openxmlformats.org/drawingml/2006/picture">
                      <pic:pic xmlns:pic="http://schemas.openxmlformats.org/drawingml/2006/picture">
                        <pic:nvPicPr>
                          <pic:cNvPr id="88" name="〵ぁ䈲䕁ㄴ㄰〴䕅㑁㡃㈶䍄䔴䍅㈹ㄲ"/>
                          <pic:cNvPicPr/>
                        </pic:nvPicPr>
                        <pic:blipFill>
                          <a:blip r:embed="rId102"/>
                          <a:stretch>
                            <a:fillRect/>
                          </a:stretch>
                        </pic:blipFill>
                        <pic:spPr>
                          <a:xfrm>
                            <a:off x="0" y="0"/>
                            <a:ext cx="83185" cy="79375"/>
                          </a:xfrm>
                          <a:prstGeom prst="rect">
                            <a:avLst/>
                          </a:prstGeom>
                          <a:noFill/>
                          <a:ln>
                            <a:noFill/>
                          </a:ln>
                        </pic:spPr>
                      </pic:pic>
                    </a:graphicData>
                  </a:graphic>
                </wp:anchor>
              </w:drawing>
            </w:r>
          </w:p>
        </w:tc>
      </w:tr>
      <w:tr w14:paraId="0DC9E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22799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A0C0A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跳棋</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5C5475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材质：椴木实木；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产品尺寸：26*（13+13）*2cm；棋子：头部（￠1.6cm），身子（￠1.8cm）；骰子：1.5*1.5*1.5cm；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部件：棋板盒*1；红色瓢虫棋子/绿色青蛙棋子/蓝色蝴蝶棋子/黄色蜜蜂棋子各4pcs；清水木质骰子*4；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F0463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4786E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4807F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"C:\\Users\\ADMINI~1\\AppData\\Local\\Temp\\ksohtml\\clip_cell_image242.png"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9625" cy="990600"/>
                  <wp:effectExtent l="0" t="0" r="9525" b="0"/>
                  <wp:docPr id="96" name="图片 48" descr="IMG_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48" descr="IMG_303"/>
                          <pic:cNvPicPr>
                            <a:picLocks noChangeAspect="1"/>
                          </pic:cNvPicPr>
                        </pic:nvPicPr>
                        <pic:blipFill>
                          <a:blip r:embed="rId103"/>
                          <a:stretch>
                            <a:fillRect/>
                          </a:stretch>
                        </pic:blipFill>
                        <pic:spPr>
                          <a:xfrm>
                            <a:off x="0" y="0"/>
                            <a:ext cx="809625" cy="9906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7744" behindDoc="0" locked="0" layoutInCell="1" allowOverlap="1">
                  <wp:simplePos x="0" y="0"/>
                  <wp:positionH relativeFrom="column">
                    <wp:posOffset>0</wp:posOffset>
                  </wp:positionH>
                  <wp:positionV relativeFrom="paragraph">
                    <wp:posOffset>10795</wp:posOffset>
                  </wp:positionV>
                  <wp:extent cx="83185" cy="79375"/>
                  <wp:effectExtent l="0" t="0" r="12065" b="15875"/>
                  <wp:wrapNone/>
                  <wp:docPr id="70" name="〵ぁ䈲䕁ㄴ㄰〴䕅㑁㡃㈶䍄䔴䍅㈹ㄲ_SpCnt_1"/>
                  <wp:cNvGraphicFramePr/>
                  <a:graphic xmlns:a="http://schemas.openxmlformats.org/drawingml/2006/main">
                    <a:graphicData uri="http://schemas.openxmlformats.org/drawingml/2006/picture">
                      <pic:pic xmlns:pic="http://schemas.openxmlformats.org/drawingml/2006/picture">
                        <pic:nvPicPr>
                          <pic:cNvPr id="70" name="〵ぁ䈲䕁ㄴ㄰〴䕅㑁㡃㈶䍄䔴䍅㈹ㄲ_SpCnt_1"/>
                          <pic:cNvPicPr/>
                        </pic:nvPicPr>
                        <pic:blipFill>
                          <a:blip r:embed="rId102"/>
                          <a:stretch>
                            <a:fillRect/>
                          </a:stretch>
                        </pic:blipFill>
                        <pic:spPr>
                          <a:xfrm>
                            <a:off x="0" y="0"/>
                            <a:ext cx="83185" cy="79375"/>
                          </a:xfrm>
                          <a:prstGeom prst="rect">
                            <a:avLst/>
                          </a:prstGeom>
                          <a:noFill/>
                          <a:ln>
                            <a:noFill/>
                          </a:ln>
                        </pic:spPr>
                      </pic:pic>
                    </a:graphicData>
                  </a:graphic>
                </wp:anchor>
              </w:drawing>
            </w:r>
          </w:p>
        </w:tc>
      </w:tr>
      <w:tr w14:paraId="39355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3CE8E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6FA05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中国跳棋</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F15AE0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材质：棋盘：进口橡胶木；棋子：槐木。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产品规格：32x28x2cm(板厚2cm), 棋子:高2.5cm, 顶部直径:1.2cm, 底部直径(插入孔内部份):0.8cm.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部件：红、橙、绿、蓝、黑、白色棋子各10粒；白色布袋1只</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3F6D7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ACE3D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C7FFF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"C:\\Users\\ADMINI~1\\AppData\\Local\\Temp\\ksohtml\\clip_cell_image243.png"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85825" cy="981075"/>
                  <wp:effectExtent l="0" t="0" r="9525" b="9525"/>
                  <wp:docPr id="77" name="图片 49" descr="IMG_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49" descr="IMG_304"/>
                          <pic:cNvPicPr>
                            <a:picLocks noChangeAspect="1"/>
                          </pic:cNvPicPr>
                        </pic:nvPicPr>
                        <pic:blipFill>
                          <a:blip r:embed="rId104"/>
                          <a:stretch>
                            <a:fillRect/>
                          </a:stretch>
                        </pic:blipFill>
                        <pic:spPr>
                          <a:xfrm>
                            <a:off x="0" y="0"/>
                            <a:ext cx="885825" cy="9810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C428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73D37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ED240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积木塔堆叠游戏</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FAD717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品名：积木塔堆叠游戏材质：榉木、荷木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规格：榉木盒子：248*248*45mm，圆柱体φ18*60mm，倾斜圆柱体φ22*45mm底角75°，榉木片10*25*5mm，六边体33*30mm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工艺：油漆+丝印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参数：产品木头部分湿度低于14°所有边角打磨光滑。产品符合GB6675-2014玩具检测标准</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DBAF1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23939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B80C5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"C:\\Users\\ADMINI~1\\AppData\\Local\\Temp\\ksohtml\\clip_cell_image244.png"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904875" cy="904875"/>
                  <wp:effectExtent l="0" t="0" r="9525" b="9525"/>
                  <wp:docPr id="65" name="图片 50" descr="IMG_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50" descr="IMG_305"/>
                          <pic:cNvPicPr>
                            <a:picLocks noChangeAspect="1"/>
                          </pic:cNvPicPr>
                        </pic:nvPicPr>
                        <pic:blipFill>
                          <a:blip r:embed="rId105"/>
                          <a:stretch>
                            <a:fillRect/>
                          </a:stretch>
                        </pic:blipFill>
                        <pic:spPr>
                          <a:xfrm>
                            <a:off x="0" y="0"/>
                            <a:ext cx="904875" cy="9048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17E2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3"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791FB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B4A08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恐龙儿童沙发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2DFC03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规格：55*W52*H54cm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结构：实木+层板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填充：高回弹海棉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面料：环保PVC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包装：PE袋+五层纸箱</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62296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24EE6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6085EA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38200" cy="990600"/>
                  <wp:effectExtent l="0" t="0" r="0" b="0"/>
                  <wp:docPr id="68" name="图片 51" descr="IMG_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51" descr="IMG_306"/>
                          <pic:cNvPicPr>
                            <a:picLocks noChangeAspect="1"/>
                          </pic:cNvPicPr>
                        </pic:nvPicPr>
                        <pic:blipFill>
                          <a:blip r:embed="rId76"/>
                          <a:stretch>
                            <a:fillRect/>
                          </a:stretch>
                        </pic:blipFill>
                        <pic:spPr>
                          <a:xfrm>
                            <a:off x="0" y="0"/>
                            <a:ext cx="838200" cy="9906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AB51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867E0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62348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护脊柱专用沙发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A875AF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规格：50*40*38cm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1.支撑力好，纠正不良坐姿引起的脊椎侧弯及驼背。</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2.轻巧，占地小，有拎手方便携带。</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3.安全，使用产品磕碰不会受伤。</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4.承重能力强，连大人坐上去也不会有问题。</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A2E0C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CE9A8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7FFDC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"C:\\Users\\ADMINI~1\\AppData\\Local\\Temp\\ksohtml\\clip_cell_image258.png"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62000" cy="933450"/>
                  <wp:effectExtent l="0" t="0" r="0" b="0"/>
                  <wp:docPr id="78" name="图片 52" descr="IMG_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52" descr="IMG_307"/>
                          <pic:cNvPicPr>
                            <a:picLocks noChangeAspect="1"/>
                          </pic:cNvPicPr>
                        </pic:nvPicPr>
                        <pic:blipFill>
                          <a:blip r:embed="rId106"/>
                          <a:stretch>
                            <a:fillRect/>
                          </a:stretch>
                        </pic:blipFill>
                        <pic:spPr>
                          <a:xfrm>
                            <a:off x="0" y="0"/>
                            <a:ext cx="762000" cy="9334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4603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EDD04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75CC0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中班绘本套装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5B3ABF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1、图书：包含全精装绘本图书80本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2、环创材料：区域标识牌1张、区域规则牌1张、阅读展示栏8张、阅读区环创图2张</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3、活动材料：阅读积分栏4张、阅读积分栏贴纸4张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4、根据幼儿发展，精选绘本按照“社会认知”“自然科普”“数理逻辑”“经典故事”、“传统文化”“爱国教育”“童心童趣”“趣味成长”“家庭亲情”进行9大分类</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67FBF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8A8B7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6295E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"C:\\Users\\ADMINI~1\\AppData\\Local\\Temp\\ksohtml\\clip_cell_image259.png"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04850"/>
                  <wp:effectExtent l="0" t="0" r="0" b="0"/>
                  <wp:docPr id="75" name="图片 53" descr="IMG_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53" descr="IMG_308"/>
                          <pic:cNvPicPr>
                            <a:picLocks noChangeAspect="1"/>
                          </pic:cNvPicPr>
                        </pic:nvPicPr>
                        <pic:blipFill>
                          <a:blip r:embed="rId107"/>
                          <a:stretch>
                            <a:fillRect/>
                          </a:stretch>
                        </pic:blipFill>
                        <pic:spPr>
                          <a:xfrm>
                            <a:off x="0" y="0"/>
                            <a:ext cx="1085850" cy="7048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8768"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76" name="Text_Box_71_SpCnt_11"/>
                  <wp:cNvGraphicFramePr/>
                  <a:graphic xmlns:a="http://schemas.openxmlformats.org/drawingml/2006/main">
                    <a:graphicData uri="http://schemas.openxmlformats.org/drawingml/2006/picture">
                      <pic:pic xmlns:pic="http://schemas.openxmlformats.org/drawingml/2006/picture">
                        <pic:nvPicPr>
                          <pic:cNvPr id="76" name="Text_Box_71_SpCnt_11"/>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9792"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66" name="Text_Box_75_SpCnt_11"/>
                  <wp:cNvGraphicFramePr/>
                  <a:graphic xmlns:a="http://schemas.openxmlformats.org/drawingml/2006/main">
                    <a:graphicData uri="http://schemas.openxmlformats.org/drawingml/2006/picture">
                      <pic:pic xmlns:pic="http://schemas.openxmlformats.org/drawingml/2006/picture">
                        <pic:nvPicPr>
                          <pic:cNvPr id="66" name="Text_Box_75_SpCnt_11"/>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0816"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87" name="Text_Box_73_SpCnt_11"/>
                  <wp:cNvGraphicFramePr/>
                  <a:graphic xmlns:a="http://schemas.openxmlformats.org/drawingml/2006/main">
                    <a:graphicData uri="http://schemas.openxmlformats.org/drawingml/2006/picture">
                      <pic:pic xmlns:pic="http://schemas.openxmlformats.org/drawingml/2006/picture">
                        <pic:nvPicPr>
                          <pic:cNvPr id="87" name="Text_Box_73_SpCnt_11"/>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1840"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67" name="Text_Box_53_SpCnt_11"/>
                  <wp:cNvGraphicFramePr/>
                  <a:graphic xmlns:a="http://schemas.openxmlformats.org/drawingml/2006/main">
                    <a:graphicData uri="http://schemas.openxmlformats.org/drawingml/2006/picture">
                      <pic:pic xmlns:pic="http://schemas.openxmlformats.org/drawingml/2006/picture">
                        <pic:nvPicPr>
                          <pic:cNvPr id="67" name="Text_Box_53_SpCnt_11"/>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2864"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69" name="Text_Box_52_SpCnt_11"/>
                  <wp:cNvGraphicFramePr/>
                  <a:graphic xmlns:a="http://schemas.openxmlformats.org/drawingml/2006/main">
                    <a:graphicData uri="http://schemas.openxmlformats.org/drawingml/2006/picture">
                      <pic:pic xmlns:pic="http://schemas.openxmlformats.org/drawingml/2006/picture">
                        <pic:nvPicPr>
                          <pic:cNvPr id="69" name="Text_Box_52_SpCnt_11"/>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3888"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85" name="Text_Box_107_SpCnt_10"/>
                  <wp:cNvGraphicFramePr/>
                  <a:graphic xmlns:a="http://schemas.openxmlformats.org/drawingml/2006/main">
                    <a:graphicData uri="http://schemas.openxmlformats.org/drawingml/2006/picture">
                      <pic:pic xmlns:pic="http://schemas.openxmlformats.org/drawingml/2006/picture">
                        <pic:nvPicPr>
                          <pic:cNvPr id="85" name="Text_Box_107_SpCnt_10"/>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4912"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90" name="Text_Box_70_SpCnt_11"/>
                  <wp:cNvGraphicFramePr/>
                  <a:graphic xmlns:a="http://schemas.openxmlformats.org/drawingml/2006/main">
                    <a:graphicData uri="http://schemas.openxmlformats.org/drawingml/2006/picture">
                      <pic:pic xmlns:pic="http://schemas.openxmlformats.org/drawingml/2006/picture">
                        <pic:nvPicPr>
                          <pic:cNvPr id="90" name="Text_Box_70_SpCnt_11"/>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5936"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79" name="Text_Box_74_SpCnt_11"/>
                  <wp:cNvGraphicFramePr/>
                  <a:graphic xmlns:a="http://schemas.openxmlformats.org/drawingml/2006/main">
                    <a:graphicData uri="http://schemas.openxmlformats.org/drawingml/2006/picture">
                      <pic:pic xmlns:pic="http://schemas.openxmlformats.org/drawingml/2006/picture">
                        <pic:nvPicPr>
                          <pic:cNvPr id="79" name="Text_Box_74_SpCnt_11"/>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6960"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80" name="Text_Box_72_SpCnt_11"/>
                  <wp:cNvGraphicFramePr/>
                  <a:graphic xmlns:a="http://schemas.openxmlformats.org/drawingml/2006/main">
                    <a:graphicData uri="http://schemas.openxmlformats.org/drawingml/2006/picture">
                      <pic:pic xmlns:pic="http://schemas.openxmlformats.org/drawingml/2006/picture">
                        <pic:nvPicPr>
                          <pic:cNvPr id="80" name="Text_Box_72_SpCnt_11"/>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7984"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81" name="Text_Box_106_SpCnt_11"/>
                  <wp:cNvGraphicFramePr/>
                  <a:graphic xmlns:a="http://schemas.openxmlformats.org/drawingml/2006/main">
                    <a:graphicData uri="http://schemas.openxmlformats.org/drawingml/2006/picture">
                      <pic:pic xmlns:pic="http://schemas.openxmlformats.org/drawingml/2006/picture">
                        <pic:nvPicPr>
                          <pic:cNvPr id="81" name="Text_Box_106_SpCnt_11"/>
                          <pic:cNvPicPr/>
                        </pic:nvPicPr>
                        <pic:blipFill>
                          <a:blip r:embed="rId86"/>
                          <a:stretch>
                            <a:fillRect/>
                          </a:stretch>
                        </pic:blipFill>
                        <pic:spPr>
                          <a:xfrm>
                            <a:off x="0" y="0"/>
                            <a:ext cx="83185" cy="0"/>
                          </a:xfrm>
                          <a:prstGeom prst="rect">
                            <a:avLst/>
                          </a:prstGeom>
                          <a:noFill/>
                          <a:ln>
                            <a:noFill/>
                          </a:ln>
                        </pic:spPr>
                      </pic:pic>
                    </a:graphicData>
                  </a:graphic>
                </wp:anchor>
              </w:drawing>
            </w:r>
          </w:p>
        </w:tc>
      </w:tr>
      <w:tr w14:paraId="12D08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9E3EB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85BD9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创搭积木（大班）</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1F84A9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创搭积木以国际单元积木配备标准与各省市单元积木配置要求为参考，提供品类丰富的木质单元积木，搭配各式结构造型的特色积木，辅以丰富有趣的彩色塑料件和场景辅材，以促进幼儿主动探究数理、几何与结构力学关系，培养其创造力、思维能力与解决问题的能力。是一套适合班级活动室、公共空间和功能室多场景的中型木质单元积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包含：方案材料、环创材料、活动材料主材木质单元积木：23类318块、辅材（2类56件，塑料积木：2种18块，场景辅材：4种38个（含交通工具6类共6个、交通标志15个、动物7类共7个、植物2类共8个、人偶3个））</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B630E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14B89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74727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"C:\\Users\\ADMINI~1\\AppData\\Local\\Temp\\ksohtml\\clip_cell_image262.png"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904875"/>
                  <wp:effectExtent l="0" t="0" r="0" b="9525"/>
                  <wp:docPr id="112" name="图片 54" descr="IMG_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54" descr="IMG_309"/>
                          <pic:cNvPicPr>
                            <a:picLocks noChangeAspect="1"/>
                          </pic:cNvPicPr>
                        </pic:nvPicPr>
                        <pic:blipFill>
                          <a:blip r:embed="rId108"/>
                          <a:stretch>
                            <a:fillRect/>
                          </a:stretch>
                        </pic:blipFill>
                        <pic:spPr>
                          <a:xfrm>
                            <a:off x="0" y="0"/>
                            <a:ext cx="1085850" cy="9048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9008"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82" name="Text_Box_73_SpCnt_12"/>
                  <wp:cNvGraphicFramePr/>
                  <a:graphic xmlns:a="http://schemas.openxmlformats.org/drawingml/2006/main">
                    <a:graphicData uri="http://schemas.openxmlformats.org/drawingml/2006/picture">
                      <pic:pic xmlns:pic="http://schemas.openxmlformats.org/drawingml/2006/picture">
                        <pic:nvPicPr>
                          <pic:cNvPr id="82" name="Text_Box_73_SpCnt_12"/>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0032"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83" name="Text_Box_74_SpCnt_12"/>
                  <wp:cNvGraphicFramePr/>
                  <a:graphic xmlns:a="http://schemas.openxmlformats.org/drawingml/2006/main">
                    <a:graphicData uri="http://schemas.openxmlformats.org/drawingml/2006/picture">
                      <pic:pic xmlns:pic="http://schemas.openxmlformats.org/drawingml/2006/picture">
                        <pic:nvPicPr>
                          <pic:cNvPr id="83" name="Text_Box_74_SpCnt_12"/>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1056"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84" name="Text_Box_107_SpCnt_11"/>
                  <wp:cNvGraphicFramePr/>
                  <a:graphic xmlns:a="http://schemas.openxmlformats.org/drawingml/2006/main">
                    <a:graphicData uri="http://schemas.openxmlformats.org/drawingml/2006/picture">
                      <pic:pic xmlns:pic="http://schemas.openxmlformats.org/drawingml/2006/picture">
                        <pic:nvPicPr>
                          <pic:cNvPr id="84" name="Text_Box_107_SpCnt_11"/>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2080"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86" name="Text_Box_72_SpCnt_12"/>
                  <wp:cNvGraphicFramePr/>
                  <a:graphic xmlns:a="http://schemas.openxmlformats.org/drawingml/2006/main">
                    <a:graphicData uri="http://schemas.openxmlformats.org/drawingml/2006/picture">
                      <pic:pic xmlns:pic="http://schemas.openxmlformats.org/drawingml/2006/picture">
                        <pic:nvPicPr>
                          <pic:cNvPr id="86" name="Text_Box_72_SpCnt_12"/>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3104"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91" name="Text_Box_70_SpCnt_12"/>
                  <wp:cNvGraphicFramePr/>
                  <a:graphic xmlns:a="http://schemas.openxmlformats.org/drawingml/2006/main">
                    <a:graphicData uri="http://schemas.openxmlformats.org/drawingml/2006/picture">
                      <pic:pic xmlns:pic="http://schemas.openxmlformats.org/drawingml/2006/picture">
                        <pic:nvPicPr>
                          <pic:cNvPr id="91" name="Text_Box_70_SpCnt_12"/>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4128"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92" name="Text_Box_75_SpCnt_12"/>
                  <wp:cNvGraphicFramePr/>
                  <a:graphic xmlns:a="http://schemas.openxmlformats.org/drawingml/2006/main">
                    <a:graphicData uri="http://schemas.openxmlformats.org/drawingml/2006/picture">
                      <pic:pic xmlns:pic="http://schemas.openxmlformats.org/drawingml/2006/picture">
                        <pic:nvPicPr>
                          <pic:cNvPr id="92" name="Text_Box_75_SpCnt_12"/>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5152"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93" name="Text_Box_106_SpCnt_12"/>
                  <wp:cNvGraphicFramePr/>
                  <a:graphic xmlns:a="http://schemas.openxmlformats.org/drawingml/2006/main">
                    <a:graphicData uri="http://schemas.openxmlformats.org/drawingml/2006/picture">
                      <pic:pic xmlns:pic="http://schemas.openxmlformats.org/drawingml/2006/picture">
                        <pic:nvPicPr>
                          <pic:cNvPr id="93" name="Text_Box_106_SpCnt_12"/>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6176"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94" name="Text_Box_52_SpCnt_12"/>
                  <wp:cNvGraphicFramePr/>
                  <a:graphic xmlns:a="http://schemas.openxmlformats.org/drawingml/2006/main">
                    <a:graphicData uri="http://schemas.openxmlformats.org/drawingml/2006/picture">
                      <pic:pic xmlns:pic="http://schemas.openxmlformats.org/drawingml/2006/picture">
                        <pic:nvPicPr>
                          <pic:cNvPr id="94" name="Text_Box_52_SpCnt_12"/>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7200"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95" name="Text_Box_71_SpCnt_12"/>
                  <wp:cNvGraphicFramePr/>
                  <a:graphic xmlns:a="http://schemas.openxmlformats.org/drawingml/2006/main">
                    <a:graphicData uri="http://schemas.openxmlformats.org/drawingml/2006/picture">
                      <pic:pic xmlns:pic="http://schemas.openxmlformats.org/drawingml/2006/picture">
                        <pic:nvPicPr>
                          <pic:cNvPr id="95" name="Text_Box_71_SpCnt_12"/>
                          <pic:cNvPicPr/>
                        </pic:nvPicPr>
                        <pic:blipFill>
                          <a:blip r:embed="rId86"/>
                          <a:stretch>
                            <a:fillRect/>
                          </a:stretch>
                        </pic:blipFill>
                        <pic:spPr>
                          <a:xfrm>
                            <a:off x="0" y="0"/>
                            <a:ext cx="8318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8224" behindDoc="0" locked="0" layoutInCell="1" allowOverlap="1">
                  <wp:simplePos x="0" y="0"/>
                  <wp:positionH relativeFrom="column">
                    <wp:posOffset>860425</wp:posOffset>
                  </wp:positionH>
                  <wp:positionV relativeFrom="paragraph">
                    <wp:posOffset>1637030</wp:posOffset>
                  </wp:positionV>
                  <wp:extent cx="83185" cy="0"/>
                  <wp:effectExtent l="0" t="0" r="0" b="0"/>
                  <wp:wrapNone/>
                  <wp:docPr id="240" name="Text_Box_53_SpCnt_12"/>
                  <wp:cNvGraphicFramePr/>
                  <a:graphic xmlns:a="http://schemas.openxmlformats.org/drawingml/2006/main">
                    <a:graphicData uri="http://schemas.openxmlformats.org/drawingml/2006/picture">
                      <pic:pic xmlns:pic="http://schemas.openxmlformats.org/drawingml/2006/picture">
                        <pic:nvPicPr>
                          <pic:cNvPr id="240" name="Text_Box_53_SpCnt_12"/>
                          <pic:cNvPicPr/>
                        </pic:nvPicPr>
                        <pic:blipFill>
                          <a:blip r:embed="rId86"/>
                          <a:stretch>
                            <a:fillRect/>
                          </a:stretch>
                        </pic:blipFill>
                        <pic:spPr>
                          <a:xfrm>
                            <a:off x="0" y="0"/>
                            <a:ext cx="83185" cy="0"/>
                          </a:xfrm>
                          <a:prstGeom prst="rect">
                            <a:avLst/>
                          </a:prstGeom>
                          <a:noFill/>
                          <a:ln>
                            <a:noFill/>
                          </a:ln>
                        </pic:spPr>
                      </pic:pic>
                    </a:graphicData>
                  </a:graphic>
                </wp:anchor>
              </w:drawing>
            </w:r>
          </w:p>
        </w:tc>
      </w:tr>
      <w:tr w14:paraId="4E913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D327B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274FE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阿基米德积木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E0EDFA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单个规格：12*2.4*0.9cm，600件/套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材质：优质松木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0199C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D132B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09A58C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"C:\\Users\\ADMINI~1\\AppData\\Local\\Temp\\ksohtml\\clip_cell_image264.png"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771525"/>
                  <wp:effectExtent l="0" t="0" r="0" b="9525"/>
                  <wp:docPr id="226" name="图片 55" descr="IMG_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图片 55" descr="IMG_310"/>
                          <pic:cNvPicPr>
                            <a:picLocks noChangeAspect="1"/>
                          </pic:cNvPicPr>
                        </pic:nvPicPr>
                        <pic:blipFill>
                          <a:blip r:embed="rId109"/>
                          <a:stretch>
                            <a:fillRect/>
                          </a:stretch>
                        </pic:blipFill>
                        <pic:spPr>
                          <a:xfrm>
                            <a:off x="0" y="0"/>
                            <a:ext cx="1085850" cy="7715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B7E0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81754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1462E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趣拼积塑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982FFB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材料构成：</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一、方案材料：</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《趣拼积塑使用手册》（共3册，小班、中班、大班各1册）</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《趣拼积塑桌面游戏图卡》（共3册，小班、中班、大班各1套）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《趣拼积塑墙面游戏图卡》（共3册，小班、中班、大班各1套）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二、环创材料：区域标识牌+区域规则牌+技能图卡+主题挂图+主题贴纸+中号玩具盒盒贴</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三、活动材料：基础颗粒551件+特色颗粒264件，底板2件</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B4004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52115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2D5F87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"C:\\Users\\ADMINI~1\\AppData\\Local\\Temp\\ksohtml\\clip_cell_image263.png"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981075"/>
                  <wp:effectExtent l="0" t="0" r="0" b="9525"/>
                  <wp:docPr id="242" name="图片 56" descr="IMG_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56" descr="IMG_311"/>
                          <pic:cNvPicPr>
                            <a:picLocks noChangeAspect="1"/>
                          </pic:cNvPicPr>
                        </pic:nvPicPr>
                        <pic:blipFill>
                          <a:blip r:embed="rId110"/>
                          <a:stretch>
                            <a:fillRect/>
                          </a:stretch>
                        </pic:blipFill>
                        <pic:spPr>
                          <a:xfrm>
                            <a:off x="0" y="0"/>
                            <a:ext cx="1085850" cy="9810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4574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566AE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DABE0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数字雪花片积木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2424EDE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规格：1880件/箱,材质为优质环保塑料制作，无毒无味，安全环保，颜色鲜艳，采用注塑一次成型工艺，可随意拼搭各类造型，发挥儿童的想象力。</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6CB9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69D1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1D48B8">
            <w:pPr>
              <w:rPr>
                <w:rFonts w:hint="eastAsia" w:ascii="仿宋" w:hAnsi="仿宋" w:eastAsia="仿宋" w:cs="仿宋"/>
                <w:i w:val="0"/>
                <w:iCs w:val="0"/>
                <w:color w:val="auto"/>
                <w:sz w:val="20"/>
                <w:szCs w:val="20"/>
                <w:highlight w:val="none"/>
                <w:u w:val="none"/>
              </w:rPr>
            </w:pPr>
          </w:p>
        </w:tc>
      </w:tr>
      <w:tr w14:paraId="18B8C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659BF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638A2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大号雪花片</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BA0B86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29248"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34" name="Picture_15_SpCnt_2"/>
                  <wp:cNvGraphicFramePr/>
                  <a:graphic xmlns:a="http://schemas.openxmlformats.org/drawingml/2006/main">
                    <a:graphicData uri="http://schemas.openxmlformats.org/drawingml/2006/picture">
                      <pic:pic xmlns:pic="http://schemas.openxmlformats.org/drawingml/2006/picture">
                        <pic:nvPicPr>
                          <pic:cNvPr id="234" name="Picture_15_SpCnt_2"/>
                          <pic:cNvPicPr/>
                        </pic:nvPicPr>
                        <pic:blipFill>
                          <a:blip r:embed="rId31"/>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规格：50件/箱，外径24cm，内径6cm，厚2cm，原生食品级工程塑料，精密模具一次成型后经拼插组装而成，产品强韧度高、圆润度好，经多次使用不断裂、不易磨损，适合幼儿使用。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67328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67063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4DB5A0">
            <w:pPr>
              <w:rPr>
                <w:rFonts w:hint="eastAsia" w:ascii="仿宋" w:hAnsi="仿宋" w:eastAsia="仿宋" w:cs="仿宋"/>
                <w:i w:val="0"/>
                <w:iCs w:val="0"/>
                <w:color w:val="auto"/>
                <w:sz w:val="20"/>
                <w:szCs w:val="20"/>
                <w:highlight w:val="none"/>
                <w:u w:val="none"/>
              </w:rPr>
            </w:pPr>
          </w:p>
        </w:tc>
      </w:tr>
      <w:tr w14:paraId="7F0FE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3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9CDD3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6ABC6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动物沙发</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FF431F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规格：55*W52*H54cm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结构：实木+层板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填充：高回弹海棉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面料：环保PVC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包装：PE袋+五层纸箱</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0A3CA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9D8A6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183BCA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1028700"/>
                  <wp:effectExtent l="0" t="0" r="0" b="0"/>
                  <wp:docPr id="243" name="图片 57" descr="IMG_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57" descr="IMG_312"/>
                          <pic:cNvPicPr>
                            <a:picLocks noChangeAspect="1"/>
                          </pic:cNvPicPr>
                        </pic:nvPicPr>
                        <pic:blipFill>
                          <a:blip r:embed="rId111"/>
                          <a:stretch>
                            <a:fillRect/>
                          </a:stretch>
                        </pic:blipFill>
                        <pic:spPr>
                          <a:xfrm>
                            <a:off x="0" y="0"/>
                            <a:ext cx="1085850" cy="10287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0272"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48" name="Text_Box_106_SpCnt_13"/>
                  <wp:cNvGraphicFramePr/>
                  <a:graphic xmlns:a="http://schemas.openxmlformats.org/drawingml/2006/main">
                    <a:graphicData uri="http://schemas.openxmlformats.org/drawingml/2006/picture">
                      <pic:pic xmlns:pic="http://schemas.openxmlformats.org/drawingml/2006/picture">
                        <pic:nvPicPr>
                          <pic:cNvPr id="248" name="Text_Box_106_SpCnt_13"/>
                          <pic:cNvPicPr/>
                        </pic:nvPicPr>
                        <pic:blipFill>
                          <a:blip r:embed="rId88"/>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1296"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23" name="Text_Box_70_SpCnt_13"/>
                  <wp:cNvGraphicFramePr/>
                  <a:graphic xmlns:a="http://schemas.openxmlformats.org/drawingml/2006/main">
                    <a:graphicData uri="http://schemas.openxmlformats.org/drawingml/2006/picture">
                      <pic:pic xmlns:pic="http://schemas.openxmlformats.org/drawingml/2006/picture">
                        <pic:nvPicPr>
                          <pic:cNvPr id="223" name="Text_Box_70_SpCnt_13"/>
                          <pic:cNvPicPr/>
                        </pic:nvPicPr>
                        <pic:blipFill>
                          <a:blip r:embed="rId88"/>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2320"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28" name="Text_Box_73_SpCnt_13"/>
                  <wp:cNvGraphicFramePr/>
                  <a:graphic xmlns:a="http://schemas.openxmlformats.org/drawingml/2006/main">
                    <a:graphicData uri="http://schemas.openxmlformats.org/drawingml/2006/picture">
                      <pic:pic xmlns:pic="http://schemas.openxmlformats.org/drawingml/2006/picture">
                        <pic:nvPicPr>
                          <pic:cNvPr id="228" name="Text_Box_73_SpCnt_13"/>
                          <pic:cNvPicPr/>
                        </pic:nvPicPr>
                        <pic:blipFill>
                          <a:blip r:embed="rId88"/>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3344"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41" name="Text_Box_75_SpCnt_13"/>
                  <wp:cNvGraphicFramePr/>
                  <a:graphic xmlns:a="http://schemas.openxmlformats.org/drawingml/2006/main">
                    <a:graphicData uri="http://schemas.openxmlformats.org/drawingml/2006/picture">
                      <pic:pic xmlns:pic="http://schemas.openxmlformats.org/drawingml/2006/picture">
                        <pic:nvPicPr>
                          <pic:cNvPr id="241" name="Text_Box_75_SpCnt_13"/>
                          <pic:cNvPicPr/>
                        </pic:nvPicPr>
                        <pic:blipFill>
                          <a:blip r:embed="rId88"/>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4368"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44" name="Text_Box_74_SpCnt_13"/>
                  <wp:cNvGraphicFramePr/>
                  <a:graphic xmlns:a="http://schemas.openxmlformats.org/drawingml/2006/main">
                    <a:graphicData uri="http://schemas.openxmlformats.org/drawingml/2006/picture">
                      <pic:pic xmlns:pic="http://schemas.openxmlformats.org/drawingml/2006/picture">
                        <pic:nvPicPr>
                          <pic:cNvPr id="244" name="Text_Box_74_SpCnt_13"/>
                          <pic:cNvPicPr/>
                        </pic:nvPicPr>
                        <pic:blipFill>
                          <a:blip r:embed="rId88"/>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5392"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47" name="Text_Box_72_SpCnt_13"/>
                  <wp:cNvGraphicFramePr/>
                  <a:graphic xmlns:a="http://schemas.openxmlformats.org/drawingml/2006/main">
                    <a:graphicData uri="http://schemas.openxmlformats.org/drawingml/2006/picture">
                      <pic:pic xmlns:pic="http://schemas.openxmlformats.org/drawingml/2006/picture">
                        <pic:nvPicPr>
                          <pic:cNvPr id="247" name="Text_Box_72_SpCnt_13"/>
                          <pic:cNvPicPr/>
                        </pic:nvPicPr>
                        <pic:blipFill>
                          <a:blip r:embed="rId88"/>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6416"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27" name="Text_Box_71_SpCnt_13"/>
                  <wp:cNvGraphicFramePr/>
                  <a:graphic xmlns:a="http://schemas.openxmlformats.org/drawingml/2006/main">
                    <a:graphicData uri="http://schemas.openxmlformats.org/drawingml/2006/picture">
                      <pic:pic xmlns:pic="http://schemas.openxmlformats.org/drawingml/2006/picture">
                        <pic:nvPicPr>
                          <pic:cNvPr id="227" name="Text_Box_71_SpCnt_13"/>
                          <pic:cNvPicPr/>
                        </pic:nvPicPr>
                        <pic:blipFill>
                          <a:blip r:embed="rId88"/>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7440"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45" name="Text_Box_53_SpCnt_13"/>
                  <wp:cNvGraphicFramePr/>
                  <a:graphic xmlns:a="http://schemas.openxmlformats.org/drawingml/2006/main">
                    <a:graphicData uri="http://schemas.openxmlformats.org/drawingml/2006/picture">
                      <pic:pic xmlns:pic="http://schemas.openxmlformats.org/drawingml/2006/picture">
                        <pic:nvPicPr>
                          <pic:cNvPr id="245" name="Text_Box_53_SpCnt_13"/>
                          <pic:cNvPicPr/>
                        </pic:nvPicPr>
                        <pic:blipFill>
                          <a:blip r:embed="rId88"/>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8464"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46" name="Text_Box_52_SpCnt_13"/>
                  <wp:cNvGraphicFramePr/>
                  <a:graphic xmlns:a="http://schemas.openxmlformats.org/drawingml/2006/main">
                    <a:graphicData uri="http://schemas.openxmlformats.org/drawingml/2006/picture">
                      <pic:pic xmlns:pic="http://schemas.openxmlformats.org/drawingml/2006/picture">
                        <pic:nvPicPr>
                          <pic:cNvPr id="246" name="Text_Box_52_SpCnt_13"/>
                          <pic:cNvPicPr/>
                        </pic:nvPicPr>
                        <pic:blipFill>
                          <a:blip r:embed="rId88"/>
                          <a:stretch>
                            <a:fillRect/>
                          </a:stretch>
                        </pic:blipFill>
                        <pic:spPr>
                          <a:xfrm>
                            <a:off x="0" y="0"/>
                            <a:ext cx="83185" cy="2012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39488" behindDoc="0" locked="0" layoutInCell="1" allowOverlap="1">
                  <wp:simplePos x="0" y="0"/>
                  <wp:positionH relativeFrom="column">
                    <wp:posOffset>860425</wp:posOffset>
                  </wp:positionH>
                  <wp:positionV relativeFrom="paragraph">
                    <wp:posOffset>0</wp:posOffset>
                  </wp:positionV>
                  <wp:extent cx="83185" cy="201295"/>
                  <wp:effectExtent l="0" t="0" r="0" b="0"/>
                  <wp:wrapNone/>
                  <wp:docPr id="229" name="Text_Box_107_SpCnt_12"/>
                  <wp:cNvGraphicFramePr/>
                  <a:graphic xmlns:a="http://schemas.openxmlformats.org/drawingml/2006/main">
                    <a:graphicData uri="http://schemas.openxmlformats.org/drawingml/2006/picture">
                      <pic:pic xmlns:pic="http://schemas.openxmlformats.org/drawingml/2006/picture">
                        <pic:nvPicPr>
                          <pic:cNvPr id="229" name="Text_Box_107_SpCnt_12"/>
                          <pic:cNvPicPr/>
                        </pic:nvPicPr>
                        <pic:blipFill>
                          <a:blip r:embed="rId88"/>
                          <a:stretch>
                            <a:fillRect/>
                          </a:stretch>
                        </pic:blipFill>
                        <pic:spPr>
                          <a:xfrm>
                            <a:off x="0" y="0"/>
                            <a:ext cx="83185" cy="201295"/>
                          </a:xfrm>
                          <a:prstGeom prst="rect">
                            <a:avLst/>
                          </a:prstGeom>
                          <a:noFill/>
                          <a:ln>
                            <a:noFill/>
                          </a:ln>
                        </pic:spPr>
                      </pic:pic>
                    </a:graphicData>
                  </a:graphic>
                </wp:anchor>
              </w:drawing>
            </w:r>
          </w:p>
        </w:tc>
      </w:tr>
      <w:tr w14:paraId="66CB2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11756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5A198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大班绘本套装</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237E50E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1、图书：包含全精装绘本图书80本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2、环创材料：区域标识牌1张、区域规则牌1张、阅读展示栏8张、阅读区环创图2张</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3、活动材料：阅读积分栏4张、阅读积分栏贴纸4张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4、根据幼儿发展，精选绘本按照“社会认知”“自然科普”“数理逻辑”“经典故事”、“传统文化”“爱国教育”“童心童趣”“趣味成长”“家庭亲情”进行9大分类</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EB880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13AB0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259A1E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"C:\\Users\\ADMINI~1\\AppData\\Local\\Temp\\ksohtml\\clip_cell_image279.png"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628650"/>
                  <wp:effectExtent l="0" t="0" r="0" b="0"/>
                  <wp:docPr id="230" name="图片 58" descr="IMG_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图片 58" descr="IMG_313"/>
                          <pic:cNvPicPr>
                            <a:picLocks noChangeAspect="1"/>
                          </pic:cNvPicPr>
                        </pic:nvPicPr>
                        <pic:blipFill>
                          <a:blip r:embed="rId112"/>
                          <a:stretch>
                            <a:fillRect/>
                          </a:stretch>
                        </pic:blipFill>
                        <pic:spPr>
                          <a:xfrm>
                            <a:off x="0" y="0"/>
                            <a:ext cx="1085850" cy="6286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96A8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65E6D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D59FC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定制教室内小办公室书桌1</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FCBC93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 规格：长200cm*宽50cm高76cm；材料：E0级18mm多层板制作。书桌下面带定制实木柜。</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2B729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E35C5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AE9E6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0512" behindDoc="0" locked="0" layoutInCell="1" allowOverlap="1">
                  <wp:simplePos x="0" y="0"/>
                  <wp:positionH relativeFrom="column">
                    <wp:posOffset>170180</wp:posOffset>
                  </wp:positionH>
                  <wp:positionV relativeFrom="paragraph">
                    <wp:posOffset>25400</wp:posOffset>
                  </wp:positionV>
                  <wp:extent cx="742315" cy="870585"/>
                  <wp:effectExtent l="0" t="0" r="635" b="5715"/>
                  <wp:wrapNone/>
                  <wp:docPr id="249" name="图片_60"/>
                  <wp:cNvGraphicFramePr/>
                  <a:graphic xmlns:a="http://schemas.openxmlformats.org/drawingml/2006/main">
                    <a:graphicData uri="http://schemas.openxmlformats.org/drawingml/2006/picture">
                      <pic:pic xmlns:pic="http://schemas.openxmlformats.org/drawingml/2006/picture">
                        <pic:nvPicPr>
                          <pic:cNvPr id="249" name="图片_60"/>
                          <pic:cNvPicPr/>
                        </pic:nvPicPr>
                        <pic:blipFill>
                          <a:blip r:embed="rId113"/>
                          <a:stretch>
                            <a:fillRect/>
                          </a:stretch>
                        </pic:blipFill>
                        <pic:spPr>
                          <a:xfrm>
                            <a:off x="0" y="0"/>
                            <a:ext cx="742315" cy="870585"/>
                          </a:xfrm>
                          <a:prstGeom prst="rect">
                            <a:avLst/>
                          </a:prstGeom>
                          <a:noFill/>
                          <a:ln>
                            <a:noFill/>
                          </a:ln>
                        </pic:spPr>
                      </pic:pic>
                    </a:graphicData>
                  </a:graphic>
                </wp:anchor>
              </w:drawing>
            </w:r>
          </w:p>
        </w:tc>
      </w:tr>
      <w:tr w14:paraId="4F0CF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03CDC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9F447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水杯</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60039AC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规格：200ml,杯身采用食品级304不锈钢材质，杯体内壁镜面抛光，易清洁。</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4E718C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380</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9B1AF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61A02210">
            <w:pPr>
              <w:jc w:val="center"/>
              <w:rPr>
                <w:rFonts w:hint="eastAsia" w:ascii="仿宋" w:hAnsi="仿宋" w:eastAsia="仿宋" w:cs="仿宋"/>
                <w:i w:val="0"/>
                <w:iCs w:val="0"/>
                <w:color w:val="auto"/>
                <w:sz w:val="20"/>
                <w:szCs w:val="20"/>
                <w:highlight w:val="none"/>
                <w:u w:val="none"/>
              </w:rPr>
            </w:pPr>
          </w:p>
        </w:tc>
      </w:tr>
      <w:tr w14:paraId="75256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E432A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A36F5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玩具收纳箱大（白色）</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24FF7C4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规格27cm*18cm*14cm，全新塑料，颜色可选。</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EDAC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AE1A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539A4C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3584" behindDoc="0" locked="0" layoutInCell="1" allowOverlap="1">
                  <wp:simplePos x="0" y="0"/>
                  <wp:positionH relativeFrom="column">
                    <wp:posOffset>217805</wp:posOffset>
                  </wp:positionH>
                  <wp:positionV relativeFrom="paragraph">
                    <wp:posOffset>652145</wp:posOffset>
                  </wp:positionV>
                  <wp:extent cx="805180" cy="626110"/>
                  <wp:effectExtent l="0" t="0" r="13970" b="2540"/>
                  <wp:wrapNone/>
                  <wp:docPr id="236" name="图片_77"/>
                  <wp:cNvGraphicFramePr/>
                  <a:graphic xmlns:a="http://schemas.openxmlformats.org/drawingml/2006/main">
                    <a:graphicData uri="http://schemas.openxmlformats.org/drawingml/2006/picture">
                      <pic:pic xmlns:pic="http://schemas.openxmlformats.org/drawingml/2006/picture">
                        <pic:nvPicPr>
                          <pic:cNvPr id="236" name="图片_77"/>
                          <pic:cNvPicPr/>
                        </pic:nvPicPr>
                        <pic:blipFill>
                          <a:blip r:embed="rId114"/>
                          <a:stretch>
                            <a:fillRect/>
                          </a:stretch>
                        </pic:blipFill>
                        <pic:spPr>
                          <a:xfrm>
                            <a:off x="0" y="0"/>
                            <a:ext cx="805180" cy="62611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2560" behindDoc="0" locked="0" layoutInCell="1" allowOverlap="1">
                  <wp:simplePos x="0" y="0"/>
                  <wp:positionH relativeFrom="column">
                    <wp:posOffset>146050</wp:posOffset>
                  </wp:positionH>
                  <wp:positionV relativeFrom="paragraph">
                    <wp:posOffset>10795</wp:posOffset>
                  </wp:positionV>
                  <wp:extent cx="805180" cy="626110"/>
                  <wp:effectExtent l="0" t="0" r="13970" b="2540"/>
                  <wp:wrapNone/>
                  <wp:docPr id="250" name="图片_88"/>
                  <wp:cNvGraphicFramePr/>
                  <a:graphic xmlns:a="http://schemas.openxmlformats.org/drawingml/2006/main">
                    <a:graphicData uri="http://schemas.openxmlformats.org/drawingml/2006/picture">
                      <pic:pic xmlns:pic="http://schemas.openxmlformats.org/drawingml/2006/picture">
                        <pic:nvPicPr>
                          <pic:cNvPr id="250" name="图片_88"/>
                          <pic:cNvPicPr/>
                        </pic:nvPicPr>
                        <pic:blipFill>
                          <a:blip r:embed="rId114"/>
                          <a:stretch>
                            <a:fillRect/>
                          </a:stretch>
                        </pic:blipFill>
                        <pic:spPr>
                          <a:xfrm>
                            <a:off x="0" y="0"/>
                            <a:ext cx="805180" cy="62611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1536" behindDoc="0" locked="0" layoutInCell="1" allowOverlap="1">
                  <wp:simplePos x="0" y="0"/>
                  <wp:positionH relativeFrom="column">
                    <wp:posOffset>41275</wp:posOffset>
                  </wp:positionH>
                  <wp:positionV relativeFrom="paragraph">
                    <wp:posOffset>118110</wp:posOffset>
                  </wp:positionV>
                  <wp:extent cx="724535" cy="707390"/>
                  <wp:effectExtent l="0" t="0" r="18415" b="16510"/>
                  <wp:wrapNone/>
                  <wp:docPr id="251" name="图片_76"/>
                  <wp:cNvGraphicFramePr/>
                  <a:graphic xmlns:a="http://schemas.openxmlformats.org/drawingml/2006/main">
                    <a:graphicData uri="http://schemas.openxmlformats.org/drawingml/2006/picture">
                      <pic:pic xmlns:pic="http://schemas.openxmlformats.org/drawingml/2006/picture">
                        <pic:nvPicPr>
                          <pic:cNvPr id="251" name="图片_76"/>
                          <pic:cNvPicPr/>
                        </pic:nvPicPr>
                        <pic:blipFill>
                          <a:blip r:embed="rId115"/>
                          <a:stretch>
                            <a:fillRect/>
                          </a:stretch>
                        </pic:blipFill>
                        <pic:spPr>
                          <a:xfrm>
                            <a:off x="0" y="0"/>
                            <a:ext cx="724535" cy="707390"/>
                          </a:xfrm>
                          <a:prstGeom prst="rect">
                            <a:avLst/>
                          </a:prstGeom>
                          <a:noFill/>
                          <a:ln>
                            <a:noFill/>
                          </a:ln>
                        </pic:spPr>
                      </pic:pic>
                    </a:graphicData>
                  </a:graphic>
                </wp:anchor>
              </w:drawing>
            </w:r>
          </w:p>
        </w:tc>
      </w:tr>
      <w:tr w14:paraId="4BC4A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FF9F9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5AD09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玩具收纳箱小（白色）</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03CA38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规格25cm*17cm*7cm，全新塑料，颜色可选。</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B11F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995552">
            <w:pPr>
              <w:jc w:val="center"/>
              <w:rPr>
                <w:rFonts w:hint="eastAsia" w:ascii="仿宋" w:hAnsi="仿宋" w:eastAsia="仿宋" w:cs="仿宋"/>
                <w:i w:val="0"/>
                <w:iCs w:val="0"/>
                <w:color w:val="auto"/>
                <w:sz w:val="20"/>
                <w:szCs w:val="20"/>
                <w:highlight w:val="none"/>
                <w:u w:val="none"/>
              </w:rPr>
            </w:pP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01D787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p>
        </w:tc>
      </w:tr>
      <w:tr w14:paraId="3643F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1B41F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9F063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4608" behindDoc="0" locked="0" layoutInCell="1" allowOverlap="1">
                  <wp:simplePos x="0" y="0"/>
                  <wp:positionH relativeFrom="column">
                    <wp:posOffset>0</wp:posOffset>
                  </wp:positionH>
                  <wp:positionV relativeFrom="paragraph">
                    <wp:posOffset>0</wp:posOffset>
                  </wp:positionV>
                  <wp:extent cx="76200" cy="200025"/>
                  <wp:effectExtent l="0" t="0" r="0" b="0"/>
                  <wp:wrapNone/>
                  <wp:docPr id="220" name="Text_Box_72_SpCnt_14"/>
                  <wp:cNvGraphicFramePr/>
                  <a:graphic xmlns:a="http://schemas.openxmlformats.org/drawingml/2006/main">
                    <a:graphicData uri="http://schemas.openxmlformats.org/drawingml/2006/picture">
                      <pic:pic xmlns:pic="http://schemas.openxmlformats.org/drawingml/2006/picture">
                        <pic:nvPicPr>
                          <pic:cNvPr id="220" name="Text_Box_72_SpCnt_14"/>
                          <pic:cNvPicPr/>
                        </pic:nvPicPr>
                        <pic:blipFill>
                          <a:blip r:embed="rId11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5632" behindDoc="0" locked="0" layoutInCell="1" allowOverlap="1">
                  <wp:simplePos x="0" y="0"/>
                  <wp:positionH relativeFrom="column">
                    <wp:posOffset>0</wp:posOffset>
                  </wp:positionH>
                  <wp:positionV relativeFrom="paragraph">
                    <wp:posOffset>0</wp:posOffset>
                  </wp:positionV>
                  <wp:extent cx="76200" cy="200025"/>
                  <wp:effectExtent l="0" t="0" r="0" b="0"/>
                  <wp:wrapNone/>
                  <wp:docPr id="237" name="Text_Box_73_SpCnt_14"/>
                  <wp:cNvGraphicFramePr/>
                  <a:graphic xmlns:a="http://schemas.openxmlformats.org/drawingml/2006/main">
                    <a:graphicData uri="http://schemas.openxmlformats.org/drawingml/2006/picture">
                      <pic:pic xmlns:pic="http://schemas.openxmlformats.org/drawingml/2006/picture">
                        <pic:nvPicPr>
                          <pic:cNvPr id="237" name="Text_Box_73_SpCnt_14"/>
                          <pic:cNvPicPr/>
                        </pic:nvPicPr>
                        <pic:blipFill>
                          <a:blip r:embed="rId117"/>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6656" behindDoc="0" locked="0" layoutInCell="1" allowOverlap="1">
                  <wp:simplePos x="0" y="0"/>
                  <wp:positionH relativeFrom="column">
                    <wp:posOffset>0</wp:posOffset>
                  </wp:positionH>
                  <wp:positionV relativeFrom="paragraph">
                    <wp:posOffset>0</wp:posOffset>
                  </wp:positionV>
                  <wp:extent cx="76200" cy="200025"/>
                  <wp:effectExtent l="0" t="0" r="0" b="0"/>
                  <wp:wrapNone/>
                  <wp:docPr id="225" name="Text_Box_52_SpCnt_14"/>
                  <wp:cNvGraphicFramePr/>
                  <a:graphic xmlns:a="http://schemas.openxmlformats.org/drawingml/2006/main">
                    <a:graphicData uri="http://schemas.openxmlformats.org/drawingml/2006/picture">
                      <pic:pic xmlns:pic="http://schemas.openxmlformats.org/drawingml/2006/picture">
                        <pic:nvPicPr>
                          <pic:cNvPr id="225" name="Text_Box_52_SpCnt_14"/>
                          <pic:cNvPicPr/>
                        </pic:nvPicPr>
                        <pic:blipFill>
                          <a:blip r:embed="rId118"/>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7680" behindDoc="0" locked="0" layoutInCell="1" allowOverlap="1">
                  <wp:simplePos x="0" y="0"/>
                  <wp:positionH relativeFrom="column">
                    <wp:posOffset>0</wp:posOffset>
                  </wp:positionH>
                  <wp:positionV relativeFrom="paragraph">
                    <wp:posOffset>0</wp:posOffset>
                  </wp:positionV>
                  <wp:extent cx="76200" cy="200025"/>
                  <wp:effectExtent l="0" t="0" r="0" b="0"/>
                  <wp:wrapNone/>
                  <wp:docPr id="232" name="Text_Box_106_SpCnt_14"/>
                  <wp:cNvGraphicFramePr/>
                  <a:graphic xmlns:a="http://schemas.openxmlformats.org/drawingml/2006/main">
                    <a:graphicData uri="http://schemas.openxmlformats.org/drawingml/2006/picture">
                      <pic:pic xmlns:pic="http://schemas.openxmlformats.org/drawingml/2006/picture">
                        <pic:nvPicPr>
                          <pic:cNvPr id="232" name="Text_Box_106_SpCnt_14"/>
                          <pic:cNvPicPr/>
                        </pic:nvPicPr>
                        <pic:blipFill>
                          <a:blip r:embed="rId119"/>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8704" behindDoc="0" locked="0" layoutInCell="1" allowOverlap="1">
                  <wp:simplePos x="0" y="0"/>
                  <wp:positionH relativeFrom="column">
                    <wp:posOffset>0</wp:posOffset>
                  </wp:positionH>
                  <wp:positionV relativeFrom="paragraph">
                    <wp:posOffset>0</wp:posOffset>
                  </wp:positionV>
                  <wp:extent cx="76200" cy="200025"/>
                  <wp:effectExtent l="0" t="0" r="0" b="0"/>
                  <wp:wrapNone/>
                  <wp:docPr id="221" name="Text_Box_53_SpCnt_14"/>
                  <wp:cNvGraphicFramePr/>
                  <a:graphic xmlns:a="http://schemas.openxmlformats.org/drawingml/2006/main">
                    <a:graphicData uri="http://schemas.openxmlformats.org/drawingml/2006/picture">
                      <pic:pic xmlns:pic="http://schemas.openxmlformats.org/drawingml/2006/picture">
                        <pic:nvPicPr>
                          <pic:cNvPr id="221" name="Text_Box_53_SpCnt_14"/>
                          <pic:cNvPicPr/>
                        </pic:nvPicPr>
                        <pic:blipFill>
                          <a:blip r:embed="rId120"/>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49728" behindDoc="0" locked="0" layoutInCell="1" allowOverlap="1">
                  <wp:simplePos x="0" y="0"/>
                  <wp:positionH relativeFrom="column">
                    <wp:posOffset>0</wp:posOffset>
                  </wp:positionH>
                  <wp:positionV relativeFrom="paragraph">
                    <wp:posOffset>0</wp:posOffset>
                  </wp:positionV>
                  <wp:extent cx="76200" cy="200025"/>
                  <wp:effectExtent l="0" t="0" r="0" b="0"/>
                  <wp:wrapNone/>
                  <wp:docPr id="222" name="Text_Box_70_SpCnt_14"/>
                  <wp:cNvGraphicFramePr/>
                  <a:graphic xmlns:a="http://schemas.openxmlformats.org/drawingml/2006/main">
                    <a:graphicData uri="http://schemas.openxmlformats.org/drawingml/2006/picture">
                      <pic:pic xmlns:pic="http://schemas.openxmlformats.org/drawingml/2006/picture">
                        <pic:nvPicPr>
                          <pic:cNvPr id="222" name="Text_Box_70_SpCnt_14"/>
                          <pic:cNvPicPr/>
                        </pic:nvPicPr>
                        <pic:blipFill>
                          <a:blip r:embed="rId121"/>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0752" behindDoc="0" locked="0" layoutInCell="1" allowOverlap="1">
                  <wp:simplePos x="0" y="0"/>
                  <wp:positionH relativeFrom="column">
                    <wp:posOffset>0</wp:posOffset>
                  </wp:positionH>
                  <wp:positionV relativeFrom="paragraph">
                    <wp:posOffset>0</wp:posOffset>
                  </wp:positionV>
                  <wp:extent cx="76200" cy="200025"/>
                  <wp:effectExtent l="0" t="0" r="0" b="0"/>
                  <wp:wrapNone/>
                  <wp:docPr id="224" name="Text_Box_75_SpCnt_14"/>
                  <wp:cNvGraphicFramePr/>
                  <a:graphic xmlns:a="http://schemas.openxmlformats.org/drawingml/2006/main">
                    <a:graphicData uri="http://schemas.openxmlformats.org/drawingml/2006/picture">
                      <pic:pic xmlns:pic="http://schemas.openxmlformats.org/drawingml/2006/picture">
                        <pic:nvPicPr>
                          <pic:cNvPr id="224" name="Text_Box_75_SpCnt_14"/>
                          <pic:cNvPicPr/>
                        </pic:nvPicPr>
                        <pic:blipFill>
                          <a:blip r:embed="rId122"/>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1776" behindDoc="0" locked="0" layoutInCell="1" allowOverlap="1">
                  <wp:simplePos x="0" y="0"/>
                  <wp:positionH relativeFrom="column">
                    <wp:posOffset>0</wp:posOffset>
                  </wp:positionH>
                  <wp:positionV relativeFrom="paragraph">
                    <wp:posOffset>0</wp:posOffset>
                  </wp:positionV>
                  <wp:extent cx="76200" cy="200025"/>
                  <wp:effectExtent l="0" t="0" r="0" b="0"/>
                  <wp:wrapNone/>
                  <wp:docPr id="233" name="Text_Box_74_SpCnt_14"/>
                  <wp:cNvGraphicFramePr/>
                  <a:graphic xmlns:a="http://schemas.openxmlformats.org/drawingml/2006/main">
                    <a:graphicData uri="http://schemas.openxmlformats.org/drawingml/2006/picture">
                      <pic:pic xmlns:pic="http://schemas.openxmlformats.org/drawingml/2006/picture">
                        <pic:nvPicPr>
                          <pic:cNvPr id="233" name="Text_Box_74_SpCnt_14"/>
                          <pic:cNvPicPr/>
                        </pic:nvPicPr>
                        <pic:blipFill>
                          <a:blip r:embed="rId123"/>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2800" behindDoc="0" locked="0" layoutInCell="1" allowOverlap="1">
                  <wp:simplePos x="0" y="0"/>
                  <wp:positionH relativeFrom="column">
                    <wp:posOffset>0</wp:posOffset>
                  </wp:positionH>
                  <wp:positionV relativeFrom="paragraph">
                    <wp:posOffset>0</wp:posOffset>
                  </wp:positionV>
                  <wp:extent cx="76200" cy="200025"/>
                  <wp:effectExtent l="0" t="0" r="0" b="0"/>
                  <wp:wrapNone/>
                  <wp:docPr id="231" name="Text_Box_71_SpCnt_14"/>
                  <wp:cNvGraphicFramePr/>
                  <a:graphic xmlns:a="http://schemas.openxmlformats.org/drawingml/2006/main">
                    <a:graphicData uri="http://schemas.openxmlformats.org/drawingml/2006/picture">
                      <pic:pic xmlns:pic="http://schemas.openxmlformats.org/drawingml/2006/picture">
                        <pic:nvPicPr>
                          <pic:cNvPr id="231" name="Text_Box_71_SpCnt_14"/>
                          <pic:cNvPicPr/>
                        </pic:nvPicPr>
                        <pic:blipFill>
                          <a:blip r:embed="rId124"/>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托盘</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06432E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3824"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35" name="Picture_12_SpCnt_4"/>
                  <wp:cNvGraphicFramePr/>
                  <a:graphic xmlns:a="http://schemas.openxmlformats.org/drawingml/2006/main">
                    <a:graphicData uri="http://schemas.openxmlformats.org/drawingml/2006/picture">
                      <pic:pic xmlns:pic="http://schemas.openxmlformats.org/drawingml/2006/picture">
                        <pic:nvPicPr>
                          <pic:cNvPr id="235" name="Picture_12_SpCnt_4"/>
                          <pic:cNvPicPr/>
                        </pic:nvPicPr>
                        <pic:blipFill>
                          <a:blip r:embed="rId30"/>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4848"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38" name="Picture_12_SpCnt_5"/>
                  <wp:cNvGraphicFramePr/>
                  <a:graphic xmlns:a="http://schemas.openxmlformats.org/drawingml/2006/main">
                    <a:graphicData uri="http://schemas.openxmlformats.org/drawingml/2006/picture">
                      <pic:pic xmlns:pic="http://schemas.openxmlformats.org/drawingml/2006/picture">
                        <pic:nvPicPr>
                          <pic:cNvPr id="238" name="Picture_12_SpCnt_5"/>
                          <pic:cNvPicPr/>
                        </pic:nvPicPr>
                        <pic:blipFill>
                          <a:blip r:embed="rId30"/>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5872"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39" name="Picture_12_SpCnt_6"/>
                  <wp:cNvGraphicFramePr/>
                  <a:graphic xmlns:a="http://schemas.openxmlformats.org/drawingml/2006/main">
                    <a:graphicData uri="http://schemas.openxmlformats.org/drawingml/2006/picture">
                      <pic:pic xmlns:pic="http://schemas.openxmlformats.org/drawingml/2006/picture">
                        <pic:nvPicPr>
                          <pic:cNvPr id="239" name="Picture_12_SpCnt_6"/>
                          <pic:cNvPicPr/>
                        </pic:nvPicPr>
                        <pic:blipFill>
                          <a:blip r:embed="rId125"/>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6896"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76" name="Picture_12_SpCnt_7"/>
                  <wp:cNvGraphicFramePr/>
                  <a:graphic xmlns:a="http://schemas.openxmlformats.org/drawingml/2006/main">
                    <a:graphicData uri="http://schemas.openxmlformats.org/drawingml/2006/picture">
                      <pic:pic xmlns:pic="http://schemas.openxmlformats.org/drawingml/2006/picture">
                        <pic:nvPicPr>
                          <pic:cNvPr id="276" name="Picture_12_SpCnt_7"/>
                          <pic:cNvPicPr/>
                        </pic:nvPicPr>
                        <pic:blipFill>
                          <a:blip r:embed="rId30"/>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7920"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70" name="Picture_12_SpCnt_8"/>
                  <wp:cNvGraphicFramePr/>
                  <a:graphic xmlns:a="http://schemas.openxmlformats.org/drawingml/2006/main">
                    <a:graphicData uri="http://schemas.openxmlformats.org/drawingml/2006/picture">
                      <pic:pic xmlns:pic="http://schemas.openxmlformats.org/drawingml/2006/picture">
                        <pic:nvPicPr>
                          <pic:cNvPr id="270" name="Picture_12_SpCnt_8"/>
                          <pic:cNvPicPr/>
                        </pic:nvPicPr>
                        <pic:blipFill>
                          <a:blip r:embed="rId126"/>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8944"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61" name="Picture_12_SpCnt_9"/>
                  <wp:cNvGraphicFramePr/>
                  <a:graphic xmlns:a="http://schemas.openxmlformats.org/drawingml/2006/main">
                    <a:graphicData uri="http://schemas.openxmlformats.org/drawingml/2006/picture">
                      <pic:pic xmlns:pic="http://schemas.openxmlformats.org/drawingml/2006/picture">
                        <pic:nvPicPr>
                          <pic:cNvPr id="261" name="Picture_12_SpCnt_9"/>
                          <pic:cNvPicPr/>
                        </pic:nvPicPr>
                        <pic:blipFill>
                          <a:blip r:embed="rId30"/>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59968"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68" name="Picture_12_SpCnt_10"/>
                  <wp:cNvGraphicFramePr/>
                  <a:graphic xmlns:a="http://schemas.openxmlformats.org/drawingml/2006/main">
                    <a:graphicData uri="http://schemas.openxmlformats.org/drawingml/2006/picture">
                      <pic:pic xmlns:pic="http://schemas.openxmlformats.org/drawingml/2006/picture">
                        <pic:nvPicPr>
                          <pic:cNvPr id="268" name="Picture_12_SpCnt_10"/>
                          <pic:cNvPicPr/>
                        </pic:nvPicPr>
                        <pic:blipFill>
                          <a:blip r:embed="rId127"/>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60992"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78" name="Picture_15_SpCnt_3"/>
                  <wp:cNvGraphicFramePr/>
                  <a:graphic xmlns:a="http://schemas.openxmlformats.org/drawingml/2006/main">
                    <a:graphicData uri="http://schemas.openxmlformats.org/drawingml/2006/picture">
                      <pic:pic xmlns:pic="http://schemas.openxmlformats.org/drawingml/2006/picture">
                        <pic:nvPicPr>
                          <pic:cNvPr id="278" name="Picture_15_SpCnt_3"/>
                          <pic:cNvPicPr/>
                        </pic:nvPicPr>
                        <pic:blipFill>
                          <a:blip r:embed="rId128"/>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62016"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53" name="Picture_15_SpCnt_4"/>
                  <wp:cNvGraphicFramePr/>
                  <a:graphic xmlns:a="http://schemas.openxmlformats.org/drawingml/2006/main">
                    <a:graphicData uri="http://schemas.openxmlformats.org/drawingml/2006/picture">
                      <pic:pic xmlns:pic="http://schemas.openxmlformats.org/drawingml/2006/picture">
                        <pic:nvPicPr>
                          <pic:cNvPr id="253" name="Picture_15_SpCnt_4"/>
                          <pic:cNvPicPr/>
                        </pic:nvPicPr>
                        <pic:blipFill>
                          <a:blip r:embed="rId129"/>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63040"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62" name="Picture_15_SpCnt_5"/>
                  <wp:cNvGraphicFramePr/>
                  <a:graphic xmlns:a="http://schemas.openxmlformats.org/drawingml/2006/main">
                    <a:graphicData uri="http://schemas.openxmlformats.org/drawingml/2006/picture">
                      <pic:pic xmlns:pic="http://schemas.openxmlformats.org/drawingml/2006/picture">
                        <pic:nvPicPr>
                          <pic:cNvPr id="262" name="Picture_15_SpCnt_5"/>
                          <pic:cNvPicPr/>
                        </pic:nvPicPr>
                        <pic:blipFill>
                          <a:blip r:embed="rId130"/>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64064"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79" name="Picture_15_SpCnt_6"/>
                  <wp:cNvGraphicFramePr/>
                  <a:graphic xmlns:a="http://schemas.openxmlformats.org/drawingml/2006/main">
                    <a:graphicData uri="http://schemas.openxmlformats.org/drawingml/2006/picture">
                      <pic:pic xmlns:pic="http://schemas.openxmlformats.org/drawingml/2006/picture">
                        <pic:nvPicPr>
                          <pic:cNvPr id="279" name="Picture_15_SpCnt_6"/>
                          <pic:cNvPicPr/>
                        </pic:nvPicPr>
                        <pic:blipFill>
                          <a:blip r:embed="rId31"/>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规格：38X26.5，白色</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D5734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1B8A842">
            <w:pPr>
              <w:jc w:val="center"/>
              <w:rPr>
                <w:rFonts w:hint="eastAsia" w:ascii="仿宋" w:hAnsi="仿宋" w:eastAsia="仿宋" w:cs="仿宋"/>
                <w:i w:val="0"/>
                <w:iCs w:val="0"/>
                <w:color w:val="auto"/>
                <w:sz w:val="20"/>
                <w:szCs w:val="20"/>
                <w:highlight w:val="none"/>
                <w:u w:val="none"/>
              </w:rPr>
            </w:pP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1B36BB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76325" cy="1428750"/>
                  <wp:effectExtent l="0" t="0" r="9525" b="0"/>
                  <wp:docPr id="260" name="图片 59" descr="IMG_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59" descr="IMG_314"/>
                          <pic:cNvPicPr>
                            <a:picLocks noChangeAspect="1"/>
                          </pic:cNvPicPr>
                        </pic:nvPicPr>
                        <pic:blipFill>
                          <a:blip r:embed="rId131"/>
                          <a:stretch>
                            <a:fillRect/>
                          </a:stretch>
                        </pic:blipFill>
                        <pic:spPr>
                          <a:xfrm>
                            <a:off x="0" y="0"/>
                            <a:ext cx="1076325" cy="14287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6A63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30174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E32A8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65088" behindDoc="0" locked="0" layoutInCell="1" allowOverlap="1">
                  <wp:simplePos x="0" y="0"/>
                  <wp:positionH relativeFrom="column">
                    <wp:posOffset>0</wp:posOffset>
                  </wp:positionH>
                  <wp:positionV relativeFrom="paragraph">
                    <wp:posOffset>0</wp:posOffset>
                  </wp:positionV>
                  <wp:extent cx="76200" cy="200025"/>
                  <wp:effectExtent l="0" t="0" r="0" b="0"/>
                  <wp:wrapNone/>
                  <wp:docPr id="252" name="Text_Box_72_SpCnt_15"/>
                  <wp:cNvGraphicFramePr/>
                  <a:graphic xmlns:a="http://schemas.openxmlformats.org/drawingml/2006/main">
                    <a:graphicData uri="http://schemas.openxmlformats.org/drawingml/2006/picture">
                      <pic:pic xmlns:pic="http://schemas.openxmlformats.org/drawingml/2006/picture">
                        <pic:nvPicPr>
                          <pic:cNvPr id="252" name="Text_Box_72_SpCnt_15"/>
                          <pic:cNvPicPr/>
                        </pic:nvPicPr>
                        <pic:blipFill>
                          <a:blip r:embed="rId132"/>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66112" behindDoc="0" locked="0" layoutInCell="1" allowOverlap="1">
                  <wp:simplePos x="0" y="0"/>
                  <wp:positionH relativeFrom="column">
                    <wp:posOffset>0</wp:posOffset>
                  </wp:positionH>
                  <wp:positionV relativeFrom="paragraph">
                    <wp:posOffset>0</wp:posOffset>
                  </wp:positionV>
                  <wp:extent cx="76200" cy="200025"/>
                  <wp:effectExtent l="0" t="0" r="0" b="0"/>
                  <wp:wrapNone/>
                  <wp:docPr id="269" name="Text_Box_52_SpCnt_15"/>
                  <wp:cNvGraphicFramePr/>
                  <a:graphic xmlns:a="http://schemas.openxmlformats.org/drawingml/2006/main">
                    <a:graphicData uri="http://schemas.openxmlformats.org/drawingml/2006/picture">
                      <pic:pic xmlns:pic="http://schemas.openxmlformats.org/drawingml/2006/picture">
                        <pic:nvPicPr>
                          <pic:cNvPr id="269" name="Text_Box_52_SpCnt_15"/>
                          <pic:cNvPicPr/>
                        </pic:nvPicPr>
                        <pic:blipFill>
                          <a:blip r:embed="rId133"/>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67136" behindDoc="0" locked="0" layoutInCell="1" allowOverlap="1">
                  <wp:simplePos x="0" y="0"/>
                  <wp:positionH relativeFrom="column">
                    <wp:posOffset>0</wp:posOffset>
                  </wp:positionH>
                  <wp:positionV relativeFrom="paragraph">
                    <wp:posOffset>0</wp:posOffset>
                  </wp:positionV>
                  <wp:extent cx="76200" cy="200025"/>
                  <wp:effectExtent l="0" t="0" r="0" b="0"/>
                  <wp:wrapNone/>
                  <wp:docPr id="281" name="Text_Box_73_SpCnt_15"/>
                  <wp:cNvGraphicFramePr/>
                  <a:graphic xmlns:a="http://schemas.openxmlformats.org/drawingml/2006/main">
                    <a:graphicData uri="http://schemas.openxmlformats.org/drawingml/2006/picture">
                      <pic:pic xmlns:pic="http://schemas.openxmlformats.org/drawingml/2006/picture">
                        <pic:nvPicPr>
                          <pic:cNvPr id="281" name="Text_Box_73_SpCnt_15"/>
                          <pic:cNvPicPr/>
                        </pic:nvPicPr>
                        <pic:blipFill>
                          <a:blip r:embed="rId134"/>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68160" behindDoc="0" locked="0" layoutInCell="1" allowOverlap="1">
                  <wp:simplePos x="0" y="0"/>
                  <wp:positionH relativeFrom="column">
                    <wp:posOffset>0</wp:posOffset>
                  </wp:positionH>
                  <wp:positionV relativeFrom="paragraph">
                    <wp:posOffset>0</wp:posOffset>
                  </wp:positionV>
                  <wp:extent cx="76200" cy="200025"/>
                  <wp:effectExtent l="0" t="0" r="0" b="0"/>
                  <wp:wrapNone/>
                  <wp:docPr id="282" name="Text_Box_53_SpCnt_15"/>
                  <wp:cNvGraphicFramePr/>
                  <a:graphic xmlns:a="http://schemas.openxmlformats.org/drawingml/2006/main">
                    <a:graphicData uri="http://schemas.openxmlformats.org/drawingml/2006/picture">
                      <pic:pic xmlns:pic="http://schemas.openxmlformats.org/drawingml/2006/picture">
                        <pic:nvPicPr>
                          <pic:cNvPr id="282" name="Text_Box_53_SpCnt_15"/>
                          <pic:cNvPicPr/>
                        </pic:nvPicPr>
                        <pic:blipFill>
                          <a:blip r:embed="rId135"/>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69184" behindDoc="0" locked="0" layoutInCell="1" allowOverlap="1">
                  <wp:simplePos x="0" y="0"/>
                  <wp:positionH relativeFrom="column">
                    <wp:posOffset>0</wp:posOffset>
                  </wp:positionH>
                  <wp:positionV relativeFrom="paragraph">
                    <wp:posOffset>0</wp:posOffset>
                  </wp:positionV>
                  <wp:extent cx="76200" cy="200025"/>
                  <wp:effectExtent l="0" t="0" r="0" b="0"/>
                  <wp:wrapNone/>
                  <wp:docPr id="254" name="Text_Box_74_SpCnt_15"/>
                  <wp:cNvGraphicFramePr/>
                  <a:graphic xmlns:a="http://schemas.openxmlformats.org/drawingml/2006/main">
                    <a:graphicData uri="http://schemas.openxmlformats.org/drawingml/2006/picture">
                      <pic:pic xmlns:pic="http://schemas.openxmlformats.org/drawingml/2006/picture">
                        <pic:nvPicPr>
                          <pic:cNvPr id="254" name="Text_Box_74_SpCnt_15"/>
                          <pic:cNvPicPr/>
                        </pic:nvPicPr>
                        <pic:blipFill>
                          <a:blip r:embed="rId136"/>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0208" behindDoc="0" locked="0" layoutInCell="1" allowOverlap="1">
                  <wp:simplePos x="0" y="0"/>
                  <wp:positionH relativeFrom="column">
                    <wp:posOffset>0</wp:posOffset>
                  </wp:positionH>
                  <wp:positionV relativeFrom="paragraph">
                    <wp:posOffset>0</wp:posOffset>
                  </wp:positionV>
                  <wp:extent cx="76200" cy="200025"/>
                  <wp:effectExtent l="0" t="0" r="0" b="0"/>
                  <wp:wrapNone/>
                  <wp:docPr id="271" name="Text_Box_75_SpCnt_15"/>
                  <wp:cNvGraphicFramePr/>
                  <a:graphic xmlns:a="http://schemas.openxmlformats.org/drawingml/2006/main">
                    <a:graphicData uri="http://schemas.openxmlformats.org/drawingml/2006/picture">
                      <pic:pic xmlns:pic="http://schemas.openxmlformats.org/drawingml/2006/picture">
                        <pic:nvPicPr>
                          <pic:cNvPr id="271" name="Text_Box_75_SpCnt_15"/>
                          <pic:cNvPicPr/>
                        </pic:nvPicPr>
                        <pic:blipFill>
                          <a:blip r:embed="rId137"/>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1232" behindDoc="0" locked="0" layoutInCell="1" allowOverlap="1">
                  <wp:simplePos x="0" y="0"/>
                  <wp:positionH relativeFrom="column">
                    <wp:posOffset>0</wp:posOffset>
                  </wp:positionH>
                  <wp:positionV relativeFrom="paragraph">
                    <wp:posOffset>0</wp:posOffset>
                  </wp:positionV>
                  <wp:extent cx="76200" cy="200025"/>
                  <wp:effectExtent l="0" t="0" r="0" b="0"/>
                  <wp:wrapNone/>
                  <wp:docPr id="263" name="Text_Box_106_SpCnt_15"/>
                  <wp:cNvGraphicFramePr/>
                  <a:graphic xmlns:a="http://schemas.openxmlformats.org/drawingml/2006/main">
                    <a:graphicData uri="http://schemas.openxmlformats.org/drawingml/2006/picture">
                      <pic:pic xmlns:pic="http://schemas.openxmlformats.org/drawingml/2006/picture">
                        <pic:nvPicPr>
                          <pic:cNvPr id="263" name="Text_Box_106_SpCnt_15"/>
                          <pic:cNvPicPr/>
                        </pic:nvPicPr>
                        <pic:blipFill>
                          <a:blip r:embed="rId138"/>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2256" behindDoc="0" locked="0" layoutInCell="1" allowOverlap="1">
                  <wp:simplePos x="0" y="0"/>
                  <wp:positionH relativeFrom="column">
                    <wp:posOffset>0</wp:posOffset>
                  </wp:positionH>
                  <wp:positionV relativeFrom="paragraph">
                    <wp:posOffset>0</wp:posOffset>
                  </wp:positionV>
                  <wp:extent cx="76200" cy="200025"/>
                  <wp:effectExtent l="0" t="0" r="0" b="0"/>
                  <wp:wrapNone/>
                  <wp:docPr id="265" name="Text_Box_70_SpCnt_15"/>
                  <wp:cNvGraphicFramePr/>
                  <a:graphic xmlns:a="http://schemas.openxmlformats.org/drawingml/2006/main">
                    <a:graphicData uri="http://schemas.openxmlformats.org/drawingml/2006/picture">
                      <pic:pic xmlns:pic="http://schemas.openxmlformats.org/drawingml/2006/picture">
                        <pic:nvPicPr>
                          <pic:cNvPr id="265" name="Text_Box_70_SpCnt_15"/>
                          <pic:cNvPicPr/>
                        </pic:nvPicPr>
                        <pic:blipFill>
                          <a:blip r:embed="rId139"/>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3280" behindDoc="0" locked="0" layoutInCell="1" allowOverlap="1">
                  <wp:simplePos x="0" y="0"/>
                  <wp:positionH relativeFrom="column">
                    <wp:posOffset>0</wp:posOffset>
                  </wp:positionH>
                  <wp:positionV relativeFrom="paragraph">
                    <wp:posOffset>0</wp:posOffset>
                  </wp:positionV>
                  <wp:extent cx="76200" cy="200025"/>
                  <wp:effectExtent l="0" t="0" r="0" b="0"/>
                  <wp:wrapNone/>
                  <wp:docPr id="255" name="Text_Box_71_SpCnt_15"/>
                  <wp:cNvGraphicFramePr/>
                  <a:graphic xmlns:a="http://schemas.openxmlformats.org/drawingml/2006/main">
                    <a:graphicData uri="http://schemas.openxmlformats.org/drawingml/2006/picture">
                      <pic:pic xmlns:pic="http://schemas.openxmlformats.org/drawingml/2006/picture">
                        <pic:nvPicPr>
                          <pic:cNvPr id="255" name="Text_Box_71_SpCnt_15"/>
                          <pic:cNvPicPr/>
                        </pic:nvPicPr>
                        <pic:blipFill>
                          <a:blip r:embed="rId140"/>
                          <a:stretch>
                            <a:fillRect/>
                          </a:stretch>
                        </pic:blipFill>
                        <pic:spPr>
                          <a:xfrm>
                            <a:off x="0" y="0"/>
                            <a:ext cx="76200" cy="2000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消毒柜</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F00F2E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4304"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67" name="Picture_12_SpCnt_11"/>
                  <wp:cNvGraphicFramePr/>
                  <a:graphic xmlns:a="http://schemas.openxmlformats.org/drawingml/2006/main">
                    <a:graphicData uri="http://schemas.openxmlformats.org/drawingml/2006/picture">
                      <pic:pic xmlns:pic="http://schemas.openxmlformats.org/drawingml/2006/picture">
                        <pic:nvPicPr>
                          <pic:cNvPr id="267" name="Picture_12_SpCnt_11"/>
                          <pic:cNvPicPr/>
                        </pic:nvPicPr>
                        <pic:blipFill>
                          <a:blip r:embed="rId141"/>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5328"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64" name="Picture_12_SpCnt_12"/>
                  <wp:cNvGraphicFramePr/>
                  <a:graphic xmlns:a="http://schemas.openxmlformats.org/drawingml/2006/main">
                    <a:graphicData uri="http://schemas.openxmlformats.org/drawingml/2006/picture">
                      <pic:pic xmlns:pic="http://schemas.openxmlformats.org/drawingml/2006/picture">
                        <pic:nvPicPr>
                          <pic:cNvPr id="264" name="Picture_12_SpCnt_12"/>
                          <pic:cNvPicPr/>
                        </pic:nvPicPr>
                        <pic:blipFill>
                          <a:blip r:embed="rId142"/>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6352"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56" name="Picture_12_SpCnt_13"/>
                  <wp:cNvGraphicFramePr/>
                  <a:graphic xmlns:a="http://schemas.openxmlformats.org/drawingml/2006/main">
                    <a:graphicData uri="http://schemas.openxmlformats.org/drawingml/2006/picture">
                      <pic:pic xmlns:pic="http://schemas.openxmlformats.org/drawingml/2006/picture">
                        <pic:nvPicPr>
                          <pic:cNvPr id="256" name="Picture_12_SpCnt_13"/>
                          <pic:cNvPicPr/>
                        </pic:nvPicPr>
                        <pic:blipFill>
                          <a:blip r:embed="rId143"/>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7376"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73" name="Picture_12_SpCnt_14"/>
                  <wp:cNvGraphicFramePr/>
                  <a:graphic xmlns:a="http://schemas.openxmlformats.org/drawingml/2006/main">
                    <a:graphicData uri="http://schemas.openxmlformats.org/drawingml/2006/picture">
                      <pic:pic xmlns:pic="http://schemas.openxmlformats.org/drawingml/2006/picture">
                        <pic:nvPicPr>
                          <pic:cNvPr id="273" name="Picture_12_SpCnt_14"/>
                          <pic:cNvPicPr/>
                        </pic:nvPicPr>
                        <pic:blipFill>
                          <a:blip r:embed="rId144"/>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8400"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72" name="Picture_12_SpCnt_15"/>
                  <wp:cNvGraphicFramePr/>
                  <a:graphic xmlns:a="http://schemas.openxmlformats.org/drawingml/2006/main">
                    <a:graphicData uri="http://schemas.openxmlformats.org/drawingml/2006/picture">
                      <pic:pic xmlns:pic="http://schemas.openxmlformats.org/drawingml/2006/picture">
                        <pic:nvPicPr>
                          <pic:cNvPr id="272" name="Picture_12_SpCnt_15"/>
                          <pic:cNvPicPr/>
                        </pic:nvPicPr>
                        <pic:blipFill>
                          <a:blip r:embed="rId145"/>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79424"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74" name="Picture_12_SpCnt_16"/>
                  <wp:cNvGraphicFramePr/>
                  <a:graphic xmlns:a="http://schemas.openxmlformats.org/drawingml/2006/main">
                    <a:graphicData uri="http://schemas.openxmlformats.org/drawingml/2006/picture">
                      <pic:pic xmlns:pic="http://schemas.openxmlformats.org/drawingml/2006/picture">
                        <pic:nvPicPr>
                          <pic:cNvPr id="274" name="Picture_12_SpCnt_16"/>
                          <pic:cNvPicPr/>
                        </pic:nvPicPr>
                        <pic:blipFill>
                          <a:blip r:embed="rId146"/>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0448" behindDoc="0" locked="0" layoutInCell="1" allowOverlap="1">
                  <wp:simplePos x="0" y="0"/>
                  <wp:positionH relativeFrom="column">
                    <wp:posOffset>361950</wp:posOffset>
                  </wp:positionH>
                  <wp:positionV relativeFrom="paragraph">
                    <wp:posOffset>0</wp:posOffset>
                  </wp:positionV>
                  <wp:extent cx="9525" cy="95250"/>
                  <wp:effectExtent l="0" t="0" r="9525" b="0"/>
                  <wp:wrapNone/>
                  <wp:docPr id="266" name="Picture_12_SpCnt_17"/>
                  <wp:cNvGraphicFramePr/>
                  <a:graphic xmlns:a="http://schemas.openxmlformats.org/drawingml/2006/main">
                    <a:graphicData uri="http://schemas.openxmlformats.org/drawingml/2006/picture">
                      <pic:pic xmlns:pic="http://schemas.openxmlformats.org/drawingml/2006/picture">
                        <pic:nvPicPr>
                          <pic:cNvPr id="266" name="Picture_12_SpCnt_17"/>
                          <pic:cNvPicPr/>
                        </pic:nvPicPr>
                        <pic:blipFill>
                          <a:blip r:embed="rId147"/>
                          <a:stretch>
                            <a:fillRect/>
                          </a:stretch>
                        </pic:blipFill>
                        <pic:spPr>
                          <a:xfrm>
                            <a:off x="0" y="0"/>
                            <a:ext cx="9525" cy="952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1472"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57" name="Picture_15_SpCnt_7"/>
                  <wp:cNvGraphicFramePr/>
                  <a:graphic xmlns:a="http://schemas.openxmlformats.org/drawingml/2006/main">
                    <a:graphicData uri="http://schemas.openxmlformats.org/drawingml/2006/picture">
                      <pic:pic xmlns:pic="http://schemas.openxmlformats.org/drawingml/2006/picture">
                        <pic:nvPicPr>
                          <pic:cNvPr id="257" name="Picture_15_SpCnt_7"/>
                          <pic:cNvPicPr/>
                        </pic:nvPicPr>
                        <pic:blipFill>
                          <a:blip r:embed="rId148"/>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2496"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58" name="Picture_15_SpCnt_8"/>
                  <wp:cNvGraphicFramePr/>
                  <a:graphic xmlns:a="http://schemas.openxmlformats.org/drawingml/2006/main">
                    <a:graphicData uri="http://schemas.openxmlformats.org/drawingml/2006/picture">
                      <pic:pic xmlns:pic="http://schemas.openxmlformats.org/drawingml/2006/picture">
                        <pic:nvPicPr>
                          <pic:cNvPr id="258" name="Picture_15_SpCnt_8"/>
                          <pic:cNvPicPr/>
                        </pic:nvPicPr>
                        <pic:blipFill>
                          <a:blip r:embed="rId31"/>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3520"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80" name="Picture_15_SpCnt_9"/>
                  <wp:cNvGraphicFramePr/>
                  <a:graphic xmlns:a="http://schemas.openxmlformats.org/drawingml/2006/main">
                    <a:graphicData uri="http://schemas.openxmlformats.org/drawingml/2006/picture">
                      <pic:pic xmlns:pic="http://schemas.openxmlformats.org/drawingml/2006/picture">
                        <pic:nvPicPr>
                          <pic:cNvPr id="280" name="Picture_15_SpCnt_9"/>
                          <pic:cNvPicPr/>
                        </pic:nvPicPr>
                        <pic:blipFill>
                          <a:blip r:embed="rId149"/>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4544"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75" name="Picture_15_SpCnt_10"/>
                  <wp:cNvGraphicFramePr/>
                  <a:graphic xmlns:a="http://schemas.openxmlformats.org/drawingml/2006/main">
                    <a:graphicData uri="http://schemas.openxmlformats.org/drawingml/2006/picture">
                      <pic:pic xmlns:pic="http://schemas.openxmlformats.org/drawingml/2006/picture">
                        <pic:nvPicPr>
                          <pic:cNvPr id="275" name="Picture_15_SpCnt_10"/>
                          <pic:cNvPicPr/>
                        </pic:nvPicPr>
                        <pic:blipFill>
                          <a:blip r:embed="rId31"/>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尺寸：长430*宽335*高780mm,二星级，台式小型消毒碗柜，电压220V，功率550W,80L，三层；消毒方式：高温消毒，</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511F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87F0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85B7A7B">
            <w:pPr>
              <w:jc w:val="center"/>
              <w:rPr>
                <w:rFonts w:hint="eastAsia" w:ascii="仿宋" w:hAnsi="仿宋" w:eastAsia="仿宋" w:cs="仿宋"/>
                <w:i w:val="0"/>
                <w:iCs w:val="0"/>
                <w:color w:val="auto"/>
                <w:sz w:val="20"/>
                <w:szCs w:val="20"/>
                <w:highlight w:val="none"/>
                <w:u w:val="none"/>
              </w:rPr>
            </w:pPr>
          </w:p>
        </w:tc>
      </w:tr>
      <w:tr w14:paraId="2F7C1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D8A6B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DFACD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电热水器</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D5583B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电热功率：2200W；能效等级：一级能效；容量: 50升；加热方式：单管加热；内胆材质：搪瓷。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DD5A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8A8F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18F46924">
            <w:pPr>
              <w:jc w:val="center"/>
              <w:rPr>
                <w:rFonts w:hint="eastAsia" w:ascii="仿宋" w:hAnsi="仿宋" w:eastAsia="仿宋" w:cs="仿宋"/>
                <w:i w:val="0"/>
                <w:iCs w:val="0"/>
                <w:color w:val="auto"/>
                <w:sz w:val="20"/>
                <w:szCs w:val="20"/>
                <w:highlight w:val="none"/>
                <w:u w:val="none"/>
              </w:rPr>
            </w:pPr>
          </w:p>
        </w:tc>
      </w:tr>
      <w:tr w14:paraId="4B2C5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1C5F2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43565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教室办公室吊柜</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BDB7A7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定制柜:长1200mm*高600mm*深300mm;定制内容包含柜体，柜体五金，定制门叶，送货，安装;</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BB7C4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B6722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5FB4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590550"/>
                  <wp:effectExtent l="0" t="0" r="0" b="0"/>
                  <wp:docPr id="277" name="图片 60" descr="IMG_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 name="图片 60" descr="IMG_315"/>
                          <pic:cNvPicPr>
                            <a:picLocks noChangeAspect="1"/>
                          </pic:cNvPicPr>
                        </pic:nvPicPr>
                        <pic:blipFill>
                          <a:blip r:embed="rId150"/>
                          <a:stretch>
                            <a:fillRect/>
                          </a:stretch>
                        </pic:blipFill>
                        <pic:spPr>
                          <a:xfrm>
                            <a:off x="0" y="0"/>
                            <a:ext cx="1085850" cy="5905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D9AD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A6310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36C30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书包柜+鞋柜</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79EDA8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根据现场定制，含柜体、门板。3500*650*300mm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材质：多层实木生态板，符合 E0 级环保标准。可放36格书包和36双鞋</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BC9F6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BAD64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3EB1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514350"/>
                  <wp:effectExtent l="0" t="0" r="0" b="0"/>
                  <wp:docPr id="259" name="图片 61" descr="IMG_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61" descr="IMG_316"/>
                          <pic:cNvPicPr>
                            <a:picLocks noChangeAspect="1"/>
                          </pic:cNvPicPr>
                        </pic:nvPicPr>
                        <pic:blipFill>
                          <a:blip r:embed="rId151"/>
                          <a:stretch>
                            <a:fillRect/>
                          </a:stretch>
                        </pic:blipFill>
                        <pic:spPr>
                          <a:xfrm>
                            <a:off x="0" y="0"/>
                            <a:ext cx="1085850" cy="514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4044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90C9C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92</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6E57B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智能幼儿温水直饮水机</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0B4C2E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1、产品具有热水、温水、常温水、冷水四种出水水温设计，常温水箱容积≥4L，热罐容积≥2L、电子冰胆≥0.8L；</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2、产品电源220V/50Hz，额定功率≤1000W，加热功率≥800W，制冷功率≥70W；</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3、净水流量≥0.13 L/min，额定总净水量≥3000L；</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4、净水工艺：四级净水过滤工艺；PP棉+活性炭+RO反渗透膜+活性炭；</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5、产品采用单龙头出水设计，取水按键采用触控式，热水配有童锁键防止热水烫伤；同时出水功能及水温可以根据需求进行切换，根据夏季和冬季不同时节调节出水温度。</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6、热水加热方式采用热胆式，制冷方式采用电子冰胆方式。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7、制热能力≥7L/h（≥90℃），制冷水能力≥0.5L/h（≤15℃）</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8、产品设有漏水保护装置。当发生漏水故障时，可实现整机屏蔽按键、切断设备进水。</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9、杀菌方式采用UV紫外灯杀菌；</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10、接水盒废水可实现自排放至废水桶内，具有防干烧、防蒸汽、防溢水、防缺水、防漏电等保护功能；</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11、产品的防触电保护类型为I类，待机耗电量≤1.2KW·h/24h；</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C9FA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8E5B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3F7D1B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1409700"/>
                  <wp:effectExtent l="0" t="0" r="0" b="0"/>
                  <wp:docPr id="290" name="图片 62" descr="IMG_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图片 62" descr="IMG_317"/>
                          <pic:cNvPicPr>
                            <a:picLocks noChangeAspect="1"/>
                          </pic:cNvPicPr>
                        </pic:nvPicPr>
                        <pic:blipFill>
                          <a:blip r:embed="rId152"/>
                          <a:stretch>
                            <a:fillRect/>
                          </a:stretch>
                        </pic:blipFill>
                        <pic:spPr>
                          <a:xfrm>
                            <a:off x="0" y="0"/>
                            <a:ext cx="1085850" cy="14097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19FD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789D3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3A2B9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紫外线消毒灯消毒车</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39EA15E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电压：220V</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灯管功率：30W*2</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灯管数量：2支</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紫外线波长：253NM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消毒定时时间：0-120分钟</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角度调节按钮，灯臂180度多角度自由旋转，升降双卡轮，经久耐用，ABS包角设计，增加刚性，不锈钢手推杆，坚固耐用，万向脚轮，移动方便，便于推行</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32E5D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2199E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727FCC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09650" cy="1085850"/>
                  <wp:effectExtent l="0" t="0" r="0" b="0"/>
                  <wp:docPr id="284" name="图片 63"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图片 63" descr="IMG_259"/>
                          <pic:cNvPicPr>
                            <a:picLocks noChangeAspect="1"/>
                          </pic:cNvPicPr>
                        </pic:nvPicPr>
                        <pic:blipFill>
                          <a:blip r:embed="rId153"/>
                          <a:stretch>
                            <a:fillRect/>
                          </a:stretch>
                        </pic:blipFill>
                        <pic:spPr>
                          <a:xfrm>
                            <a:off x="0" y="0"/>
                            <a:ext cx="1009650" cy="10858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051B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9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3CCC4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94</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446FD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电钢琴</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D3BFC2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1、演奏性能:白键下沉偏差≤0.6㎜;相邻两键偏差≤0.5㎜;相邻两白键高度差≤0.5㎜;全键盘表面最大高度差≤1.4㎜;相邻两键下降负荷差≤0.14N;</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2、声学品质:全音域音准允许误差≤±3音分;相邻两键音准误差之差≤1.6音分;同一键位音高变化≤0音分。。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3、电子钢琴达到具有相应检测资质的质量监督检测单位依据QB/T 1477-2023《电子钢琴》标准的要求。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4、符合GB28489-2012《乐器有害物质限量》检测标准，甲醛≤0.08 mg/ m³，总挥发有机化合物检测结果≤0.6 mg/ m³。</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5、外观：立式、推拉盖板、三踏板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6、键盘 ：88琴键击弦机弦棰结构动态触键感应重锤力度键盘</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7、力度 ：力度感应≥5级,可关闭</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8、显示 ：LED数码管显示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9、复音数：392（立体声）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10、音色：1510种(含59种民族音色+10 组打击乐器）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11、叠加/分割：键分离、双音色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12、节奏：230种世界风格节奏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13、节奏控制 ：启动/停止、同步启动、和弦模式、伴奏音量、前奏/尾奏、主奏A/插入A、主奏B/插入B</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14、速度：5-400</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15、内置乐曲 ：325首(乐曲+示范曲)，含25首布格缪勒进阶曲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16、演奏增强 ：力度响应、延音、双钢琴、单触键设置、</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17、音高调节 ：移调、八度、音调</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18、音效：混响、合唱、和声、调音台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19、录音：16轨录音，可录制旋律轨和伴奏轨，录音、回放，单曲35,000音符；MIDI 计算机状态录音支持 64 轨 16 通道、MIDI 0&amp;1 格式文件存储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20、注册记忆：4组存储记忆设置键，16个库，4*16=64个记忆21、智能学习系统：歌曲旋律关闭模式、节拍器、演奏帮助</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22、智能APP学习：通过USB接口或与苹果设备连接</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23、蓝牙连接：蓝牙音频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24、电源供电：DC  12V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25、节能设置 ：自动关机、定时关机设置</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26、接口：USB MIDI计算机接口，可实现无限量歌曲录音存储，支持64轨16通道MIDI录音、支持MIDI 0&amp;1格式文件，GM国际标准，可实现操作系统扩展和升级；</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接口：踏板接口*1，电源接口*1，耳机插孔*1，立体声线路输出*1</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27、扬声器：功率35W ×2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28、尺寸：1372*420*790（mm，长 * 宽 * 高）</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DA6F9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150712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56DE55A">
            <w:pPr>
              <w:jc w:val="center"/>
              <w:rPr>
                <w:rFonts w:hint="eastAsia" w:ascii="仿宋" w:hAnsi="仿宋" w:eastAsia="仿宋" w:cs="仿宋"/>
                <w:i w:val="0"/>
                <w:iCs w:val="0"/>
                <w:color w:val="auto"/>
                <w:sz w:val="20"/>
                <w:szCs w:val="20"/>
                <w:highlight w:val="none"/>
                <w:u w:val="none"/>
              </w:rPr>
            </w:pPr>
          </w:p>
        </w:tc>
      </w:tr>
      <w:tr w14:paraId="41AB7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2A373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EFE07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定制窗帘 </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59B6929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一、成分与原料</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纱线材质：100% 聚酯纤维（涤纶）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遮光结构：高精密白丝面料+中间黑丝遮光层+底丝，三层梭织一体织造，无涂层、无涂银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纱线规格：经纱75D高弹丝，纬纱150D网络丝，黑丝为20D哑光黑丝</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织造工艺：斜纹高精密梭织，密度加密，经纬紧密，肌理细腻哑光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二、物理规格</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幅宽：280cm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标准版：940g/㎡</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密度：经向110根/英寸，纬向92根/英寸</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厚度：0.42–0.48mm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缩水率：水洗横向≤0.8%，纵向≤1.2%</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色牢度：日晒牢度7–8级，水洗牢度4–5级，摩擦牢度4级</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三、遮光&amp;光学参数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遮光率：98%–99.8%全遮光（黑丝夹层，白天室内全暗）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透光类型：哑光雾面，无反光、无镜面感</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紫外线阻隔率：≥95%</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隔热性能：阻隔红外辐射，室内温差可降3–5℃</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隔音：可降低环境噪音18–22dB</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四、力学&amp;耐用参数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断裂强力：经向≥2200N，纬向≥1800N</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撕破强力：≥450N，不起球、不勾丝、不抽丝</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耐磨等级：4级以上，家用8–10年不起毛</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垂感：免高温定型，自然垂坠，褶皱挺括，回弹好</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抗静电：添加抗静电丝，不易沾灰、不吸附毛发防阻燃材质。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罗马杆：管径28MM 壁厚2MM    材质：铝合金</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包含楼层一楼、二楼、三楼窗。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1AF8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CF68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米</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68563303">
            <w:pPr>
              <w:jc w:val="center"/>
              <w:rPr>
                <w:rFonts w:hint="eastAsia" w:ascii="仿宋" w:hAnsi="仿宋" w:eastAsia="仿宋" w:cs="仿宋"/>
                <w:i w:val="0"/>
                <w:iCs w:val="0"/>
                <w:color w:val="auto"/>
                <w:sz w:val="20"/>
                <w:szCs w:val="20"/>
                <w:highlight w:val="none"/>
                <w:u w:val="none"/>
              </w:rPr>
            </w:pPr>
          </w:p>
        </w:tc>
      </w:tr>
      <w:tr w14:paraId="68362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423CB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96</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4E4B6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写生画架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64CD31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规格：45*45*154-198cm，材质：松木</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D211C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4555D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7F100E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"C:\\Users\\ADMINI~1\\AppData\\Local\\Temp\\ksohtml\\clip_cell_image284.png"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85850" cy="914400"/>
                  <wp:effectExtent l="0" t="0" r="0" b="0"/>
                  <wp:docPr id="283" name="图片 64" descr="IMG_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图片 64" descr="IMG_319"/>
                          <pic:cNvPicPr>
                            <a:picLocks noChangeAspect="1"/>
                          </pic:cNvPicPr>
                        </pic:nvPicPr>
                        <pic:blipFill>
                          <a:blip r:embed="rId154"/>
                          <a:stretch>
                            <a:fillRect/>
                          </a:stretch>
                        </pic:blipFill>
                        <pic:spPr>
                          <a:xfrm>
                            <a:off x="0" y="0"/>
                            <a:ext cx="1085850" cy="9144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AE36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3F236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400B8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圆形展示网架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787F893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尺寸：直径80cm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材质：喷塑冷轧钢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挂网采用3.5mm铁丝，焊接牢固，可双面挂置商品。</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90E06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7506D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4DC6B5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"C:\\Users\\ADMINI~1\\AppData\\Local\\Temp\\ksohtml\\clip_cell_image281.png"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62000" cy="638175"/>
                  <wp:effectExtent l="0" t="0" r="0" b="9525"/>
                  <wp:docPr id="308" name="图片 65" descr="IMG_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图片 65" descr="IMG_320"/>
                          <pic:cNvPicPr>
                            <a:picLocks noChangeAspect="1"/>
                          </pic:cNvPicPr>
                        </pic:nvPicPr>
                        <pic:blipFill>
                          <a:blip r:embed="rId155"/>
                          <a:stretch>
                            <a:fillRect/>
                          </a:stretch>
                        </pic:blipFill>
                        <pic:spPr>
                          <a:xfrm>
                            <a:off x="0" y="0"/>
                            <a:ext cx="762000" cy="6381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DB9A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1527F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98</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85910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圆形展示网架2</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B1F4F5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尺寸：直径60cm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材质：喷塑冷轧钢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挂网采用3.5mm铁丝，焊接牢固，可双面挂置商品。</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68935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98349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0E4A6A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"C:\\Users\\ADMINI~1\\AppData\\Local\\Temp\\ksohtml\\clip_cell_image282.png"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04850" cy="438150"/>
                  <wp:effectExtent l="0" t="0" r="0" b="0"/>
                  <wp:docPr id="300" name="图片 66" descr="IMG_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图片 66" descr="IMG_321"/>
                          <pic:cNvPicPr>
                            <a:picLocks noChangeAspect="1"/>
                          </pic:cNvPicPr>
                        </pic:nvPicPr>
                        <pic:blipFill>
                          <a:blip r:embed="rId156"/>
                          <a:stretch>
                            <a:fillRect/>
                          </a:stretch>
                        </pic:blipFill>
                        <pic:spPr>
                          <a:xfrm>
                            <a:off x="0" y="0"/>
                            <a:ext cx="704850" cy="4381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9255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3E092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62100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半圆展示网架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0D33093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尺寸：高100*宽80cm（单扇）</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材质：喷塑冷轧钢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挂网采用3.5mm铁丝，焊接牢固，可双面挂置商品。</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738F32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5F7365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1710" w:type="dxa"/>
            <w:tcBorders>
              <w:top w:val="single" w:color="000000" w:sz="4" w:space="0"/>
              <w:left w:val="single" w:color="000000" w:sz="4" w:space="0"/>
              <w:bottom w:val="single" w:color="000000" w:sz="4" w:space="0"/>
              <w:right w:val="single" w:color="000000" w:sz="4" w:space="0"/>
            </w:tcBorders>
            <w:noWrap w:val="0"/>
            <w:vAlign w:val="center"/>
          </w:tcPr>
          <w:p w14:paraId="5D036C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"C:\\Users\\ADMINI~1\\AppData\\Local\\Temp\\ksohtml\\clip_cell_image283.png"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33425" cy="409575"/>
                  <wp:effectExtent l="0" t="0" r="9525" b="9525"/>
                  <wp:docPr id="302" name="图片 67" descr="IMG_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图片 67" descr="IMG_322"/>
                          <pic:cNvPicPr>
                            <a:picLocks noChangeAspect="1"/>
                          </pic:cNvPicPr>
                        </pic:nvPicPr>
                        <pic:blipFill>
                          <a:blip r:embed="rId157"/>
                          <a:stretch>
                            <a:fillRect/>
                          </a:stretch>
                        </pic:blipFill>
                        <pic:spPr>
                          <a:xfrm>
                            <a:off x="0" y="0"/>
                            <a:ext cx="733425" cy="4095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0DE9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C9444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FEB69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半圆展示网架（网架）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133BB69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尺寸：2扇一组，100*40*200cm（单扇）</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材质：喷塑冷轧钢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挂网采用3.5mm铁丝，焊接牢固，可双面挂置商品。</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25ED66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331CEF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5E37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"C:\\Users\\ADMINI~1\\AppData\\Local\\Temp\\ksohtml\\clip_cell_image285.png"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71525" cy="400050"/>
                  <wp:effectExtent l="0" t="0" r="9525" b="0"/>
                  <wp:docPr id="285" name="图片 68" descr="IMG_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 name="图片 68" descr="IMG_323"/>
                          <pic:cNvPicPr>
                            <a:picLocks noChangeAspect="1"/>
                          </pic:cNvPicPr>
                        </pic:nvPicPr>
                        <pic:blipFill>
                          <a:blip r:embed="rId158"/>
                          <a:stretch>
                            <a:fillRect/>
                          </a:stretch>
                        </pic:blipFill>
                        <pic:spPr>
                          <a:xfrm>
                            <a:off x="0" y="0"/>
                            <a:ext cx="771525" cy="4000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908F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EF402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D4D8B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圆形展示网架（网架）</w:t>
            </w:r>
          </w:p>
        </w:tc>
        <w:tc>
          <w:tcPr>
            <w:tcW w:w="4290" w:type="dxa"/>
            <w:tcBorders>
              <w:top w:val="single" w:color="000000" w:sz="4" w:space="0"/>
              <w:left w:val="single" w:color="000000" w:sz="4" w:space="0"/>
              <w:bottom w:val="single" w:color="000000" w:sz="4" w:space="0"/>
              <w:right w:val="single" w:color="000000" w:sz="4" w:space="0"/>
            </w:tcBorders>
            <w:noWrap w:val="0"/>
            <w:vAlign w:val="center"/>
          </w:tcPr>
          <w:p w14:paraId="4E131D6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尺寸：直径120cm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材质：喷塑冷轧钢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挂网采用3.5mm铁丝，焊接牢固，可双面挂置商品。</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0858EE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390" w:type="dxa"/>
            <w:tcBorders>
              <w:top w:val="single" w:color="000000" w:sz="4" w:space="0"/>
              <w:left w:val="single" w:color="000000" w:sz="4" w:space="0"/>
              <w:bottom w:val="single" w:color="000000" w:sz="4" w:space="0"/>
              <w:right w:val="single" w:color="000000" w:sz="4" w:space="0"/>
            </w:tcBorders>
            <w:noWrap w:val="0"/>
            <w:vAlign w:val="center"/>
          </w:tcPr>
          <w:p w14:paraId="68585A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6EBD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"C:\\Users\\ADMINI~1\\AppData\\Local\\Temp\\ksohtml\\clip_cell_image286.png"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447675"/>
                  <wp:effectExtent l="0" t="0" r="0" b="9525"/>
                  <wp:docPr id="288" name="图片 69" descr="IMG_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 name="图片 69" descr="IMG_324"/>
                          <pic:cNvPicPr>
                            <a:picLocks noChangeAspect="1"/>
                          </pic:cNvPicPr>
                        </pic:nvPicPr>
                        <pic:blipFill>
                          <a:blip r:embed="rId159"/>
                          <a:stretch>
                            <a:fillRect/>
                          </a:stretch>
                        </pic:blipFill>
                        <pic:spPr>
                          <a:xfrm>
                            <a:off x="0" y="0"/>
                            <a:ext cx="800100" cy="4476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bl>
    <w:p w14:paraId="6DE9DB12">
      <w:pPr>
        <w:rPr>
          <w:rFonts w:hint="eastAsia" w:ascii="仿宋" w:hAnsi="仿宋" w:eastAsia="仿宋" w:cs="仿宋"/>
          <w:color w:val="auto"/>
          <w:sz w:val="20"/>
          <w:szCs w:val="20"/>
          <w:highlight w:val="none"/>
        </w:rPr>
      </w:pPr>
    </w:p>
    <w:p w14:paraId="5305E931">
      <w:pPr>
        <w:rPr>
          <w:rFonts w:hint="eastAsia" w:ascii="仿宋" w:hAnsi="仿宋" w:eastAsia="仿宋" w:cs="仿宋"/>
          <w:color w:val="auto"/>
          <w:sz w:val="20"/>
          <w:szCs w:val="20"/>
          <w:highlight w:val="none"/>
        </w:rPr>
      </w:pPr>
    </w:p>
    <w:tbl>
      <w:tblPr>
        <w:tblStyle w:val="6"/>
        <w:tblW w:w="93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80"/>
        <w:gridCol w:w="840"/>
        <w:gridCol w:w="4318"/>
        <w:gridCol w:w="516"/>
        <w:gridCol w:w="500"/>
        <w:gridCol w:w="2676"/>
      </w:tblGrid>
      <w:tr w14:paraId="7F195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9330" w:type="dxa"/>
            <w:gridSpan w:val="6"/>
            <w:tcBorders>
              <w:top w:val="nil"/>
              <w:left w:val="nil"/>
              <w:bottom w:val="nil"/>
              <w:right w:val="nil"/>
            </w:tcBorders>
            <w:noWrap/>
            <w:vAlign w:val="center"/>
          </w:tcPr>
          <w:p w14:paraId="58EFC62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户外活动安全防护配套设施</w:t>
            </w:r>
          </w:p>
        </w:tc>
      </w:tr>
      <w:tr w14:paraId="3C9D3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480" w:type="dxa"/>
            <w:tcBorders>
              <w:top w:val="single" w:color="000000" w:sz="8" w:space="0"/>
              <w:left w:val="single" w:color="000000" w:sz="8" w:space="0"/>
              <w:bottom w:val="single" w:color="000000" w:sz="4" w:space="0"/>
              <w:right w:val="single" w:color="000000" w:sz="4" w:space="0"/>
            </w:tcBorders>
            <w:noWrap w:val="0"/>
            <w:vAlign w:val="center"/>
          </w:tcPr>
          <w:p w14:paraId="426F3FBF">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序号</w:t>
            </w:r>
          </w:p>
        </w:tc>
        <w:tc>
          <w:tcPr>
            <w:tcW w:w="840" w:type="dxa"/>
            <w:tcBorders>
              <w:top w:val="single" w:color="000000" w:sz="8" w:space="0"/>
              <w:left w:val="single" w:color="000000" w:sz="4" w:space="0"/>
              <w:bottom w:val="single" w:color="000000" w:sz="4" w:space="0"/>
              <w:right w:val="single" w:color="000000" w:sz="4" w:space="0"/>
            </w:tcBorders>
            <w:noWrap w:val="0"/>
            <w:vAlign w:val="center"/>
          </w:tcPr>
          <w:p w14:paraId="326C2E5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货物名称</w:t>
            </w:r>
          </w:p>
        </w:tc>
        <w:tc>
          <w:tcPr>
            <w:tcW w:w="4540" w:type="dxa"/>
            <w:tcBorders>
              <w:top w:val="single" w:color="000000" w:sz="8" w:space="0"/>
              <w:left w:val="single" w:color="000000" w:sz="4" w:space="0"/>
              <w:bottom w:val="single" w:color="000000" w:sz="4" w:space="0"/>
              <w:right w:val="single" w:color="000000" w:sz="4" w:space="0"/>
            </w:tcBorders>
            <w:noWrap w:val="0"/>
            <w:vAlign w:val="center"/>
          </w:tcPr>
          <w:p w14:paraId="4B0D73A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技术指标及要求</w:t>
            </w:r>
          </w:p>
        </w:tc>
        <w:tc>
          <w:tcPr>
            <w:tcW w:w="500" w:type="dxa"/>
            <w:tcBorders>
              <w:top w:val="single" w:color="000000" w:sz="8" w:space="0"/>
              <w:left w:val="single" w:color="000000" w:sz="4" w:space="0"/>
              <w:bottom w:val="single" w:color="000000" w:sz="4" w:space="0"/>
              <w:right w:val="single" w:color="000000" w:sz="4" w:space="0"/>
            </w:tcBorders>
            <w:noWrap w:val="0"/>
            <w:vAlign w:val="center"/>
          </w:tcPr>
          <w:p w14:paraId="30A5FDE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数量</w:t>
            </w:r>
          </w:p>
        </w:tc>
        <w:tc>
          <w:tcPr>
            <w:tcW w:w="500" w:type="dxa"/>
            <w:tcBorders>
              <w:top w:val="single" w:color="000000" w:sz="8" w:space="0"/>
              <w:left w:val="single" w:color="000000" w:sz="4" w:space="0"/>
              <w:bottom w:val="single" w:color="000000" w:sz="4" w:space="0"/>
              <w:right w:val="single" w:color="000000" w:sz="4" w:space="0"/>
            </w:tcBorders>
            <w:noWrap w:val="0"/>
            <w:vAlign w:val="center"/>
          </w:tcPr>
          <w:p w14:paraId="70D028A1">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单位</w:t>
            </w:r>
          </w:p>
        </w:tc>
        <w:tc>
          <w:tcPr>
            <w:tcW w:w="2470" w:type="dxa"/>
            <w:tcBorders>
              <w:top w:val="single" w:color="000000" w:sz="8" w:space="0"/>
              <w:left w:val="single" w:color="000000" w:sz="4" w:space="0"/>
              <w:bottom w:val="single" w:color="000000" w:sz="4" w:space="0"/>
              <w:right w:val="single" w:color="000000" w:sz="8" w:space="0"/>
            </w:tcBorders>
            <w:noWrap w:val="0"/>
            <w:vAlign w:val="center"/>
          </w:tcPr>
          <w:p w14:paraId="41B0F90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参考图片</w:t>
            </w:r>
          </w:p>
        </w:tc>
      </w:tr>
      <w:tr w14:paraId="13E11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4B22C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7CC2B2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户外炭烧积木</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03E63B6B">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1230片户外碳化积木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材质：采用优质松木。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工艺：碳烤、静电喷水性环保油漆、磨圆角、光滑无毛刺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参数如下：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尺寸：共1230件/套。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尺寸：正方形1：10*10*4cm 150个，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正方形20*10*4cm 270个，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正方形：10*10*2cm 120个，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长方形：20*10*2cm  210个，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长方形：40*10*2cm 120个，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长方形：60*10*2cm 30个，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长方形：80*10*2cm 45个，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长板条无槽：120*10*2cm 45个，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长板条开槽：120*10*2cm 45个，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半圆环：30*15*4cm 12个，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半圆1：15*7.5*4cm 12个，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扇形：15*15*4cm 12个，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圆环：42*15*4cm 12个，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三角形1：40*20*4cm 9个，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直角三角形：20*10*4cm 15个，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等腰直角角形：10*10*4cm 15个，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圆柱体1：Φ5*20cm 9个；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圆柱体2：Φ5*40cm 9个；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圆柱体3：Φ10*20cm 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圆柱体4：Φ10*40cm 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圆锥体：10*10*15cm 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梯形：20*10*4cm 15个，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拱桥：30*20*4cm 9个，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大门：16*10*4cm 9个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立方体：8*8*8cm 30个，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大岔路：40*30*2.5cm 3个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歌德门：19*12*2.5cm  3个，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Y形：40*30*2.5cm 3个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8590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0179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600881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409700" cy="2009775"/>
                  <wp:effectExtent l="0" t="0" r="0" b="9525"/>
                  <wp:docPr id="292" name="图片 7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图片 70" descr="IMG_256"/>
                          <pic:cNvPicPr>
                            <a:picLocks noChangeAspect="1"/>
                          </pic:cNvPicPr>
                        </pic:nvPicPr>
                        <pic:blipFill>
                          <a:blip r:embed="rId160"/>
                          <a:stretch>
                            <a:fillRect/>
                          </a:stretch>
                        </pic:blipFill>
                        <pic:spPr>
                          <a:xfrm>
                            <a:off x="0" y="0"/>
                            <a:ext cx="1409700" cy="20097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069E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9A02E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3D419D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幼儿单人脚踏车</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3335C87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规格：85*54*65cm 材质：镀锌钢+塑料，车轮材质为橡胶，不锈钢配件。增进孩子动作协调与发展，让腿部肌肉更加结实。</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904B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B9D3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辆</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39502D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5568" behindDoc="0" locked="0" layoutInCell="1" allowOverlap="1">
                  <wp:simplePos x="0" y="0"/>
                  <wp:positionH relativeFrom="column">
                    <wp:posOffset>74295</wp:posOffset>
                  </wp:positionH>
                  <wp:positionV relativeFrom="paragraph">
                    <wp:posOffset>14605</wp:posOffset>
                  </wp:positionV>
                  <wp:extent cx="981075" cy="842645"/>
                  <wp:effectExtent l="0" t="0" r="9525" b="14605"/>
                  <wp:wrapNone/>
                  <wp:docPr id="295" name="图片_12"/>
                  <wp:cNvGraphicFramePr/>
                  <a:graphic xmlns:a="http://schemas.openxmlformats.org/drawingml/2006/main">
                    <a:graphicData uri="http://schemas.openxmlformats.org/drawingml/2006/picture">
                      <pic:pic xmlns:pic="http://schemas.openxmlformats.org/drawingml/2006/picture">
                        <pic:nvPicPr>
                          <pic:cNvPr id="295" name="图片_12"/>
                          <pic:cNvPicPr/>
                        </pic:nvPicPr>
                        <pic:blipFill>
                          <a:blip r:embed="rId161"/>
                          <a:stretch>
                            <a:fillRect/>
                          </a:stretch>
                        </pic:blipFill>
                        <pic:spPr>
                          <a:xfrm>
                            <a:off x="0" y="0"/>
                            <a:ext cx="981075" cy="842645"/>
                          </a:xfrm>
                          <a:prstGeom prst="rect">
                            <a:avLst/>
                          </a:prstGeom>
                          <a:noFill/>
                          <a:ln>
                            <a:noFill/>
                          </a:ln>
                        </pic:spPr>
                      </pic:pic>
                    </a:graphicData>
                  </a:graphic>
                </wp:anchor>
              </w:drawing>
            </w:r>
          </w:p>
        </w:tc>
      </w:tr>
      <w:tr w14:paraId="40730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9A222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4D5365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幼儿双人脚踏车</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56CFF49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规格：120*54*67cm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材质：镀锌钢+塑料，车轮材质为橡胶，不锈钢配件。增进孩子动作协调与发展，让腿部肌肉更加结实。</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8EA4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020E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辆</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081C15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6592" behindDoc="0" locked="0" layoutInCell="1" allowOverlap="1">
                  <wp:simplePos x="0" y="0"/>
                  <wp:positionH relativeFrom="column">
                    <wp:posOffset>81915</wp:posOffset>
                  </wp:positionH>
                  <wp:positionV relativeFrom="paragraph">
                    <wp:posOffset>63500</wp:posOffset>
                  </wp:positionV>
                  <wp:extent cx="1315085" cy="1049655"/>
                  <wp:effectExtent l="0" t="0" r="18415" b="17145"/>
                  <wp:wrapNone/>
                  <wp:docPr id="306" name="图片_13"/>
                  <wp:cNvGraphicFramePr/>
                  <a:graphic xmlns:a="http://schemas.openxmlformats.org/drawingml/2006/main">
                    <a:graphicData uri="http://schemas.openxmlformats.org/drawingml/2006/picture">
                      <pic:pic xmlns:pic="http://schemas.openxmlformats.org/drawingml/2006/picture">
                        <pic:nvPicPr>
                          <pic:cNvPr id="306" name="图片_13"/>
                          <pic:cNvPicPr/>
                        </pic:nvPicPr>
                        <pic:blipFill>
                          <a:blip r:embed="rId162"/>
                          <a:stretch>
                            <a:fillRect/>
                          </a:stretch>
                        </pic:blipFill>
                        <pic:spPr>
                          <a:xfrm>
                            <a:off x="0" y="0"/>
                            <a:ext cx="1315085" cy="1049655"/>
                          </a:xfrm>
                          <a:prstGeom prst="rect">
                            <a:avLst/>
                          </a:prstGeom>
                          <a:noFill/>
                          <a:ln>
                            <a:noFill/>
                          </a:ln>
                        </pic:spPr>
                      </pic:pic>
                    </a:graphicData>
                  </a:graphic>
                </wp:anchor>
              </w:drawing>
            </w:r>
          </w:p>
        </w:tc>
      </w:tr>
      <w:tr w14:paraId="576E3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5BB8B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3C68C3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手推独轮车</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5E3E2AF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规格：105*36*45cm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材质：镀锌钢+塑料，车轮材质为橡胶，不锈钢配件。增进孩子动作协调与发展，让腿部肌肉更加结实。</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23D760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43A66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辆</w:t>
            </w:r>
          </w:p>
        </w:tc>
        <w:tc>
          <w:tcPr>
            <w:tcW w:w="2470" w:type="dxa"/>
            <w:tcBorders>
              <w:top w:val="single" w:color="000000" w:sz="4" w:space="0"/>
              <w:left w:val="single" w:color="000000" w:sz="4" w:space="0"/>
              <w:bottom w:val="single" w:color="000000" w:sz="4" w:space="0"/>
              <w:right w:val="single" w:color="000000" w:sz="8" w:space="0"/>
            </w:tcBorders>
            <w:noWrap w:val="0"/>
            <w:vAlign w:val="center"/>
          </w:tcPr>
          <w:p w14:paraId="66479F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238250" cy="714375"/>
                  <wp:effectExtent l="0" t="0" r="0" b="9525"/>
                  <wp:docPr id="296" name="图片 71"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图片 71" descr="IMG_257"/>
                          <pic:cNvPicPr>
                            <a:picLocks noChangeAspect="1"/>
                          </pic:cNvPicPr>
                        </pic:nvPicPr>
                        <pic:blipFill>
                          <a:blip r:embed="rId163"/>
                          <a:stretch>
                            <a:fillRect/>
                          </a:stretch>
                        </pic:blipFill>
                        <pic:spPr>
                          <a:xfrm>
                            <a:off x="0" y="0"/>
                            <a:ext cx="1238250" cy="7143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5C25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60A86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2C44E3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货运车</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208E0EA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规格：105*55*63cm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材质：镀锌钢+塑料，车轮材质为橡胶，不锈钢配件。增进孩子动作协调与发展，让腿部肌肉更加结实。</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6F750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4547A9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辆</w:t>
            </w:r>
          </w:p>
        </w:tc>
        <w:tc>
          <w:tcPr>
            <w:tcW w:w="2470" w:type="dxa"/>
            <w:tcBorders>
              <w:top w:val="single" w:color="000000" w:sz="4" w:space="0"/>
              <w:left w:val="single" w:color="000000" w:sz="4" w:space="0"/>
              <w:bottom w:val="single" w:color="000000" w:sz="4" w:space="0"/>
              <w:right w:val="single" w:color="000000" w:sz="8" w:space="0"/>
            </w:tcBorders>
            <w:noWrap w:val="0"/>
            <w:vAlign w:val="center"/>
          </w:tcPr>
          <w:p w14:paraId="501764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7616" behindDoc="0" locked="0" layoutInCell="1" allowOverlap="1">
                  <wp:simplePos x="0" y="0"/>
                  <wp:positionH relativeFrom="column">
                    <wp:posOffset>125095</wp:posOffset>
                  </wp:positionH>
                  <wp:positionV relativeFrom="paragraph">
                    <wp:posOffset>296545</wp:posOffset>
                  </wp:positionV>
                  <wp:extent cx="1228090" cy="821690"/>
                  <wp:effectExtent l="0" t="0" r="10160" b="16510"/>
                  <wp:wrapNone/>
                  <wp:docPr id="310" name="图片 225"/>
                  <wp:cNvGraphicFramePr/>
                  <a:graphic xmlns:a="http://schemas.openxmlformats.org/drawingml/2006/main">
                    <a:graphicData uri="http://schemas.openxmlformats.org/drawingml/2006/picture">
                      <pic:pic xmlns:pic="http://schemas.openxmlformats.org/drawingml/2006/picture">
                        <pic:nvPicPr>
                          <pic:cNvPr id="310" name="图片 225"/>
                          <pic:cNvPicPr/>
                        </pic:nvPicPr>
                        <pic:blipFill>
                          <a:blip r:embed="rId164"/>
                          <a:stretch>
                            <a:fillRect/>
                          </a:stretch>
                        </pic:blipFill>
                        <pic:spPr>
                          <a:xfrm>
                            <a:off x="0" y="0"/>
                            <a:ext cx="1228090" cy="821690"/>
                          </a:xfrm>
                          <a:prstGeom prst="rect">
                            <a:avLst/>
                          </a:prstGeom>
                          <a:noFill/>
                          <a:ln>
                            <a:noFill/>
                          </a:ln>
                        </pic:spPr>
                      </pic:pic>
                    </a:graphicData>
                  </a:graphic>
                </wp:anchor>
              </w:drawing>
            </w:r>
          </w:p>
        </w:tc>
      </w:tr>
      <w:tr w14:paraId="36BD6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D2956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338FDB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平衡车</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0A5915A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1、轮胎：优级防爆充气轮，高回弹减震，防滑不颠簸。有效保护脊椎。</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2、轮毂：全铝轻量钢丝轮毂，经久耐用 不易断裂。（不是市面上常见的一体轮毂易断裂）降低整车重量的同时，有效提升驱动。省力不卡顿。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3、车架：新型镁合金一体无焊接车架，抗压耐磕无断点，车身仅1.6kg。欧洲环保漆，表面丝滑有质感。</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4、把手：可调节的分体式把立（把手），四点定位，赛级固定件，可360°全方位转向，一字型把手省力更稳当，TPR环保把套，防滑易抓握。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5、座椅：高度可调32cm-39cm，马鞍形座椅符合人体工学实际，海绵座椅高弹不变性、易发力。</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6、脚托：15°防滑下斜脚托，降低过弯重心，快速换腿，轻松切换骑行状态。</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7、整车：3.45kg轻量化车身，全车身圆润无锐点。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8、其他：夜间反光设计，运动更安全。</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EC85D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28E7847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258CC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1133475"/>
                  <wp:effectExtent l="0" t="0" r="0" b="9525"/>
                  <wp:docPr id="297" name="图片 72"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 name="图片 72" descr="IMG_258"/>
                          <pic:cNvPicPr>
                            <a:picLocks noChangeAspect="1"/>
                          </pic:cNvPicPr>
                        </pic:nvPicPr>
                        <pic:blipFill>
                          <a:blip r:embed="rId165"/>
                          <a:stretch>
                            <a:fillRect/>
                          </a:stretch>
                        </pic:blipFill>
                        <pic:spPr>
                          <a:xfrm>
                            <a:off x="0" y="0"/>
                            <a:ext cx="1562100" cy="11334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8A72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52879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51BD16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交通游戏</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176CED4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交通标志14个，基座14个，连接件28个，支柱14根。采用环保工程塑料，色彩鲜艳  安全环保。</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1242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A013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5F3AD6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8640" behindDoc="0" locked="0" layoutInCell="1" allowOverlap="1">
                  <wp:simplePos x="0" y="0"/>
                  <wp:positionH relativeFrom="column">
                    <wp:posOffset>22860</wp:posOffset>
                  </wp:positionH>
                  <wp:positionV relativeFrom="paragraph">
                    <wp:posOffset>258445</wp:posOffset>
                  </wp:positionV>
                  <wp:extent cx="1470025" cy="1222375"/>
                  <wp:effectExtent l="0" t="0" r="15875" b="15875"/>
                  <wp:wrapNone/>
                  <wp:docPr id="298" name="图片_48"/>
                  <wp:cNvGraphicFramePr/>
                  <a:graphic xmlns:a="http://schemas.openxmlformats.org/drawingml/2006/main">
                    <a:graphicData uri="http://schemas.openxmlformats.org/drawingml/2006/picture">
                      <pic:pic xmlns:pic="http://schemas.openxmlformats.org/drawingml/2006/picture">
                        <pic:nvPicPr>
                          <pic:cNvPr id="298" name="图片_48"/>
                          <pic:cNvPicPr/>
                        </pic:nvPicPr>
                        <pic:blipFill>
                          <a:blip r:embed="rId166"/>
                          <a:stretch>
                            <a:fillRect/>
                          </a:stretch>
                        </pic:blipFill>
                        <pic:spPr>
                          <a:xfrm>
                            <a:off x="0" y="0"/>
                            <a:ext cx="1470025" cy="1222375"/>
                          </a:xfrm>
                          <a:prstGeom prst="rect">
                            <a:avLst/>
                          </a:prstGeom>
                          <a:noFill/>
                          <a:ln>
                            <a:noFill/>
                          </a:ln>
                        </pic:spPr>
                      </pic:pic>
                    </a:graphicData>
                  </a:graphic>
                </wp:anchor>
              </w:drawing>
            </w:r>
          </w:p>
        </w:tc>
      </w:tr>
      <w:tr w14:paraId="00CFE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88647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2D396E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塑料立体钻山洞</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0C85B3F0">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84*18*71cm，材质为LLDPE低分子聚乙烯工程塑料，滚塑工艺精密模具一次成型后经拼合组装而成，产品强度高、耐折弯、热胀冷缩应力小。成形后期经修边、锐角毛刺打磨处理，无安全隐患。生产原材料为原生料，不添加回收料。色母添加剂为标准色母，产品耐紫外线、不褪色，色彩符合儿童视觉习惯。</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DD2A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3377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44178C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89664" behindDoc="0" locked="0" layoutInCell="1" allowOverlap="1">
                  <wp:simplePos x="0" y="0"/>
                  <wp:positionH relativeFrom="column">
                    <wp:posOffset>163195</wp:posOffset>
                  </wp:positionH>
                  <wp:positionV relativeFrom="paragraph">
                    <wp:posOffset>74930</wp:posOffset>
                  </wp:positionV>
                  <wp:extent cx="1315085" cy="964565"/>
                  <wp:effectExtent l="0" t="0" r="18415" b="6985"/>
                  <wp:wrapNone/>
                  <wp:docPr id="299" name="图片_50"/>
                  <wp:cNvGraphicFramePr/>
                  <a:graphic xmlns:a="http://schemas.openxmlformats.org/drawingml/2006/main">
                    <a:graphicData uri="http://schemas.openxmlformats.org/drawingml/2006/picture">
                      <pic:pic xmlns:pic="http://schemas.openxmlformats.org/drawingml/2006/picture">
                        <pic:nvPicPr>
                          <pic:cNvPr id="299" name="图片_50"/>
                          <pic:cNvPicPr/>
                        </pic:nvPicPr>
                        <pic:blipFill>
                          <a:blip r:embed="rId167"/>
                          <a:stretch>
                            <a:fillRect/>
                          </a:stretch>
                        </pic:blipFill>
                        <pic:spPr>
                          <a:xfrm>
                            <a:off x="0" y="0"/>
                            <a:ext cx="1315085" cy="964565"/>
                          </a:xfrm>
                          <a:prstGeom prst="rect">
                            <a:avLst/>
                          </a:prstGeom>
                          <a:noFill/>
                          <a:ln>
                            <a:noFill/>
                          </a:ln>
                        </pic:spPr>
                      </pic:pic>
                    </a:graphicData>
                  </a:graphic>
                </wp:anchor>
              </w:drawing>
            </w:r>
          </w:p>
        </w:tc>
      </w:tr>
      <w:tr w14:paraId="49C44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C1F2E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7E734F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各规格迷彩体超垫</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50897FF7">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规格180*60*10cm；材质为优质帆布+海绵重泡组合，质地柔软，色彩鲜艳，无毒无味，安全环保，适合幼儿室内外游戏活动使用。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E9C2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9FE1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4D0D5C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0688" behindDoc="0" locked="0" layoutInCell="1" allowOverlap="1">
                  <wp:simplePos x="0" y="0"/>
                  <wp:positionH relativeFrom="column">
                    <wp:posOffset>204470</wp:posOffset>
                  </wp:positionH>
                  <wp:positionV relativeFrom="paragraph">
                    <wp:posOffset>67310</wp:posOffset>
                  </wp:positionV>
                  <wp:extent cx="1026795" cy="724535"/>
                  <wp:effectExtent l="0" t="0" r="1905" b="18415"/>
                  <wp:wrapNone/>
                  <wp:docPr id="304" name="图片_52"/>
                  <wp:cNvGraphicFramePr/>
                  <a:graphic xmlns:a="http://schemas.openxmlformats.org/drawingml/2006/main">
                    <a:graphicData uri="http://schemas.openxmlformats.org/drawingml/2006/picture">
                      <pic:pic xmlns:pic="http://schemas.openxmlformats.org/drawingml/2006/picture">
                        <pic:nvPicPr>
                          <pic:cNvPr id="304" name="图片_52"/>
                          <pic:cNvPicPr/>
                        </pic:nvPicPr>
                        <pic:blipFill>
                          <a:blip r:embed="rId168"/>
                          <a:stretch>
                            <a:fillRect/>
                          </a:stretch>
                        </pic:blipFill>
                        <pic:spPr>
                          <a:xfrm>
                            <a:off x="0" y="0"/>
                            <a:ext cx="1026795" cy="724535"/>
                          </a:xfrm>
                          <a:prstGeom prst="rect">
                            <a:avLst/>
                          </a:prstGeom>
                          <a:noFill/>
                          <a:ln>
                            <a:noFill/>
                          </a:ln>
                        </pic:spPr>
                      </pic:pic>
                    </a:graphicData>
                  </a:graphic>
                </wp:anchor>
              </w:drawing>
            </w:r>
          </w:p>
        </w:tc>
      </w:tr>
      <w:tr w14:paraId="003EE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E9512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5704EC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带轮子轮胎</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72956ED1">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1712" behindDoc="0" locked="0" layoutInCell="1" allowOverlap="1">
                  <wp:simplePos x="0" y="0"/>
                  <wp:positionH relativeFrom="column">
                    <wp:posOffset>371475</wp:posOffset>
                  </wp:positionH>
                  <wp:positionV relativeFrom="paragraph">
                    <wp:posOffset>0</wp:posOffset>
                  </wp:positionV>
                  <wp:extent cx="9525" cy="9525"/>
                  <wp:effectExtent l="0" t="0" r="0" b="0"/>
                  <wp:wrapNone/>
                  <wp:docPr id="301" name="图片 229"/>
                  <wp:cNvGraphicFramePr/>
                  <a:graphic xmlns:a="http://schemas.openxmlformats.org/drawingml/2006/main">
                    <a:graphicData uri="http://schemas.openxmlformats.org/drawingml/2006/picture">
                      <pic:pic xmlns:pic="http://schemas.openxmlformats.org/drawingml/2006/picture">
                        <pic:nvPicPr>
                          <pic:cNvPr id="301" name="图片 229"/>
                          <pic:cNvPicPr/>
                        </pic:nvPicPr>
                        <pic:blipFill>
                          <a:blip r:embed="rId169"/>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2736" behindDoc="0" locked="0" layoutInCell="1" allowOverlap="1">
                  <wp:simplePos x="0" y="0"/>
                  <wp:positionH relativeFrom="column">
                    <wp:posOffset>371475</wp:posOffset>
                  </wp:positionH>
                  <wp:positionV relativeFrom="paragraph">
                    <wp:posOffset>0</wp:posOffset>
                  </wp:positionV>
                  <wp:extent cx="9525" cy="9525"/>
                  <wp:effectExtent l="0" t="0" r="0" b="0"/>
                  <wp:wrapNone/>
                  <wp:docPr id="287" name="图片 230"/>
                  <wp:cNvGraphicFramePr/>
                  <a:graphic xmlns:a="http://schemas.openxmlformats.org/drawingml/2006/main">
                    <a:graphicData uri="http://schemas.openxmlformats.org/drawingml/2006/picture">
                      <pic:pic xmlns:pic="http://schemas.openxmlformats.org/drawingml/2006/picture">
                        <pic:nvPicPr>
                          <pic:cNvPr id="287" name="图片 230"/>
                          <pic:cNvPicPr/>
                        </pic:nvPicPr>
                        <pic:blipFill>
                          <a:blip r:embed="rId170"/>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带有拉绳，橡胶轮胎，直径约48cm，牢固网兜，承重性强，成人坐在上面毫无压力，设计万向滚轮，孩子可以快乐玩耍。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C881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7A92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4F269FBA">
            <w:pPr>
              <w:jc w:val="center"/>
              <w:rPr>
                <w:rFonts w:hint="eastAsia" w:ascii="仿宋" w:hAnsi="仿宋" w:eastAsia="仿宋" w:cs="仿宋"/>
                <w:i w:val="0"/>
                <w:iCs w:val="0"/>
                <w:color w:val="auto"/>
                <w:sz w:val="20"/>
                <w:szCs w:val="20"/>
                <w:highlight w:val="none"/>
                <w:u w:val="none"/>
              </w:rPr>
            </w:pPr>
          </w:p>
        </w:tc>
      </w:tr>
      <w:tr w14:paraId="7A36E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02AA4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533018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户外体能拓展</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137CBE3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整体规格：1800*120*180cm。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具体要求：1.立柱采用100mm*100mm花梨木，经打磨批灰后，室外专用防水清漆，防腐、防水能力达到十年以上；</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2.平台：平台均为1100mm*1100mm*250mm的花梨木，经打磨批灰后，外涂三层华润室外专用防水清漆，防腐、防水能力达到十年以上。 焊接采用二氧化碳气体保护焊，铁件经酸洗磷化或者机械抛光后表面用塑粉静电喷塑，高温加热后，不褪色，不掉色，色彩鲜艳。</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3.塑料：采用食品级工程塑料粒子，无毒无味，渗入抗紫外线，光稳定剂及抗静电剂，高级颜料粉，防脱色、韧性好、高强度、两面光滑、不褪色、磨砂表面滚塑成型。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4.绳网：绳网绳子全部采用航海船用缆绳，中芯为镀铬钢丝外套胶管，外层再覆以变色锦纶编织绳，强度大，抗磨损，耐腐蚀，安全性能好，安全使用能达到十五年以上；</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5.五金配件：采用不锈钢螺丝，外露螺丝均采用半圆头、无棱角处理。</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2A026E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1A022F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8" w:space="0"/>
            </w:tcBorders>
            <w:noWrap w:val="0"/>
            <w:vAlign w:val="center"/>
          </w:tcPr>
          <w:p w14:paraId="22FDAE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3760" behindDoc="0" locked="0" layoutInCell="1" allowOverlap="1">
                  <wp:simplePos x="0" y="0"/>
                  <wp:positionH relativeFrom="column">
                    <wp:posOffset>186690</wp:posOffset>
                  </wp:positionH>
                  <wp:positionV relativeFrom="paragraph">
                    <wp:posOffset>1224915</wp:posOffset>
                  </wp:positionV>
                  <wp:extent cx="1179830" cy="575310"/>
                  <wp:effectExtent l="0" t="0" r="1270" b="15240"/>
                  <wp:wrapNone/>
                  <wp:docPr id="305" name="图片_15"/>
                  <wp:cNvGraphicFramePr/>
                  <a:graphic xmlns:a="http://schemas.openxmlformats.org/drawingml/2006/main">
                    <a:graphicData uri="http://schemas.openxmlformats.org/drawingml/2006/picture">
                      <pic:pic xmlns:pic="http://schemas.openxmlformats.org/drawingml/2006/picture">
                        <pic:nvPicPr>
                          <pic:cNvPr id="305" name="图片_15"/>
                          <pic:cNvPicPr/>
                        </pic:nvPicPr>
                        <pic:blipFill>
                          <a:blip r:embed="rId171"/>
                          <a:stretch>
                            <a:fillRect/>
                          </a:stretch>
                        </pic:blipFill>
                        <pic:spPr>
                          <a:xfrm>
                            <a:off x="0" y="0"/>
                            <a:ext cx="1179830" cy="575310"/>
                          </a:xfrm>
                          <a:prstGeom prst="rect">
                            <a:avLst/>
                          </a:prstGeom>
                          <a:noFill/>
                          <a:ln>
                            <a:noFill/>
                          </a:ln>
                        </pic:spPr>
                      </pic:pic>
                    </a:graphicData>
                  </a:graphic>
                </wp:anchor>
              </w:drawing>
            </w:r>
          </w:p>
        </w:tc>
      </w:tr>
      <w:tr w14:paraId="77850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082B4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4975EC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户外安吉游戏套装</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3EEE9BF7">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规格：40件/套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1.人字梯：120*44*14cm 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2.直梯：195*35*7cm 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3.直梯：150*35*7cm 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4.短平衡板：120*20*2.5cm  8个；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5.长平衡板：150*20*2.5cm  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6.支架60*60*60cm  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7.支架60*60*30cm  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8.防腐木攀爬箱60*60*60cm 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9.防腐木攀爬箱80*80*80cm 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10.滚筒：直径50cm，高60cm 1个；直径50cm，高90cm  1个；直径56cm，高60cm  1个；直径56cm，高90cm  1个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11.平板拖车:80*80cm  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材质：人字梯/直梯/平衡板/支架采用优质新西兰松木；攀爬箱材质为ACQ芬兰松防腐木 ；拖车材质为优质多层板；滚筒材质为PP；</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二.工艺：碳烤、静电喷水性环保油漆、磨圆角、光滑无毛刺，一体化框架结构；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CE39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A934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40973B0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4784" behindDoc="0" locked="0" layoutInCell="1" allowOverlap="1">
                  <wp:simplePos x="0" y="0"/>
                  <wp:positionH relativeFrom="column">
                    <wp:posOffset>40640</wp:posOffset>
                  </wp:positionH>
                  <wp:positionV relativeFrom="paragraph">
                    <wp:posOffset>399415</wp:posOffset>
                  </wp:positionV>
                  <wp:extent cx="1514475" cy="1407160"/>
                  <wp:effectExtent l="0" t="0" r="9525" b="2540"/>
                  <wp:wrapNone/>
                  <wp:docPr id="330" name="图片_4"/>
                  <wp:cNvGraphicFramePr/>
                  <a:graphic xmlns:a="http://schemas.openxmlformats.org/drawingml/2006/main">
                    <a:graphicData uri="http://schemas.openxmlformats.org/drawingml/2006/picture">
                      <pic:pic xmlns:pic="http://schemas.openxmlformats.org/drawingml/2006/picture">
                        <pic:nvPicPr>
                          <pic:cNvPr id="330" name="图片_4"/>
                          <pic:cNvPicPr/>
                        </pic:nvPicPr>
                        <pic:blipFill>
                          <a:blip r:embed="rId172"/>
                          <a:stretch>
                            <a:fillRect/>
                          </a:stretch>
                        </pic:blipFill>
                        <pic:spPr>
                          <a:xfrm>
                            <a:off x="0" y="0"/>
                            <a:ext cx="1514475" cy="1407160"/>
                          </a:xfrm>
                          <a:prstGeom prst="rect">
                            <a:avLst/>
                          </a:prstGeom>
                          <a:noFill/>
                          <a:ln>
                            <a:noFill/>
                          </a:ln>
                        </pic:spPr>
                      </pic:pic>
                    </a:graphicData>
                  </a:graphic>
                </wp:anchor>
              </w:drawing>
            </w:r>
          </w:p>
        </w:tc>
      </w:tr>
      <w:tr w14:paraId="2B557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1B0DB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5E756A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Φ5滚筒</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23B6B9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材质：PVC-U，规格：直径560mm，长600mm。</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3303FB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7ED41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2A67962E">
            <w:pPr>
              <w:rPr>
                <w:rFonts w:hint="eastAsia" w:ascii="仿宋" w:hAnsi="仿宋" w:eastAsia="仿宋" w:cs="仿宋"/>
                <w:i w:val="0"/>
                <w:iCs w:val="0"/>
                <w:color w:val="auto"/>
                <w:sz w:val="20"/>
                <w:szCs w:val="20"/>
                <w:highlight w:val="none"/>
                <w:u w:val="none"/>
              </w:rPr>
            </w:pPr>
          </w:p>
        </w:tc>
      </w:tr>
      <w:tr w14:paraId="46517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6F052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56E3EC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Φ5滚筒</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6356CF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材质：PVC-U，规格：直径560mm，长900mm。</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E1E52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2FDF7D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73A08340">
            <w:pPr>
              <w:rPr>
                <w:rFonts w:hint="eastAsia" w:ascii="仿宋" w:hAnsi="仿宋" w:eastAsia="仿宋" w:cs="仿宋"/>
                <w:i w:val="0"/>
                <w:iCs w:val="0"/>
                <w:color w:val="auto"/>
                <w:sz w:val="20"/>
                <w:szCs w:val="20"/>
                <w:highlight w:val="none"/>
                <w:u w:val="none"/>
              </w:rPr>
            </w:pPr>
          </w:p>
        </w:tc>
      </w:tr>
      <w:tr w14:paraId="2B797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49433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5A560B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运动包-小班</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3CB8F4C9">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包含：单元桶，单元砖，体能棒，体能环，大龟背，连接夹，平衡桥，体操垫，钻爬圈，隧道，球，沙包，溜溜布，弹力圈，过河石木球，木勺托球，拉力圈，狩猎筐，梯子，绣球，手印，脚印，大软球，揪尾巴腰带，羊角球，粘球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2.产品均采用优质材料，主要材料包括环保塑料、橡胶、泡沫、PU皮及各种布料等，无味无毒，安全无害，有毒有害物质含量符合国家标准要求。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运动包以幼儿体育活动的目标为核心依据，从运动功能、材料特性、目标指向层次和趣味性等不同角度考虑，提供多种运动元素，锻炼儿童的运动和控制能，实现大脑与身体各种机能的联系与协调，从而促进儿童大脑与体魄的发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5EC4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0496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6F53AC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5808" behindDoc="0" locked="0" layoutInCell="1" allowOverlap="1">
                  <wp:simplePos x="0" y="0"/>
                  <wp:positionH relativeFrom="column">
                    <wp:posOffset>63500</wp:posOffset>
                  </wp:positionH>
                  <wp:positionV relativeFrom="paragraph">
                    <wp:posOffset>283845</wp:posOffset>
                  </wp:positionV>
                  <wp:extent cx="1344295" cy="1012190"/>
                  <wp:effectExtent l="0" t="0" r="8255" b="16510"/>
                  <wp:wrapNone/>
                  <wp:docPr id="307" name="图片_28"/>
                  <wp:cNvGraphicFramePr/>
                  <a:graphic xmlns:a="http://schemas.openxmlformats.org/drawingml/2006/main">
                    <a:graphicData uri="http://schemas.openxmlformats.org/drawingml/2006/picture">
                      <pic:pic xmlns:pic="http://schemas.openxmlformats.org/drawingml/2006/picture">
                        <pic:nvPicPr>
                          <pic:cNvPr id="307" name="图片_28"/>
                          <pic:cNvPicPr/>
                        </pic:nvPicPr>
                        <pic:blipFill>
                          <a:blip r:embed="rId173"/>
                          <a:stretch>
                            <a:fillRect/>
                          </a:stretch>
                        </pic:blipFill>
                        <pic:spPr>
                          <a:xfrm>
                            <a:off x="0" y="0"/>
                            <a:ext cx="1344295" cy="1012190"/>
                          </a:xfrm>
                          <a:prstGeom prst="rect">
                            <a:avLst/>
                          </a:prstGeom>
                          <a:noFill/>
                          <a:ln>
                            <a:noFill/>
                          </a:ln>
                        </pic:spPr>
                      </pic:pic>
                    </a:graphicData>
                  </a:graphic>
                </wp:anchor>
              </w:drawing>
            </w:r>
          </w:p>
        </w:tc>
      </w:tr>
      <w:tr w14:paraId="475FC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2953A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EA8CF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运动包-中班</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76191BD4">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包含：单元筒、单元砖、单元桥、体能棒、连接夹，体操垫， 脚带，百变条，跳袋，彩虹伞，滚球，分队服  ，滑板车，  球，车轮滚滚，高跷，软球，沙包，绳，游戏网，吊桥，门球。</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2.产品均采用优质材料，主要材料包括环保塑料、橡胶、泡沫、PU皮及各种布料等，无味无毒，安全无害，有毒有害物质含量符合国家标准要求。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运动包以幼儿体育活动的目标为核心依据，从运动功能、材料特性、目标指向层次和趣味性等不同角度考虑，提供多种运动元素，锻炼儿童的运动和控制能，实现大脑与身体各种机能的联系与协调，从而促进儿童大脑与体魄的发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CDCA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26F3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3C65C2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6832" behindDoc="0" locked="0" layoutInCell="1" allowOverlap="1">
                  <wp:simplePos x="0" y="0"/>
                  <wp:positionH relativeFrom="column">
                    <wp:posOffset>59690</wp:posOffset>
                  </wp:positionH>
                  <wp:positionV relativeFrom="paragraph">
                    <wp:posOffset>133985</wp:posOffset>
                  </wp:positionV>
                  <wp:extent cx="1377950" cy="1280795"/>
                  <wp:effectExtent l="0" t="0" r="12700" b="14605"/>
                  <wp:wrapNone/>
                  <wp:docPr id="286" name="图片_29"/>
                  <wp:cNvGraphicFramePr/>
                  <a:graphic xmlns:a="http://schemas.openxmlformats.org/drawingml/2006/main">
                    <a:graphicData uri="http://schemas.openxmlformats.org/drawingml/2006/picture">
                      <pic:pic xmlns:pic="http://schemas.openxmlformats.org/drawingml/2006/picture">
                        <pic:nvPicPr>
                          <pic:cNvPr id="286" name="图片_29"/>
                          <pic:cNvPicPr/>
                        </pic:nvPicPr>
                        <pic:blipFill>
                          <a:blip r:embed="rId174"/>
                          <a:stretch>
                            <a:fillRect/>
                          </a:stretch>
                        </pic:blipFill>
                        <pic:spPr>
                          <a:xfrm>
                            <a:off x="0" y="0"/>
                            <a:ext cx="1377950" cy="1280795"/>
                          </a:xfrm>
                          <a:prstGeom prst="rect">
                            <a:avLst/>
                          </a:prstGeom>
                          <a:noFill/>
                          <a:ln>
                            <a:noFill/>
                          </a:ln>
                        </pic:spPr>
                      </pic:pic>
                    </a:graphicData>
                  </a:graphic>
                </wp:anchor>
              </w:drawing>
            </w:r>
          </w:p>
        </w:tc>
      </w:tr>
      <w:tr w14:paraId="37B9E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81F4E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3183FD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运动包-大班</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6C401E95">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包含：单元筒、单元砖、单元桥、单元砖，平衡桥，篮球体操垫， 足带，，</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队服，沙包，格子圈，爬网，跳绳，跳鞋，平衡车。。</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2.产品均采用优质材料，主要材料包括环保塑料、橡胶、泡沫、PU皮及各种布料等，无味无毒，安全无害，有毒有害物质含量符合国家标准要求。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运动包以幼儿体育活动的目标为核心依据，从运动功能、材料特性、目标指向层次和趣味性等不同角度考虑，提供多种运动元素，锻炼儿童的运动和控制能，实现大脑与身体各种机能的联系与协调，从而促进儿童大脑与体魄的发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04E3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6A39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139F28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7856" behindDoc="0" locked="0" layoutInCell="1" allowOverlap="1">
                  <wp:simplePos x="0" y="0"/>
                  <wp:positionH relativeFrom="column">
                    <wp:posOffset>81915</wp:posOffset>
                  </wp:positionH>
                  <wp:positionV relativeFrom="paragraph">
                    <wp:posOffset>36830</wp:posOffset>
                  </wp:positionV>
                  <wp:extent cx="1322070" cy="1191895"/>
                  <wp:effectExtent l="0" t="0" r="11430" b="8255"/>
                  <wp:wrapNone/>
                  <wp:docPr id="289" name="图片_30"/>
                  <wp:cNvGraphicFramePr/>
                  <a:graphic xmlns:a="http://schemas.openxmlformats.org/drawingml/2006/main">
                    <a:graphicData uri="http://schemas.openxmlformats.org/drawingml/2006/picture">
                      <pic:pic xmlns:pic="http://schemas.openxmlformats.org/drawingml/2006/picture">
                        <pic:nvPicPr>
                          <pic:cNvPr id="289" name="图片_30"/>
                          <pic:cNvPicPr/>
                        </pic:nvPicPr>
                        <pic:blipFill>
                          <a:blip r:embed="rId175"/>
                          <a:stretch>
                            <a:fillRect/>
                          </a:stretch>
                        </pic:blipFill>
                        <pic:spPr>
                          <a:xfrm>
                            <a:off x="0" y="0"/>
                            <a:ext cx="1322070" cy="1191895"/>
                          </a:xfrm>
                          <a:prstGeom prst="rect">
                            <a:avLst/>
                          </a:prstGeom>
                          <a:noFill/>
                          <a:ln>
                            <a:noFill/>
                          </a:ln>
                        </pic:spPr>
                      </pic:pic>
                    </a:graphicData>
                  </a:graphic>
                </wp:anchor>
              </w:drawing>
            </w:r>
          </w:p>
        </w:tc>
      </w:tr>
      <w:tr w14:paraId="111E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BF777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198295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沙水游戏组合套装</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0FDA70FB">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材质：防腐木、塑料、PP、金属；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工艺：磨圆角、光滑无毛刺，一体化框架结构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1.水车1，防腐木+塑料HDPE,长93cm;宽43cm;高38cm1个；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2.水车2，防腐木+塑料HDPE,长63cm;宽43cm;高32cm 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3.立板1，材质：PP,厚：1.5 cm宽1：20 cm宽2：28 cm高：36.6 cm，4个；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4.立板2，材质：PP,厚：1.5 cm 宽1：20 cm宽2：28 cm高：52.8 cm，4个；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5.立板3，材质：PP,厚：1.5 cm 宽1：20 cm宽2：28 cm高：68 cm，4个；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6.立板4，材质：PP,厚：1.5 cm 宽1：20 cm宽2：28 cm 高：83.1 cm，4个；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7.鱼板，材质：PP，厚：1.5 cm长：39.4 cm 高：15 cm，16个；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8.挡水板，材质：PP，厚：1.5cm长：50 cm宽：40.5 cm，2个；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9.水泵1，金属，dn48，2个；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10.剖面管1，pvc，长：100 cm，10个；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11.剖面管2，PVC，长：150 cm，5个；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12.剖面管3，pvc，长：200 cm，2个；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13.管道1，透明pc，长：100 cm，5个；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14.管道2，透明pc，长：150 cm，5个；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15.水龙头连接器，塑料，4分，5个；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16.软管，直径2.5cm，长度25cm，2个；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17.硅胶管，内径1cm，总长度4000cm，1个；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18.双通，pvc，10 ×17 ×17 cm，2个；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19.三通，pvc，10*15*20cm，2个；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20.塞子，pvc，10 ×10 ×8 cm，2个；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21.管帽，pvc，4个；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22.铲子（小），不锈铁，34 cm×7 cm，17个；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23.铲子（大），不锈铁，65 cm×14 cm，3个；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24.筛网（小），不锈钢，直径15 cm，20个；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25.筛网（中），不锈钢，直径20 cm，10个；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26.筛网（大），不锈钢，直径25 cm，5个；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27.沙桶，不锈钢，直径25cm，5个；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28.水车袋，5个。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共计148件</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BB484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0CC02A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56941B5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8880" behindDoc="0" locked="0" layoutInCell="1" allowOverlap="1">
                  <wp:simplePos x="0" y="0"/>
                  <wp:positionH relativeFrom="column">
                    <wp:posOffset>36195</wp:posOffset>
                  </wp:positionH>
                  <wp:positionV relativeFrom="paragraph">
                    <wp:posOffset>407670</wp:posOffset>
                  </wp:positionV>
                  <wp:extent cx="1443990" cy="826135"/>
                  <wp:effectExtent l="0" t="0" r="3810" b="12065"/>
                  <wp:wrapNone/>
                  <wp:docPr id="294" name="图片_9"/>
                  <wp:cNvGraphicFramePr/>
                  <a:graphic xmlns:a="http://schemas.openxmlformats.org/drawingml/2006/main">
                    <a:graphicData uri="http://schemas.openxmlformats.org/drawingml/2006/picture">
                      <pic:pic xmlns:pic="http://schemas.openxmlformats.org/drawingml/2006/picture">
                        <pic:nvPicPr>
                          <pic:cNvPr id="294" name="图片_9"/>
                          <pic:cNvPicPr/>
                        </pic:nvPicPr>
                        <pic:blipFill>
                          <a:blip r:embed="rId176"/>
                          <a:stretch>
                            <a:fillRect/>
                          </a:stretch>
                        </pic:blipFill>
                        <pic:spPr>
                          <a:xfrm>
                            <a:off x="0" y="0"/>
                            <a:ext cx="1443990" cy="826135"/>
                          </a:xfrm>
                          <a:prstGeom prst="rect">
                            <a:avLst/>
                          </a:prstGeom>
                          <a:noFill/>
                          <a:ln>
                            <a:noFill/>
                          </a:ln>
                        </pic:spPr>
                      </pic:pic>
                    </a:graphicData>
                  </a:graphic>
                </wp:anchor>
              </w:drawing>
            </w:r>
          </w:p>
        </w:tc>
      </w:tr>
      <w:tr w14:paraId="75EFE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5A44F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59F77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玩沙贝壳套装</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37CAC65A">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1、产品尺寸：方铲（202.8*52.1*69mm）*2；圆柱铲（Ø55*212mm）*2；耙子（151.3*72*38mm）*2；圆铲（212.3*63.3*28.2mm）*2；小水桶（Ø131*192mm）*8；贝壳 * 5；</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2、产品材质：铁，硬杂木，天然贝壳；</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527AB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098FF6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17B2D0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9904" behindDoc="0" locked="0" layoutInCell="1" allowOverlap="1">
                  <wp:simplePos x="0" y="0"/>
                  <wp:positionH relativeFrom="column">
                    <wp:posOffset>226060</wp:posOffset>
                  </wp:positionH>
                  <wp:positionV relativeFrom="paragraph">
                    <wp:posOffset>71755</wp:posOffset>
                  </wp:positionV>
                  <wp:extent cx="1043305" cy="772795"/>
                  <wp:effectExtent l="0" t="0" r="4445" b="8255"/>
                  <wp:wrapNone/>
                  <wp:docPr id="324" name="图片_21"/>
                  <wp:cNvGraphicFramePr/>
                  <a:graphic xmlns:a="http://schemas.openxmlformats.org/drawingml/2006/main">
                    <a:graphicData uri="http://schemas.openxmlformats.org/drawingml/2006/picture">
                      <pic:pic xmlns:pic="http://schemas.openxmlformats.org/drawingml/2006/picture">
                        <pic:nvPicPr>
                          <pic:cNvPr id="324" name="图片_21"/>
                          <pic:cNvPicPr/>
                        </pic:nvPicPr>
                        <pic:blipFill>
                          <a:blip r:embed="rId177"/>
                          <a:stretch>
                            <a:fillRect/>
                          </a:stretch>
                        </pic:blipFill>
                        <pic:spPr>
                          <a:xfrm>
                            <a:off x="0" y="0"/>
                            <a:ext cx="1043305" cy="772795"/>
                          </a:xfrm>
                          <a:prstGeom prst="rect">
                            <a:avLst/>
                          </a:prstGeom>
                          <a:noFill/>
                          <a:ln>
                            <a:noFill/>
                          </a:ln>
                        </pic:spPr>
                      </pic:pic>
                    </a:graphicData>
                  </a:graphic>
                </wp:anchor>
              </w:drawing>
            </w:r>
          </w:p>
        </w:tc>
      </w:tr>
      <w:tr w14:paraId="7198A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FFF9A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0901F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种植工具</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665E896F">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小锄头、铲子、洒水壶等种植工具</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1CEE7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32C470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0EB569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"C:\\Users\\ADMINI~1\\AppData\\Local\\Temp\\ksohtml\\clip_cell_image101.png"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1562100"/>
                  <wp:effectExtent l="0" t="0" r="0" b="0"/>
                  <wp:docPr id="311" name="图片 73"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图片 73" descr="IMG_259"/>
                          <pic:cNvPicPr>
                            <a:picLocks noChangeAspect="1"/>
                          </pic:cNvPicPr>
                        </pic:nvPicPr>
                        <pic:blipFill>
                          <a:blip r:embed="rId178"/>
                          <a:stretch>
                            <a:fillRect/>
                          </a:stretch>
                        </pic:blipFill>
                        <pic:spPr>
                          <a:xfrm>
                            <a:off x="0" y="0"/>
                            <a:ext cx="1562100" cy="15621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2ECD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F47EC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1C2DA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儿童赶海服</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207D5054">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材料：PVC材质；常规款，多色可选。</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82705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27A48C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件</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45C8ED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0928" behindDoc="0" locked="0" layoutInCell="1" allowOverlap="1">
                  <wp:simplePos x="0" y="0"/>
                  <wp:positionH relativeFrom="column">
                    <wp:posOffset>270510</wp:posOffset>
                  </wp:positionH>
                  <wp:positionV relativeFrom="paragraph">
                    <wp:posOffset>118745</wp:posOffset>
                  </wp:positionV>
                  <wp:extent cx="1091565" cy="1070610"/>
                  <wp:effectExtent l="0" t="0" r="13335" b="15240"/>
                  <wp:wrapNone/>
                  <wp:docPr id="329" name="图片_22"/>
                  <wp:cNvGraphicFramePr/>
                  <a:graphic xmlns:a="http://schemas.openxmlformats.org/drawingml/2006/main">
                    <a:graphicData uri="http://schemas.openxmlformats.org/drawingml/2006/picture">
                      <pic:pic xmlns:pic="http://schemas.openxmlformats.org/drawingml/2006/picture">
                        <pic:nvPicPr>
                          <pic:cNvPr id="329" name="图片_22"/>
                          <pic:cNvPicPr/>
                        </pic:nvPicPr>
                        <pic:blipFill>
                          <a:blip r:embed="rId179"/>
                          <a:stretch>
                            <a:fillRect/>
                          </a:stretch>
                        </pic:blipFill>
                        <pic:spPr>
                          <a:xfrm>
                            <a:off x="0" y="0"/>
                            <a:ext cx="1091565" cy="1070610"/>
                          </a:xfrm>
                          <a:prstGeom prst="rect">
                            <a:avLst/>
                          </a:prstGeom>
                          <a:noFill/>
                          <a:ln>
                            <a:noFill/>
                          </a:ln>
                        </pic:spPr>
                      </pic:pic>
                    </a:graphicData>
                  </a:graphic>
                </wp:anchor>
              </w:drawing>
            </w:r>
          </w:p>
        </w:tc>
      </w:tr>
      <w:tr w14:paraId="607CC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D0BD2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w:t>
            </w:r>
          </w:p>
        </w:tc>
        <w:tc>
          <w:tcPr>
            <w:tcW w:w="6380" w:type="dxa"/>
            <w:gridSpan w:val="4"/>
            <w:tcBorders>
              <w:top w:val="single" w:color="000000" w:sz="4" w:space="0"/>
              <w:left w:val="single" w:color="000000" w:sz="4" w:space="0"/>
              <w:bottom w:val="single" w:color="000000" w:sz="4" w:space="0"/>
              <w:right w:val="single" w:color="000000" w:sz="4" w:space="0"/>
            </w:tcBorders>
            <w:noWrap w:val="0"/>
            <w:vAlign w:val="center"/>
          </w:tcPr>
          <w:p w14:paraId="4FFEC06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户外安全防护</w:t>
            </w:r>
          </w:p>
        </w:tc>
        <w:tc>
          <w:tcPr>
            <w:tcW w:w="2470" w:type="dxa"/>
            <w:tcBorders>
              <w:top w:val="single" w:color="000000" w:sz="4" w:space="0"/>
              <w:left w:val="single" w:color="000000" w:sz="4" w:space="0"/>
              <w:bottom w:val="single" w:color="000000" w:sz="4" w:space="0"/>
              <w:right w:val="single" w:color="000000" w:sz="8" w:space="0"/>
            </w:tcBorders>
            <w:noWrap w:val="0"/>
            <w:vAlign w:val="center"/>
          </w:tcPr>
          <w:p w14:paraId="30F2F4A9">
            <w:pPr>
              <w:jc w:val="center"/>
              <w:rPr>
                <w:rFonts w:hint="eastAsia" w:ascii="仿宋" w:hAnsi="仿宋" w:eastAsia="仿宋" w:cs="仿宋"/>
                <w:i w:val="0"/>
                <w:iCs w:val="0"/>
                <w:color w:val="auto"/>
                <w:sz w:val="20"/>
                <w:szCs w:val="20"/>
                <w:highlight w:val="none"/>
                <w:u w:val="none"/>
              </w:rPr>
            </w:pPr>
          </w:p>
        </w:tc>
      </w:tr>
      <w:tr w14:paraId="424DD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0EADA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E6754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篮球</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62DD27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5号篮球，四层贴皮</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CCD93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140</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16CA53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12F9F4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90575" cy="828675"/>
                  <wp:effectExtent l="0" t="0" r="9525" b="9525"/>
                  <wp:docPr id="312" name="图片 74"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图片 74" descr="IMG_260"/>
                          <pic:cNvPicPr>
                            <a:picLocks noChangeAspect="1"/>
                          </pic:cNvPicPr>
                        </pic:nvPicPr>
                        <pic:blipFill>
                          <a:blip r:embed="rId180"/>
                          <a:stretch>
                            <a:fillRect/>
                          </a:stretch>
                        </pic:blipFill>
                        <pic:spPr>
                          <a:xfrm>
                            <a:off x="0" y="0"/>
                            <a:ext cx="790575" cy="8286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4C31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97"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8605B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546CD4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球类收纳架</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72294762">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钢制球类收纳架 ，规格：长950cm*宽350cm*高1120cm。加厚高强度碳钢材料，底部安装万向轮，可自由移动。</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4E7EA0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25335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451EDBE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904875" cy="800100"/>
                  <wp:effectExtent l="0" t="0" r="9525" b="0"/>
                  <wp:docPr id="325" name="图片 75"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 name="图片 75" descr="IMG_261"/>
                          <pic:cNvPicPr>
                            <a:picLocks noChangeAspect="1"/>
                          </pic:cNvPicPr>
                        </pic:nvPicPr>
                        <pic:blipFill>
                          <a:blip r:embed="rId181"/>
                          <a:stretch>
                            <a:fillRect/>
                          </a:stretch>
                        </pic:blipFill>
                        <pic:spPr>
                          <a:xfrm>
                            <a:off x="0" y="0"/>
                            <a:ext cx="904875" cy="8001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28EB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2"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9D5A0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E0331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轮胎收纳架</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3BB1F469">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规格：220*52*47cm，采用高强度工程塑料材料制作完成，用二通、三通、四通、整体连接固定，材质环保，抗紫外线、防腐、防污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4B34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FBD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594028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143000" cy="723900"/>
                  <wp:effectExtent l="0" t="0" r="0" b="0"/>
                  <wp:docPr id="339" name="图片 76"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 name="图片 76" descr="IMG_264"/>
                          <pic:cNvPicPr>
                            <a:picLocks noChangeAspect="1"/>
                          </pic:cNvPicPr>
                        </pic:nvPicPr>
                        <pic:blipFill>
                          <a:blip r:embed="rId182"/>
                          <a:stretch>
                            <a:fillRect/>
                          </a:stretch>
                        </pic:blipFill>
                        <pic:spPr>
                          <a:xfrm>
                            <a:off x="0" y="0"/>
                            <a:ext cx="1143000" cy="7239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E579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A26D2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790CF7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儿童套圈</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3C9547BA">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PE材质直径38CM，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35DF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FA8D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0E78F4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495300"/>
                  <wp:effectExtent l="0" t="0" r="0" b="0"/>
                  <wp:docPr id="331" name="图片 77"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 name="图片 77" descr="IMG_263"/>
                          <pic:cNvPicPr>
                            <a:picLocks noChangeAspect="1"/>
                          </pic:cNvPicPr>
                        </pic:nvPicPr>
                        <pic:blipFill>
                          <a:blip r:embed="rId183"/>
                          <a:stretch>
                            <a:fillRect/>
                          </a:stretch>
                        </pic:blipFill>
                        <pic:spPr>
                          <a:xfrm>
                            <a:off x="0" y="0"/>
                            <a:ext cx="800100" cy="4953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C6F1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2"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D21DD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7118CA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彩色轮胎</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01CA22BC">
            <w:pPr>
              <w:jc w:val="left"/>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sz w:val="20"/>
                <w:szCs w:val="20"/>
                <w:highlight w:val="none"/>
                <w:u w:val="none"/>
              </w:rPr>
              <w:t>橡胶材质，直径50-55CM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7004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B629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0EC4B7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143000" cy="723900"/>
                  <wp:effectExtent l="0" t="0" r="0" b="0"/>
                  <wp:docPr id="338" name="图片 78"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 name="图片 78" descr="IMG_264"/>
                          <pic:cNvPicPr>
                            <a:picLocks noChangeAspect="1"/>
                          </pic:cNvPicPr>
                        </pic:nvPicPr>
                        <pic:blipFill>
                          <a:blip r:embed="rId182"/>
                          <a:stretch>
                            <a:fillRect/>
                          </a:stretch>
                        </pic:blipFill>
                        <pic:spPr>
                          <a:xfrm>
                            <a:off x="0" y="0"/>
                            <a:ext cx="1143000" cy="7239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582B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329AD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6B482C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儿童呼拉圈</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1C183F2D">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直径60CM，PVC材质，镭射双色条纹圈，直径1.6cm。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49CA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F311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22E284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1952" behindDoc="0" locked="0" layoutInCell="1" allowOverlap="1">
                  <wp:simplePos x="0" y="0"/>
                  <wp:positionH relativeFrom="column">
                    <wp:posOffset>352425</wp:posOffset>
                  </wp:positionH>
                  <wp:positionV relativeFrom="paragraph">
                    <wp:posOffset>86995</wp:posOffset>
                  </wp:positionV>
                  <wp:extent cx="789940" cy="179070"/>
                  <wp:effectExtent l="0" t="0" r="10160" b="11430"/>
                  <wp:wrapNone/>
                  <wp:docPr id="317" name="图片_20"/>
                  <wp:cNvGraphicFramePr/>
                  <a:graphic xmlns:a="http://schemas.openxmlformats.org/drawingml/2006/main">
                    <a:graphicData uri="http://schemas.openxmlformats.org/drawingml/2006/picture">
                      <pic:pic xmlns:pic="http://schemas.openxmlformats.org/drawingml/2006/picture">
                        <pic:nvPicPr>
                          <pic:cNvPr id="317" name="图片_20"/>
                          <pic:cNvPicPr/>
                        </pic:nvPicPr>
                        <pic:blipFill>
                          <a:blip r:embed="rId184"/>
                          <a:stretch>
                            <a:fillRect/>
                          </a:stretch>
                        </pic:blipFill>
                        <pic:spPr>
                          <a:xfrm>
                            <a:off x="0" y="0"/>
                            <a:ext cx="789940" cy="179070"/>
                          </a:xfrm>
                          <a:prstGeom prst="rect">
                            <a:avLst/>
                          </a:prstGeom>
                          <a:noFill/>
                          <a:ln>
                            <a:noFill/>
                          </a:ln>
                        </pic:spPr>
                      </pic:pic>
                    </a:graphicData>
                  </a:graphic>
                </wp:anchor>
              </w:drawing>
            </w:r>
          </w:p>
        </w:tc>
      </w:tr>
      <w:tr w14:paraId="4496E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4AB4F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2D047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呼啦圈收纳架</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7D69E7A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pvc管子套圈 组合而成，底下安装万向轮，可自由拖移动。</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49DDDF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9B641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577ED6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2976" behindDoc="0" locked="0" layoutInCell="1" allowOverlap="1">
                  <wp:simplePos x="0" y="0"/>
                  <wp:positionH relativeFrom="column">
                    <wp:posOffset>389255</wp:posOffset>
                  </wp:positionH>
                  <wp:positionV relativeFrom="paragraph">
                    <wp:posOffset>111760</wp:posOffset>
                  </wp:positionV>
                  <wp:extent cx="798195" cy="1158875"/>
                  <wp:effectExtent l="0" t="0" r="1905" b="3175"/>
                  <wp:wrapNone/>
                  <wp:docPr id="313" name="图片_25"/>
                  <wp:cNvGraphicFramePr/>
                  <a:graphic xmlns:a="http://schemas.openxmlformats.org/drawingml/2006/main">
                    <a:graphicData uri="http://schemas.openxmlformats.org/drawingml/2006/picture">
                      <pic:pic xmlns:pic="http://schemas.openxmlformats.org/drawingml/2006/picture">
                        <pic:nvPicPr>
                          <pic:cNvPr id="313" name="图片_25"/>
                          <pic:cNvPicPr/>
                        </pic:nvPicPr>
                        <pic:blipFill>
                          <a:blip r:embed="rId185"/>
                          <a:stretch>
                            <a:fillRect/>
                          </a:stretch>
                        </pic:blipFill>
                        <pic:spPr>
                          <a:xfrm>
                            <a:off x="0" y="0"/>
                            <a:ext cx="798195" cy="1158875"/>
                          </a:xfrm>
                          <a:prstGeom prst="rect">
                            <a:avLst/>
                          </a:prstGeom>
                          <a:noFill/>
                          <a:ln>
                            <a:noFill/>
                          </a:ln>
                        </pic:spPr>
                      </pic:pic>
                    </a:graphicData>
                  </a:graphic>
                </wp:anchor>
              </w:drawing>
            </w:r>
          </w:p>
        </w:tc>
      </w:tr>
      <w:tr w14:paraId="71825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DE7DA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1156FE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塑料收纳箱</w:t>
            </w:r>
          </w:p>
        </w:tc>
        <w:tc>
          <w:tcPr>
            <w:tcW w:w="4540" w:type="dxa"/>
            <w:tcBorders>
              <w:top w:val="single" w:color="000000" w:sz="4" w:space="0"/>
              <w:left w:val="single" w:color="000000" w:sz="4" w:space="0"/>
              <w:bottom w:val="single" w:color="000000" w:sz="4" w:space="0"/>
              <w:right w:val="single" w:color="000000" w:sz="4" w:space="0"/>
            </w:tcBorders>
            <w:noWrap w:val="0"/>
            <w:vAlign w:val="top"/>
          </w:tcPr>
          <w:p w14:paraId="6A0F6500">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规格，60*42*30cm，pp塑料，耐磕碰，无毒无味，采用新料制作，以天然色彩为原料，清新色彩不褪色。边缘人工打磨精细光滑，防止双手，一体成型，加厚材料坚固耐用。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0C71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4519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5D5653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4000" behindDoc="0" locked="0" layoutInCell="1" allowOverlap="1">
                  <wp:simplePos x="0" y="0"/>
                  <wp:positionH relativeFrom="column">
                    <wp:posOffset>267970</wp:posOffset>
                  </wp:positionH>
                  <wp:positionV relativeFrom="paragraph">
                    <wp:posOffset>50800</wp:posOffset>
                  </wp:positionV>
                  <wp:extent cx="1112520" cy="913765"/>
                  <wp:effectExtent l="0" t="0" r="11430" b="635"/>
                  <wp:wrapNone/>
                  <wp:docPr id="322" name="图片 241"/>
                  <wp:cNvGraphicFramePr/>
                  <a:graphic xmlns:a="http://schemas.openxmlformats.org/drawingml/2006/main">
                    <a:graphicData uri="http://schemas.openxmlformats.org/drawingml/2006/picture">
                      <pic:pic xmlns:pic="http://schemas.openxmlformats.org/drawingml/2006/picture">
                        <pic:nvPicPr>
                          <pic:cNvPr id="322" name="图片 241"/>
                          <pic:cNvPicPr/>
                        </pic:nvPicPr>
                        <pic:blipFill>
                          <a:blip r:embed="rId186"/>
                          <a:stretch>
                            <a:fillRect/>
                          </a:stretch>
                        </pic:blipFill>
                        <pic:spPr>
                          <a:xfrm>
                            <a:off x="0" y="0"/>
                            <a:ext cx="1112520" cy="913765"/>
                          </a:xfrm>
                          <a:prstGeom prst="rect">
                            <a:avLst/>
                          </a:prstGeom>
                          <a:noFill/>
                          <a:ln>
                            <a:noFill/>
                          </a:ln>
                        </pic:spPr>
                      </pic:pic>
                    </a:graphicData>
                  </a:graphic>
                </wp:anchor>
              </w:drawing>
            </w:r>
          </w:p>
        </w:tc>
      </w:tr>
      <w:tr w14:paraId="5302B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9"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23ABD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2C9350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带轮底座</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6D7DA38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外尺寸680X480MM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内尺寸：632X430MM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E5E9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20D8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3ED68D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52575" cy="2571750"/>
                  <wp:effectExtent l="0" t="0" r="9525" b="0"/>
                  <wp:docPr id="332" name="图片 79"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 name="图片 79" descr="IMG_265"/>
                          <pic:cNvPicPr>
                            <a:picLocks noChangeAspect="1"/>
                          </pic:cNvPicPr>
                        </pic:nvPicPr>
                        <pic:blipFill>
                          <a:blip r:embed="rId187"/>
                          <a:stretch>
                            <a:fillRect/>
                          </a:stretch>
                        </pic:blipFill>
                        <pic:spPr>
                          <a:xfrm>
                            <a:off x="0" y="0"/>
                            <a:ext cx="1552575" cy="25717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4296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4C07D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D7A6D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建构砖家</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713F77D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一、建构砖家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二、详细参数：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长方形砖块 121mm*31mm*61mm， 外表弹性软塑胶 800块；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三角形砖块 121mm*61mm*31mm，外表弹性软塑胶  30块；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正方形砖块 61mm*61mm*31mm，外表弹性软塑胶  100块；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瓦片 121mm*121mm，橡胶，70块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共1000片。</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58B5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EC84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039B25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5024" behindDoc="0" locked="0" layoutInCell="1" allowOverlap="1">
                  <wp:simplePos x="0" y="0"/>
                  <wp:positionH relativeFrom="column">
                    <wp:posOffset>85725</wp:posOffset>
                  </wp:positionH>
                  <wp:positionV relativeFrom="paragraph">
                    <wp:posOffset>494665</wp:posOffset>
                  </wp:positionV>
                  <wp:extent cx="1440815" cy="864870"/>
                  <wp:effectExtent l="0" t="0" r="6985" b="11430"/>
                  <wp:wrapNone/>
                  <wp:docPr id="315" name="图片 242"/>
                  <wp:cNvGraphicFramePr/>
                  <a:graphic xmlns:a="http://schemas.openxmlformats.org/drawingml/2006/main">
                    <a:graphicData uri="http://schemas.openxmlformats.org/drawingml/2006/picture">
                      <pic:pic xmlns:pic="http://schemas.openxmlformats.org/drawingml/2006/picture">
                        <pic:nvPicPr>
                          <pic:cNvPr id="315" name="图片 242"/>
                          <pic:cNvPicPr/>
                        </pic:nvPicPr>
                        <pic:blipFill>
                          <a:blip r:embed="rId188"/>
                          <a:stretch>
                            <a:fillRect/>
                          </a:stretch>
                        </pic:blipFill>
                        <pic:spPr>
                          <a:xfrm>
                            <a:off x="0" y="0"/>
                            <a:ext cx="1440815" cy="864870"/>
                          </a:xfrm>
                          <a:prstGeom prst="rect">
                            <a:avLst/>
                          </a:prstGeom>
                          <a:noFill/>
                          <a:ln>
                            <a:noFill/>
                          </a:ln>
                        </pic:spPr>
                      </pic:pic>
                    </a:graphicData>
                  </a:graphic>
                </wp:anchor>
              </w:drawing>
            </w:r>
          </w:p>
        </w:tc>
      </w:tr>
      <w:tr w14:paraId="0DBBA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8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1FD9C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218C20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户外大型攀爬玩具</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3253FB2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规格：1860*1020*400cm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PS塑木+防腐木、镀锌钢管、工程塑料、耐力板、航海绳、PE板、不锈钢配件。功能：圆形大平台1套，楼梯1套，拱形光影顶9套，太阳花装饰顶2套，彩色光影装饰顶2套，秋千1套，彩色A门架9件，圆形廊道1套，轮胎桥1套，木板桥1套，圆通滑梯1套，直角爬龙1套，吊环1套，荡球1件，沙包1件，软梯1件，爬绳2件，攀岩梯1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1、铁件：立柱采用Φ11.4cm、厚度≥0.2cm镀锌钢管、框架采用5*10cm、4*4cm、厚度≥0.2cm镀锌钢管。围栏采用Φ4.8cm\Φ2.5cm,厚度≥0.2cm镀锌钢管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Ps塑木：采用14*2.5cm，10*1.5cm。PS塑木的特点：防水、防潮、耐候——根本上解决了木制产品在潮湿多水环境中易腐烂和膨胀变形的问题，用于室外耐候性良好。防虫、防白蚁——有效杜绝虫类骚扰。产品使用寿命长，可重复使用多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筒滑：采用食品级LLDPE工程塑料，经造粒工艺将颜料完全溶入颗粒中、磨粉机加工、滚塑工艺成型，工程塑料，色彩艳丽，渗入抗紫外线、防静电及防脱色元素，安全、环保、不易老化。扣件采用锌铝合金压铸成形,。螺丝采用不锈钢材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4、彩色耐力板：采用0.5cm厚耐力板，是以高性能的工程塑料聚碳酸酯或聚碳-酸脂加工而成。</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5、绳网：采用Φ1.4cm/Φ0.6cm航海绳。</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6、PE板：造型板均采用PE板切割、打磨、制作而成。</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7、螺丝均采用不锈钢304#材质防盗螺丝，牢固可靠，不易松动脱落及变形和损坏。</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084DCE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2381A9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08162D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876300"/>
                  <wp:effectExtent l="0" t="0" r="0" b="0"/>
                  <wp:docPr id="333" name="图片 80"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 name="图片 80" descr="IMG_266"/>
                          <pic:cNvPicPr>
                            <a:picLocks noChangeAspect="1"/>
                          </pic:cNvPicPr>
                        </pic:nvPicPr>
                        <pic:blipFill>
                          <a:blip r:embed="rId189"/>
                          <a:stretch>
                            <a:fillRect/>
                          </a:stretch>
                        </pic:blipFill>
                        <pic:spPr>
                          <a:xfrm>
                            <a:off x="0" y="0"/>
                            <a:ext cx="1562100" cy="8763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495D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8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0F8BA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28DF98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户外运动跑酷</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52B9F76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配置：三角蹬（咖啡色）2件、三角蹬（苹果绿）2件、三角蹬防滑地垫4件、半圆柱-H15（咖啡色）1件、半圆柱-H15（苹果绿）1件、平衡木-H30（咖啡色）2件、平衡木-H45（苹果绿）1件、防护地垫（苹果绿）2件、跳箱-H10（深米色）1件、跳箱-H20（咖啡色）1件、跳箱-H30（苹果绿）1件、跳箱-H40（咖啡色）1件、跳马-第4级（苹果绿）1件、跳马-第3级（深米色）1件、跳马第2级（咖啡色）1件、跳马-第1级（苹果绿）1件、升降单杠支架1件、障碍横杆1件、龟背6件、体能圈6件、体能棒（深米色）6件、体能圈固定夹10件、体能棒固定夹6件、三角锥底座8件、户外运动跑酷系列-活动方案（大、中、小班）电子版1份、</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材质：表面为皮革，里面为可回弹，缓冲功</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能，低吸水性的填充物，适合户外运动使用</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698EC9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4D74C9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21EB2F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6048" behindDoc="0" locked="0" layoutInCell="1" allowOverlap="1">
                  <wp:simplePos x="0" y="0"/>
                  <wp:positionH relativeFrom="column">
                    <wp:posOffset>11430</wp:posOffset>
                  </wp:positionH>
                  <wp:positionV relativeFrom="paragraph">
                    <wp:posOffset>812800</wp:posOffset>
                  </wp:positionV>
                  <wp:extent cx="1360805" cy="1109345"/>
                  <wp:effectExtent l="0" t="0" r="10795" b="14605"/>
                  <wp:wrapNone/>
                  <wp:docPr id="318" name="图片 243"/>
                  <wp:cNvGraphicFramePr/>
                  <a:graphic xmlns:a="http://schemas.openxmlformats.org/drawingml/2006/main">
                    <a:graphicData uri="http://schemas.openxmlformats.org/drawingml/2006/picture">
                      <pic:pic xmlns:pic="http://schemas.openxmlformats.org/drawingml/2006/picture">
                        <pic:nvPicPr>
                          <pic:cNvPr id="318" name="图片 243"/>
                          <pic:cNvPicPr/>
                        </pic:nvPicPr>
                        <pic:blipFill>
                          <a:blip r:embed="rId190"/>
                          <a:stretch>
                            <a:fillRect/>
                          </a:stretch>
                        </pic:blipFill>
                        <pic:spPr>
                          <a:xfrm>
                            <a:off x="0" y="0"/>
                            <a:ext cx="1360805" cy="1109345"/>
                          </a:xfrm>
                          <a:prstGeom prst="rect">
                            <a:avLst/>
                          </a:prstGeom>
                          <a:noFill/>
                          <a:ln>
                            <a:noFill/>
                          </a:ln>
                        </pic:spPr>
                      </pic:pic>
                    </a:graphicData>
                  </a:graphic>
                </wp:anchor>
              </w:drawing>
            </w:r>
          </w:p>
        </w:tc>
      </w:tr>
      <w:tr w14:paraId="5030E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E8026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C68F72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儿童吊环</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1A0133F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1、产品尺寸：1230 * 1400 *（2110~2510）mm；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2、产品材质：金属，塑胶；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描述：高度可调节，适合多个年龄段的儿童使用。吊环大小和间距适宜，设置了可拆卸的吊杆配件，可以进行悬挂、摆动、旋转等多种体操动作。；锻炼上肢肌肉力量，提高身体协调性，增强心肺功能，增强自信心。；</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51E764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8BB57C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4E1AF141">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fldChar w:fldCharType="begin"/>
            </w:r>
            <w:r>
              <w:rPr>
                <w:rFonts w:hint="eastAsia" w:ascii="仿宋" w:hAnsi="仿宋" w:eastAsia="仿宋" w:cs="仿宋"/>
                <w:b/>
                <w:bCs/>
                <w:i w:val="0"/>
                <w:iCs w:val="0"/>
                <w:color w:val="auto"/>
                <w:kern w:val="0"/>
                <w:sz w:val="20"/>
                <w:szCs w:val="20"/>
                <w:highlight w:val="none"/>
                <w:u w:val="none"/>
                <w:lang w:val="en-US" w:eastAsia="zh-CN" w:bidi="ar"/>
              </w:rPr>
              <w:instrText xml:space="preserve">INCLUDEPICTURE \d "C:\\Users\\ADMINI~1\\AppData\\Local\\Temp\\ksohtml\\clip_cell_image37.png" \* MERGEFORMATINET </w:instrText>
            </w:r>
            <w:r>
              <w:rPr>
                <w:rFonts w:hint="eastAsia" w:ascii="仿宋" w:hAnsi="仿宋" w:eastAsia="仿宋" w:cs="仿宋"/>
                <w:b/>
                <w:bCs/>
                <w:i w:val="0"/>
                <w:iCs w:val="0"/>
                <w:color w:val="auto"/>
                <w:kern w:val="0"/>
                <w:sz w:val="20"/>
                <w:szCs w:val="20"/>
                <w:highlight w:val="none"/>
                <w:u w:val="none"/>
                <w:lang w:val="en-US" w:eastAsia="zh-CN" w:bidi="ar"/>
              </w:rPr>
              <w:fldChar w:fldCharType="separate"/>
            </w:r>
            <w:r>
              <w:rPr>
                <w:rFonts w:hint="eastAsia" w:ascii="仿宋" w:hAnsi="仿宋" w:eastAsia="仿宋" w:cs="仿宋"/>
                <w:b/>
                <w:bCs/>
                <w:i w:val="0"/>
                <w:iCs w:val="0"/>
                <w:color w:val="auto"/>
                <w:kern w:val="0"/>
                <w:sz w:val="20"/>
                <w:szCs w:val="20"/>
                <w:highlight w:val="none"/>
                <w:u w:val="none"/>
                <w:lang w:val="en-US" w:eastAsia="zh-CN" w:bidi="ar"/>
              </w:rPr>
              <w:drawing>
                <wp:inline distT="0" distB="0" distL="114300" distR="114300">
                  <wp:extent cx="1381125" cy="1057275"/>
                  <wp:effectExtent l="0" t="0" r="9525" b="9525"/>
                  <wp:docPr id="321" name="图片 81"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图片 81" descr="IMG_267"/>
                          <pic:cNvPicPr>
                            <a:picLocks noChangeAspect="1"/>
                          </pic:cNvPicPr>
                        </pic:nvPicPr>
                        <pic:blipFill>
                          <a:blip r:embed="rId191"/>
                          <a:stretch>
                            <a:fillRect/>
                          </a:stretch>
                        </pic:blipFill>
                        <pic:spPr>
                          <a:xfrm>
                            <a:off x="0" y="0"/>
                            <a:ext cx="1381125" cy="1057275"/>
                          </a:xfrm>
                          <a:prstGeom prst="rect">
                            <a:avLst/>
                          </a:prstGeom>
                          <a:noFill/>
                          <a:ln>
                            <a:noFill/>
                          </a:ln>
                        </pic:spPr>
                      </pic:pic>
                    </a:graphicData>
                  </a:graphic>
                </wp:inline>
              </w:drawing>
            </w:r>
            <w:r>
              <w:rPr>
                <w:rFonts w:hint="eastAsia" w:ascii="仿宋" w:hAnsi="仿宋" w:eastAsia="仿宋" w:cs="仿宋"/>
                <w:b/>
                <w:bCs/>
                <w:i w:val="0"/>
                <w:iCs w:val="0"/>
                <w:color w:val="auto"/>
                <w:kern w:val="0"/>
                <w:sz w:val="20"/>
                <w:szCs w:val="20"/>
                <w:highlight w:val="none"/>
                <w:u w:val="none"/>
                <w:lang w:val="en-US" w:eastAsia="zh-CN" w:bidi="ar"/>
              </w:rPr>
              <w:fldChar w:fldCharType="end"/>
            </w:r>
          </w:p>
        </w:tc>
      </w:tr>
      <w:tr w14:paraId="29FBF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73026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759FB7B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儿童山羊</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1453E38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1、产品尺寸：Min: 625 * 435 * 590 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Max: 695 * 485 * 680 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2、产品材质：金属，塑胶，PU皮，海绵；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描述：高度可以根据儿童的年龄和技能水平进行调整，稳固安全，可以进行跳跃、翻滚、平衡、支撑等多种体操动作。体面覆有软皮，可以保护儿童运动中的安全。；提高身体协调性，增强肌肉力量，增强自信心，培养体育兴趣。</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1BB4EA9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462B57B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2BF0D2C7">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bdr w:val="single" w:color="000000" w:sz="4" w:space="0"/>
                <w:lang w:val="en-US" w:eastAsia="zh-CN" w:bidi="ar"/>
              </w:rPr>
              <w:drawing>
                <wp:anchor distT="0" distB="0" distL="114300" distR="114300" simplePos="0" relativeHeight="251907072" behindDoc="0" locked="0" layoutInCell="1" allowOverlap="1">
                  <wp:simplePos x="0" y="0"/>
                  <wp:positionH relativeFrom="column">
                    <wp:posOffset>142875</wp:posOffset>
                  </wp:positionH>
                  <wp:positionV relativeFrom="paragraph">
                    <wp:posOffset>137795</wp:posOffset>
                  </wp:positionV>
                  <wp:extent cx="1425575" cy="1233805"/>
                  <wp:effectExtent l="0" t="0" r="0" b="4445"/>
                  <wp:wrapNone/>
                  <wp:docPr id="291" name="图片_17"/>
                  <wp:cNvGraphicFramePr/>
                  <a:graphic xmlns:a="http://schemas.openxmlformats.org/drawingml/2006/main">
                    <a:graphicData uri="http://schemas.openxmlformats.org/drawingml/2006/picture">
                      <pic:pic xmlns:pic="http://schemas.openxmlformats.org/drawingml/2006/picture">
                        <pic:nvPicPr>
                          <pic:cNvPr id="291" name="图片_17"/>
                          <pic:cNvPicPr/>
                        </pic:nvPicPr>
                        <pic:blipFill>
                          <a:blip r:embed="rId192"/>
                          <a:stretch>
                            <a:fillRect/>
                          </a:stretch>
                        </pic:blipFill>
                        <pic:spPr>
                          <a:xfrm>
                            <a:off x="0" y="0"/>
                            <a:ext cx="1425575" cy="1233805"/>
                          </a:xfrm>
                          <a:prstGeom prst="rect">
                            <a:avLst/>
                          </a:prstGeom>
                          <a:noFill/>
                          <a:ln>
                            <a:noFill/>
                          </a:ln>
                        </pic:spPr>
                      </pic:pic>
                    </a:graphicData>
                  </a:graphic>
                </wp:anchor>
              </w:drawing>
            </w:r>
          </w:p>
        </w:tc>
      </w:tr>
      <w:tr w14:paraId="1B865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27F59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3B8E30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可调节儿童双杠</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4A0372F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1、产品尺寸：1690 * 1790 *（920~1520）mm；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2、产品材质：金属,，塑胶；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3、产品配件及尺寸：护套（φ120*800mm）*1；</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产品描述：双杠的高度可根据儿童的升高和技能水平进行调整，适合不同年龄段的儿童使用。稳固耐用，底部配备防滑垫，可以进行悬挂、攀爬、平衡、支撑等动作。；锻炼上肢肌肉力量，提高身体协调性，增强心肺功能，增强自信心。</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CA2391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12FD29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1FF78A6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fldChar w:fldCharType="begin"/>
            </w:r>
            <w:r>
              <w:rPr>
                <w:rFonts w:hint="eastAsia" w:ascii="仿宋" w:hAnsi="仿宋" w:eastAsia="仿宋" w:cs="仿宋"/>
                <w:b/>
                <w:bCs/>
                <w:i w:val="0"/>
                <w:iCs w:val="0"/>
                <w:color w:val="auto"/>
                <w:kern w:val="0"/>
                <w:sz w:val="20"/>
                <w:szCs w:val="20"/>
                <w:highlight w:val="none"/>
                <w:u w:val="none"/>
                <w:lang w:val="en-US" w:eastAsia="zh-CN" w:bidi="ar"/>
              </w:rPr>
              <w:instrText xml:space="preserve">INCLUDEPICTURE \d "C:\\Users\\ADMINI~1\\AppData\\Local\\Temp\\ksohtml\\clip_cell_image20.png" \* MERGEFORMATINET </w:instrText>
            </w:r>
            <w:r>
              <w:rPr>
                <w:rFonts w:hint="eastAsia" w:ascii="仿宋" w:hAnsi="仿宋" w:eastAsia="仿宋" w:cs="仿宋"/>
                <w:b/>
                <w:bCs/>
                <w:i w:val="0"/>
                <w:iCs w:val="0"/>
                <w:color w:val="auto"/>
                <w:kern w:val="0"/>
                <w:sz w:val="20"/>
                <w:szCs w:val="20"/>
                <w:highlight w:val="none"/>
                <w:u w:val="none"/>
                <w:lang w:val="en-US" w:eastAsia="zh-CN" w:bidi="ar"/>
              </w:rPr>
              <w:fldChar w:fldCharType="separate"/>
            </w:r>
            <w:r>
              <w:rPr>
                <w:rFonts w:hint="eastAsia" w:ascii="仿宋" w:hAnsi="仿宋" w:eastAsia="仿宋" w:cs="仿宋"/>
                <w:b/>
                <w:bCs/>
                <w:i w:val="0"/>
                <w:iCs w:val="0"/>
                <w:color w:val="auto"/>
                <w:kern w:val="0"/>
                <w:sz w:val="20"/>
                <w:szCs w:val="20"/>
                <w:highlight w:val="none"/>
                <w:u w:val="none"/>
                <w:lang w:val="en-US" w:eastAsia="zh-CN" w:bidi="ar"/>
              </w:rPr>
              <w:drawing>
                <wp:inline distT="0" distB="0" distL="114300" distR="114300">
                  <wp:extent cx="1562100" cy="1333500"/>
                  <wp:effectExtent l="0" t="0" r="0" b="0"/>
                  <wp:docPr id="293" name="图片 82"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图片 82" descr="IMG_268"/>
                          <pic:cNvPicPr>
                            <a:picLocks noChangeAspect="1"/>
                          </pic:cNvPicPr>
                        </pic:nvPicPr>
                        <pic:blipFill>
                          <a:blip r:embed="rId193"/>
                          <a:stretch>
                            <a:fillRect/>
                          </a:stretch>
                        </pic:blipFill>
                        <pic:spPr>
                          <a:xfrm>
                            <a:off x="0" y="0"/>
                            <a:ext cx="1562100" cy="1333500"/>
                          </a:xfrm>
                          <a:prstGeom prst="rect">
                            <a:avLst/>
                          </a:prstGeom>
                          <a:noFill/>
                          <a:ln>
                            <a:noFill/>
                          </a:ln>
                        </pic:spPr>
                      </pic:pic>
                    </a:graphicData>
                  </a:graphic>
                </wp:inline>
              </w:drawing>
            </w:r>
            <w:r>
              <w:rPr>
                <w:rFonts w:hint="eastAsia" w:ascii="仿宋" w:hAnsi="仿宋" w:eastAsia="仿宋" w:cs="仿宋"/>
                <w:b/>
                <w:bCs/>
                <w:i w:val="0"/>
                <w:iCs w:val="0"/>
                <w:color w:val="auto"/>
                <w:kern w:val="0"/>
                <w:sz w:val="20"/>
                <w:szCs w:val="20"/>
                <w:highlight w:val="none"/>
                <w:u w:val="none"/>
                <w:lang w:val="en-US" w:eastAsia="zh-CN" w:bidi="ar"/>
              </w:rPr>
              <w:fldChar w:fldCharType="end"/>
            </w:r>
          </w:p>
        </w:tc>
      </w:tr>
      <w:tr w14:paraId="69458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F8D25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2AC0E95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跳板</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06E4C04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1、产品尺寸：610 * 400 * 190 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2、产品材质：实木多层板，软皮；</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3、产品配件及尺寸：弹簧（φ85*145mm，铁管φ5mm）*2;L型金属角铁（400*27*36*2mm）*1；合页（97*30（对折后）*8mm）*2；橡胶脚垫（130*85*3mm）*4；</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4、产品描述：通过弹跳，辅助幼儿获得额外的动力，达到更高的跳跃高度。；锻炼腿部的肌肉力量，培养身体的平衡能力，促进身体发育。</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4BB3295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34BAA38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71B8823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bdr w:val="single" w:color="000000" w:sz="4" w:space="0"/>
                <w:lang w:val="en-US" w:eastAsia="zh-CN" w:bidi="ar"/>
              </w:rPr>
              <w:drawing>
                <wp:anchor distT="0" distB="0" distL="114300" distR="114300" simplePos="0" relativeHeight="251908096" behindDoc="0" locked="0" layoutInCell="1" allowOverlap="1">
                  <wp:simplePos x="0" y="0"/>
                  <wp:positionH relativeFrom="column">
                    <wp:posOffset>339090</wp:posOffset>
                  </wp:positionH>
                  <wp:positionV relativeFrom="paragraph">
                    <wp:posOffset>132080</wp:posOffset>
                  </wp:positionV>
                  <wp:extent cx="1229360" cy="1272540"/>
                  <wp:effectExtent l="0" t="0" r="8890" b="0"/>
                  <wp:wrapNone/>
                  <wp:docPr id="342" name="图片_23"/>
                  <wp:cNvGraphicFramePr/>
                  <a:graphic xmlns:a="http://schemas.openxmlformats.org/drawingml/2006/main">
                    <a:graphicData uri="http://schemas.openxmlformats.org/drawingml/2006/picture">
                      <pic:pic xmlns:pic="http://schemas.openxmlformats.org/drawingml/2006/picture">
                        <pic:nvPicPr>
                          <pic:cNvPr id="342" name="图片_23"/>
                          <pic:cNvPicPr/>
                        </pic:nvPicPr>
                        <pic:blipFill>
                          <a:blip r:embed="rId194"/>
                          <a:stretch>
                            <a:fillRect/>
                          </a:stretch>
                        </pic:blipFill>
                        <pic:spPr>
                          <a:xfrm>
                            <a:off x="0" y="0"/>
                            <a:ext cx="1229360" cy="1272540"/>
                          </a:xfrm>
                          <a:prstGeom prst="rect">
                            <a:avLst/>
                          </a:prstGeom>
                          <a:noFill/>
                          <a:ln>
                            <a:noFill/>
                          </a:ln>
                        </pic:spPr>
                      </pic:pic>
                    </a:graphicData>
                  </a:graphic>
                </wp:anchor>
              </w:drawing>
            </w:r>
          </w:p>
        </w:tc>
      </w:tr>
      <w:tr w14:paraId="47C24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E7CC2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4527E51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可调节跑酷挡板</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411F425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120cm*80cm*90cm调节高度90-150cm</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429B7E6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287EE1B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574CA89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bdr w:val="single" w:color="000000" w:sz="4" w:space="0"/>
                <w:lang w:val="en-US" w:eastAsia="zh-CN" w:bidi="ar"/>
              </w:rPr>
              <w:drawing>
                <wp:anchor distT="0" distB="0" distL="114300" distR="114300" simplePos="0" relativeHeight="251910144" behindDoc="0" locked="0" layoutInCell="1" allowOverlap="1">
                  <wp:simplePos x="0" y="0"/>
                  <wp:positionH relativeFrom="column">
                    <wp:posOffset>295910</wp:posOffset>
                  </wp:positionH>
                  <wp:positionV relativeFrom="paragraph">
                    <wp:posOffset>49530</wp:posOffset>
                  </wp:positionV>
                  <wp:extent cx="1229360" cy="407670"/>
                  <wp:effectExtent l="0" t="0" r="8890" b="11430"/>
                  <wp:wrapNone/>
                  <wp:docPr id="334" name="图片_31"/>
                  <wp:cNvGraphicFramePr/>
                  <a:graphic xmlns:a="http://schemas.openxmlformats.org/drawingml/2006/main">
                    <a:graphicData uri="http://schemas.openxmlformats.org/drawingml/2006/picture">
                      <pic:pic xmlns:pic="http://schemas.openxmlformats.org/drawingml/2006/picture">
                        <pic:nvPicPr>
                          <pic:cNvPr id="334" name="图片_31"/>
                          <pic:cNvPicPr/>
                        </pic:nvPicPr>
                        <pic:blipFill>
                          <a:blip r:embed="rId195"/>
                          <a:stretch>
                            <a:fillRect/>
                          </a:stretch>
                        </pic:blipFill>
                        <pic:spPr>
                          <a:xfrm>
                            <a:off x="0" y="0"/>
                            <a:ext cx="1229360" cy="407670"/>
                          </a:xfrm>
                          <a:prstGeom prst="rect">
                            <a:avLst/>
                          </a:prstGeom>
                          <a:noFill/>
                          <a:ln>
                            <a:noFill/>
                          </a:ln>
                        </pic:spPr>
                      </pic:pic>
                    </a:graphicData>
                  </a:graphic>
                </wp:anchor>
              </w:drawing>
            </w:r>
          </w:p>
        </w:tc>
      </w:tr>
      <w:tr w14:paraId="345CB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2D00E7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76536E1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小号跳箱</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62F1962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1、产品尺寸：730 * 380 * 453 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2、产品材质：防腐木；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3、产品配件及尺寸：软包面板（730*380*50mm）*1；</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产品描述：两层可拆卸，可自行调整跳箱高度，幼儿可以走、爬、跳等多个动作，进行协调性、平衡能力、肌肉力量的训练。可以与其他体操系列产品组合搭配。；锻炼手部、腿部、脚部力量，促进身体发育，增强自信心。；</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08B5DA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5A1ACE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31638136">
            <w:pPr>
              <w:jc w:val="center"/>
              <w:rPr>
                <w:rFonts w:hint="eastAsia" w:ascii="仿宋" w:hAnsi="仿宋" w:eastAsia="仿宋" w:cs="仿宋"/>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bdr w:val="single" w:color="000000" w:sz="4" w:space="0"/>
                <w:lang w:val="en-US" w:eastAsia="zh-CN" w:bidi="ar"/>
              </w:rPr>
              <w:drawing>
                <wp:anchor distT="0" distB="0" distL="114300" distR="114300" simplePos="0" relativeHeight="251909120" behindDoc="0" locked="0" layoutInCell="1" allowOverlap="1">
                  <wp:simplePos x="0" y="0"/>
                  <wp:positionH relativeFrom="column">
                    <wp:posOffset>208915</wp:posOffset>
                  </wp:positionH>
                  <wp:positionV relativeFrom="paragraph">
                    <wp:posOffset>17780</wp:posOffset>
                  </wp:positionV>
                  <wp:extent cx="1375410" cy="1390650"/>
                  <wp:effectExtent l="0" t="0" r="15240" b="0"/>
                  <wp:wrapNone/>
                  <wp:docPr id="327" name="图片_27"/>
                  <wp:cNvGraphicFramePr/>
                  <a:graphic xmlns:a="http://schemas.openxmlformats.org/drawingml/2006/main">
                    <a:graphicData uri="http://schemas.openxmlformats.org/drawingml/2006/picture">
                      <pic:pic xmlns:pic="http://schemas.openxmlformats.org/drawingml/2006/picture">
                        <pic:nvPicPr>
                          <pic:cNvPr id="327" name="图片_27"/>
                          <pic:cNvPicPr/>
                        </pic:nvPicPr>
                        <pic:blipFill>
                          <a:blip r:embed="rId196"/>
                          <a:stretch>
                            <a:fillRect/>
                          </a:stretch>
                        </pic:blipFill>
                        <pic:spPr>
                          <a:xfrm>
                            <a:off x="0" y="0"/>
                            <a:ext cx="1375410" cy="1390650"/>
                          </a:xfrm>
                          <a:prstGeom prst="rect">
                            <a:avLst/>
                          </a:prstGeom>
                          <a:noFill/>
                          <a:ln>
                            <a:noFill/>
                          </a:ln>
                        </pic:spPr>
                      </pic:pic>
                    </a:graphicData>
                  </a:graphic>
                </wp:anchor>
              </w:drawing>
            </w:r>
          </w:p>
        </w:tc>
      </w:tr>
      <w:tr w14:paraId="3708B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3C81A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41</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1810873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体操垫</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21CF739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200*100*10cm,极限偏差±5mm；厚度100mm；外层为维尼龙帆布，垫内填充密度35#以上整块海绵，软硬一致，手感舒适，密度均匀、平整，缝合均匀牢固。每个角均必须有皮革复合保护，棱角加白牙子；海棉垫的四角为直角，表面平整无皱褶，色泽一致。应置4个提手，海棉垫的提手保证垫子在合并使用时，没有空隙。</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1772B80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3DF6AEE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58FE00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1038225"/>
                  <wp:effectExtent l="0" t="0" r="0" b="9525"/>
                  <wp:docPr id="323" name="图片 83"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 name="图片 83" descr="IMG_269"/>
                          <pic:cNvPicPr>
                            <a:picLocks noChangeAspect="1"/>
                          </pic:cNvPicPr>
                        </pic:nvPicPr>
                        <pic:blipFill>
                          <a:blip r:embed="rId197"/>
                          <a:stretch>
                            <a:fillRect/>
                          </a:stretch>
                        </pic:blipFill>
                        <pic:spPr>
                          <a:xfrm>
                            <a:off x="0" y="0"/>
                            <a:ext cx="1562100" cy="10382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8912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4AB1D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72E958B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金属云梯</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41E6952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1、产品尺寸：1384 * 600 * 1645 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2、产品材质：金属；</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3、产品描述：根据儿童身高和手臂长短特征进行巧妙设计，顶部结构采用直型与S型间隔排列，挑战难度多样。底座采用拼插结构，安全稳固。锻炼手眼协调能力，不断挑战自己，发展自己的能力。</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893FDE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3B15B60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BD1B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1168" behindDoc="0" locked="0" layoutInCell="1" allowOverlap="1">
                  <wp:simplePos x="0" y="0"/>
                  <wp:positionH relativeFrom="column">
                    <wp:posOffset>386080</wp:posOffset>
                  </wp:positionH>
                  <wp:positionV relativeFrom="paragraph">
                    <wp:posOffset>20955</wp:posOffset>
                  </wp:positionV>
                  <wp:extent cx="1160780" cy="1045845"/>
                  <wp:effectExtent l="0" t="0" r="1270" b="1905"/>
                  <wp:wrapNone/>
                  <wp:docPr id="326" name="图片_37"/>
                  <wp:cNvGraphicFramePr/>
                  <a:graphic xmlns:a="http://schemas.openxmlformats.org/drawingml/2006/main">
                    <a:graphicData uri="http://schemas.openxmlformats.org/drawingml/2006/picture">
                      <pic:pic xmlns:pic="http://schemas.openxmlformats.org/drawingml/2006/picture">
                        <pic:nvPicPr>
                          <pic:cNvPr id="326" name="图片_37"/>
                          <pic:cNvPicPr/>
                        </pic:nvPicPr>
                        <pic:blipFill>
                          <a:blip r:embed="rId198"/>
                          <a:stretch>
                            <a:fillRect/>
                          </a:stretch>
                        </pic:blipFill>
                        <pic:spPr>
                          <a:xfrm>
                            <a:off x="0" y="0"/>
                            <a:ext cx="1160780" cy="1045845"/>
                          </a:xfrm>
                          <a:prstGeom prst="rect">
                            <a:avLst/>
                          </a:prstGeom>
                          <a:noFill/>
                          <a:ln>
                            <a:noFill/>
                          </a:ln>
                        </pic:spPr>
                      </pic:pic>
                    </a:graphicData>
                  </a:graphic>
                </wp:anchor>
              </w:drawing>
            </w:r>
          </w:p>
        </w:tc>
      </w:tr>
      <w:tr w14:paraId="32ADD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33825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43</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4BDA3A0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平衡轮（一对）</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2E35B70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1、产品尺寸：φ200*354mm*2；</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2、产品材质：金属，塑料；</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3、产品描述：可与木质滑梯组成平衡车，可以踩、坐，还可以搭配棍子进行划船游戏。培养平衡能力和协调能力，发展团队协作和沟通交流能力。</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5284B5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0ECDFB4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对</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5A555E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885825"/>
                  <wp:effectExtent l="0" t="0" r="0" b="9525"/>
                  <wp:docPr id="319" name="图片 84"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 name="图片 84" descr="IMG_270"/>
                          <pic:cNvPicPr>
                            <a:picLocks noChangeAspect="1"/>
                          </pic:cNvPicPr>
                        </pic:nvPicPr>
                        <pic:blipFill>
                          <a:blip r:embed="rId199"/>
                          <a:stretch>
                            <a:fillRect/>
                          </a:stretch>
                        </pic:blipFill>
                        <pic:spPr>
                          <a:xfrm>
                            <a:off x="0" y="0"/>
                            <a:ext cx="1562100" cy="8858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316D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0948B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44</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16C6A3A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运动沙包</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427681E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1、产品尺寸：沙包：240*200mm*14；</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2、产品材质：牛津布防水布，电气石颗粒；</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3、产品配件及尺寸：箱子(15L)（390*275*195mm）*1；</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4、产品描述：可放置于四面攀爬凳和爬梯组件之间，增加摩擦力，更加稳固，保障游戏安全。培养安全意识，促进手部精细动作的发展。</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2C7DA4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2F1F1B9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080CF1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942975"/>
                  <wp:effectExtent l="0" t="0" r="0" b="9525"/>
                  <wp:docPr id="340" name="图片 85"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 name="图片 85" descr="IMG_271"/>
                          <pic:cNvPicPr>
                            <a:picLocks noChangeAspect="1"/>
                          </pic:cNvPicPr>
                        </pic:nvPicPr>
                        <pic:blipFill>
                          <a:blip r:embed="rId200"/>
                          <a:stretch>
                            <a:fillRect/>
                          </a:stretch>
                        </pic:blipFill>
                        <pic:spPr>
                          <a:xfrm>
                            <a:off x="0" y="0"/>
                            <a:ext cx="1562100" cy="9429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E55F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3B0D5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45</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477165E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波浪坡组件</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5BF8CD0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1、产品尺寸：2156 * 996 *178 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2、产品材质：铁，防腐木，橡胶；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3、产品配件及尺寸：橡胶缓冲坡：980 * 150 * 50 mm * 2；</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4、产品描述：采用波浪形度金属框架，铺设实木面板，搭配缓冲破，流畅如波浪起伏。搭配交通区其他产品，模拟真实交通场景，增加游戏体验。</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4962711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5C1809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7A961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914400"/>
                  <wp:effectExtent l="0" t="0" r="0" b="0"/>
                  <wp:docPr id="328" name="图片 86"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图片 86" descr="IMG_272"/>
                          <pic:cNvPicPr>
                            <a:picLocks noChangeAspect="1"/>
                          </pic:cNvPicPr>
                        </pic:nvPicPr>
                        <pic:blipFill>
                          <a:blip r:embed="rId201"/>
                          <a:stretch>
                            <a:fillRect/>
                          </a:stretch>
                        </pic:blipFill>
                        <pic:spPr>
                          <a:xfrm>
                            <a:off x="0" y="0"/>
                            <a:ext cx="1562100" cy="9144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0CAD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ABE44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46</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08C6228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停车棚</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2E8F3DB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尺寸198*154*186cm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材质：镀锌钢管、耐力板、防水布、不锈钢配件。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1、铁件：采用4*6cm/2*4c'm、厚度≥0.2cm镀锌钢管。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2、防水布。</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3、航海绳直径1.4cm。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4、螺丝均采用不锈钢304#材质防盗螺丝，牢固可靠，不易松动脱落及变形和损坏。</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0002D7B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25080A2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53EE8AC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971550"/>
                  <wp:effectExtent l="0" t="0" r="0" b="0"/>
                  <wp:docPr id="320" name="图片 87"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图片 87" descr="IMG_273"/>
                          <pic:cNvPicPr>
                            <a:picLocks noChangeAspect="1"/>
                          </pic:cNvPicPr>
                        </pic:nvPicPr>
                        <pic:blipFill>
                          <a:blip r:embed="rId202"/>
                          <a:stretch>
                            <a:fillRect/>
                          </a:stretch>
                        </pic:blipFill>
                        <pic:spPr>
                          <a:xfrm>
                            <a:off x="0" y="0"/>
                            <a:ext cx="1562100" cy="9715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F8F5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F7599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47</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48C524C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种植架</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701C701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尺寸：200*100*200cm，材质：镀锌钢管、塑木、航海绳、不锈钢配件。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1、铁件：采用4*6cm、厚度≥0.2cm镀锌钢管。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Ps塑木：采用10*1.5cm、PS塑木的特点：防水、防潮、耐候——根本上解决了木制产品在潮湿多水环境中易腐烂和膨胀变形的问题，用于室外耐候性良好。防虫、防白蚁——有效杜绝虫类骚扰。产品使用寿命长，可重复使用多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3、航海绳直径1.4cm。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4、螺丝均采用不锈钢304#材质防盗螺丝，牢固可靠，不易松动脱落及变形和损坏。</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0D27BC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3DB7E1A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68F60E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990600"/>
                  <wp:effectExtent l="0" t="0" r="0" b="0"/>
                  <wp:docPr id="309" name="图片 88"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 name="图片 88" descr="IMG_274"/>
                          <pic:cNvPicPr>
                            <a:picLocks noChangeAspect="1"/>
                          </pic:cNvPicPr>
                        </pic:nvPicPr>
                        <pic:blipFill>
                          <a:blip r:embed="rId203"/>
                          <a:stretch>
                            <a:fillRect/>
                          </a:stretch>
                        </pic:blipFill>
                        <pic:spPr>
                          <a:xfrm>
                            <a:off x="0" y="0"/>
                            <a:ext cx="1562100" cy="9906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1DFF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CF571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48</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5209609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收纳屋</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0324E5C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尺寸:620*80*190cm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材质：镀锌钢管、塑木+防腐木、沥水瓦砖、铝塑板、不锈钢配件。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1、铁件：采用4*4cm、厚度≥0.2cm镀锌钢管。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Ps塑木：采用10*1.5cm、PS塑木的特点：防水、防潮、耐候——根本上解决了木制产品在潮湿多水环境中易腐烂和膨胀变形的问题，用于室外耐候性良好。防虫、防白蚁——有效杜绝虫类骚扰。产品使用寿命长，可重复使用多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3、沥青瓦砖：主要是由玻纤胎、沥青、彩砂三种材料组成、全天候抵御各种气候、耐腐蚀、具有很好的抗风性。</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4、螺丝均采用不锈钢304#材质防盗螺丝，牢固可靠，不易松动脱落及变形和损坏。</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3005EDC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4A6E506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0E3E2D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62100" cy="942975"/>
                  <wp:effectExtent l="0" t="0" r="0" b="9525"/>
                  <wp:docPr id="303" name="图片 89"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图片 89" descr="IMG_275"/>
                          <pic:cNvPicPr>
                            <a:picLocks noChangeAspect="1"/>
                          </pic:cNvPicPr>
                        </pic:nvPicPr>
                        <pic:blipFill>
                          <a:blip r:embed="rId204"/>
                          <a:stretch>
                            <a:fillRect/>
                          </a:stretch>
                        </pic:blipFill>
                        <pic:spPr>
                          <a:xfrm>
                            <a:off x="0" y="0"/>
                            <a:ext cx="1562100" cy="9429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4133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7"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1DBDA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49</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2B14377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建构安全帽</w:t>
            </w:r>
          </w:p>
        </w:tc>
        <w:tc>
          <w:tcPr>
            <w:tcW w:w="4540" w:type="dxa"/>
            <w:tcBorders>
              <w:top w:val="single" w:color="000000" w:sz="4" w:space="0"/>
              <w:left w:val="single" w:color="000000" w:sz="4" w:space="0"/>
              <w:bottom w:val="single" w:color="000000" w:sz="4" w:space="0"/>
              <w:right w:val="single" w:color="000000" w:sz="4" w:space="0"/>
            </w:tcBorders>
            <w:noWrap w:val="0"/>
            <w:vAlign w:val="center"/>
          </w:tcPr>
          <w:p w14:paraId="0BE7178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1、产品尺寸：23*12.5*10.5cm；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2、产品材质：PVC塑料；</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3、产品描述：符合3-6岁幼儿头围，幼儿在搭建游戏时穿着，扮演建筑工人角色，感受建筑工人的职业体验；培养幼儿安全和自我保护意识，发展社会交往能力。</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07A0614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7AB8D8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顶</w:t>
            </w:r>
          </w:p>
        </w:tc>
        <w:tc>
          <w:tcPr>
            <w:tcW w:w="2470" w:type="dxa"/>
            <w:tcBorders>
              <w:top w:val="single" w:color="000000" w:sz="4" w:space="0"/>
              <w:left w:val="single" w:color="000000" w:sz="4" w:space="0"/>
              <w:bottom w:val="single" w:color="000000" w:sz="4" w:space="0"/>
              <w:right w:val="single" w:color="000000" w:sz="4" w:space="0"/>
            </w:tcBorders>
            <w:noWrap w:val="0"/>
            <w:vAlign w:val="center"/>
          </w:tcPr>
          <w:p w14:paraId="74855E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552575" cy="1276350"/>
                  <wp:effectExtent l="0" t="0" r="9525" b="0"/>
                  <wp:docPr id="335" name="图片 90"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 name="图片 90" descr="IMG_276"/>
                          <pic:cNvPicPr>
                            <a:picLocks noChangeAspect="1"/>
                          </pic:cNvPicPr>
                        </pic:nvPicPr>
                        <pic:blipFill>
                          <a:blip r:embed="rId205"/>
                          <a:stretch>
                            <a:fillRect/>
                          </a:stretch>
                        </pic:blipFill>
                        <pic:spPr>
                          <a:xfrm>
                            <a:off x="0" y="0"/>
                            <a:ext cx="1552575" cy="1276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bl>
    <w:p w14:paraId="20E00A70">
      <w:pPr>
        <w:rPr>
          <w:rFonts w:hint="eastAsia" w:ascii="仿宋" w:hAnsi="仿宋" w:eastAsia="仿宋" w:cs="仿宋"/>
          <w:color w:val="auto"/>
          <w:sz w:val="20"/>
          <w:szCs w:val="20"/>
          <w:highlight w:val="none"/>
        </w:rPr>
      </w:pPr>
    </w:p>
    <w:p w14:paraId="2FBB2B93">
      <w:pPr>
        <w:rPr>
          <w:rFonts w:hint="eastAsia" w:ascii="仿宋" w:hAnsi="仿宋" w:eastAsia="仿宋" w:cs="仿宋"/>
          <w:color w:val="auto"/>
          <w:sz w:val="20"/>
          <w:szCs w:val="20"/>
          <w:highlight w:val="none"/>
        </w:rPr>
      </w:pPr>
    </w:p>
    <w:tbl>
      <w:tblPr>
        <w:tblStyle w:val="6"/>
        <w:tblW w:w="508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2"/>
        <w:gridCol w:w="325"/>
        <w:gridCol w:w="240"/>
        <w:gridCol w:w="634"/>
        <w:gridCol w:w="382"/>
        <w:gridCol w:w="3525"/>
        <w:gridCol w:w="221"/>
        <w:gridCol w:w="196"/>
        <w:gridCol w:w="292"/>
        <w:gridCol w:w="125"/>
        <w:gridCol w:w="381"/>
        <w:gridCol w:w="2073"/>
        <w:gridCol w:w="183"/>
      </w:tblGrid>
      <w:tr w14:paraId="38898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130" w:hRule="atLeast"/>
        </w:trPr>
        <w:tc>
          <w:tcPr>
            <w:tcW w:w="4915" w:type="pct"/>
            <w:gridSpan w:val="12"/>
            <w:tcBorders>
              <w:top w:val="nil"/>
              <w:left w:val="nil"/>
              <w:bottom w:val="single" w:color="000000" w:sz="4" w:space="0"/>
              <w:right w:val="nil"/>
            </w:tcBorders>
            <w:noWrap w:val="0"/>
            <w:vAlign w:val="center"/>
          </w:tcPr>
          <w:p w14:paraId="0943A21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后勤库房收纳分类设施、办公后勤常规配套功能性设施设备</w:t>
            </w:r>
            <w:r>
              <w:rPr>
                <w:rFonts w:hint="eastAsia" w:ascii="仿宋" w:hAnsi="仿宋" w:eastAsia="仿宋" w:cs="仿宋"/>
                <w:b/>
                <w:bCs/>
                <w:i w:val="0"/>
                <w:iCs w:val="0"/>
                <w:color w:val="auto"/>
                <w:kern w:val="0"/>
                <w:sz w:val="20"/>
                <w:szCs w:val="20"/>
                <w:highlight w:val="none"/>
                <w:u w:val="none"/>
                <w:lang w:val="en-US" w:eastAsia="zh-CN" w:bidi="ar"/>
              </w:rPr>
              <w:br w:type="textWrapping"/>
            </w:r>
            <w:r>
              <w:rPr>
                <w:rFonts w:hint="eastAsia" w:ascii="仿宋" w:hAnsi="仿宋" w:eastAsia="仿宋" w:cs="仿宋"/>
                <w:b/>
                <w:bCs/>
                <w:i w:val="0"/>
                <w:iCs w:val="0"/>
                <w:color w:val="auto"/>
                <w:kern w:val="0"/>
                <w:sz w:val="20"/>
                <w:szCs w:val="20"/>
                <w:highlight w:val="none"/>
                <w:u w:val="none"/>
                <w:lang w:val="en-US" w:eastAsia="zh-CN" w:bidi="ar"/>
              </w:rPr>
              <w:t>（办公机器设备和办公家具设备）</w:t>
            </w:r>
          </w:p>
        </w:tc>
      </w:tr>
      <w:tr w14:paraId="74D3F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630" w:hRule="atLeast"/>
        </w:trPr>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35B65D3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序号</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7AE57E0F">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货物名称</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4731746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技术指标及要求</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563C646B">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数量</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58C5A755">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单位</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0C053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参考图片</w:t>
            </w:r>
          </w:p>
        </w:tc>
      </w:tr>
      <w:tr w14:paraId="44A78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9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582006AB">
            <w:pPr>
              <w:jc w:val="center"/>
              <w:rPr>
                <w:rFonts w:hint="eastAsia" w:ascii="仿宋" w:hAnsi="仿宋" w:eastAsia="仿宋" w:cs="仿宋"/>
                <w:i w:val="0"/>
                <w:iCs w:val="0"/>
                <w:color w:val="auto"/>
                <w:sz w:val="20"/>
                <w:szCs w:val="20"/>
                <w:highlight w:val="none"/>
                <w:u w:val="none"/>
              </w:rPr>
            </w:pPr>
          </w:p>
        </w:tc>
        <w:tc>
          <w:tcPr>
            <w:tcW w:w="3517" w:type="pct"/>
            <w:gridSpan w:val="8"/>
            <w:tcBorders>
              <w:top w:val="single" w:color="000000" w:sz="4" w:space="0"/>
              <w:left w:val="single" w:color="000000" w:sz="4" w:space="0"/>
              <w:bottom w:val="single" w:color="000000" w:sz="4" w:space="0"/>
              <w:right w:val="single" w:color="000000" w:sz="4" w:space="0"/>
            </w:tcBorders>
            <w:noWrap/>
            <w:vAlign w:val="center"/>
          </w:tcPr>
          <w:p w14:paraId="74CA20D7">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 xml:space="preserve"> 办公机器设备</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6386C6EB">
            <w:pPr>
              <w:jc w:val="center"/>
              <w:rPr>
                <w:rFonts w:hint="eastAsia" w:ascii="仿宋" w:hAnsi="仿宋" w:eastAsia="仿宋" w:cs="仿宋"/>
                <w:i w:val="0"/>
                <w:iCs w:val="0"/>
                <w:color w:val="auto"/>
                <w:sz w:val="20"/>
                <w:szCs w:val="20"/>
                <w:highlight w:val="none"/>
                <w:u w:val="none"/>
              </w:rPr>
            </w:pPr>
          </w:p>
        </w:tc>
      </w:tr>
      <w:tr w14:paraId="44761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6000" w:hRule="atLeast"/>
        </w:trPr>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7CDA82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463943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国产一体机电脑</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757496D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 CPU：采用国产X86架构处理器，符合国家安全可靠测评：八核，主频3.3GHz，32MB缓存</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 内存：16GB DDR5-4800MHz内存，双内存槽位</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硬盘：512G  M.2 2280 G4V_固态硬盘</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 显卡：集成高性能显卡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 摄像头：500万高清摄像头、带物理开关按键。</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 显示屏：23.8英寸 IPS屏、99%sRGB色域和100Hz刷新率、防眩光( 25% Haze )、微边框设计，可当独立显示使用。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 网卡：集成Realtek RTL8111H千光网卡，内置WIFI6 2x2 AX vPro with BT</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 音箱：集成3W x 2音箱。</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 电源： 90W节能电源，智能散热功能（可选最佳性能、最佳体验和全速模式）。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10. 接口：侧置1个二合一音频接口、3个USB3.0、1个电源开关键、1个摄像头开关键；  后置：1个USB3.2 Gen1接口、2个UBS2.0、1个TYPE-C；1个HDMI，1个网线接口，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11. 扬声器：内置 2x3W Internal Speakers</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12. 键盘和鼠标：原厂防水键盘和USB光电鼠标。</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13. 机箱底座：黑色商用台式一体电脑；可俯仰式底座。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14. 数据安全：⑴支持基于BIOS级的一键备份和恢复的功能（非操作系统自带功能），提供软件著作权证书；⑵BIOS级USB屏蔽及智能USB数据保护：USB支持BIOS下全部接口一键开关、侧后置USB口分组开关；针对存储设备支持全部USB接口一键切换禁止访问模式/只读模式。⑶为满足操作便捷性，提供可视化智能UI BIOS，支持鼠标操作。</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15. 操作系统及办公软件：支持全国产操作系统（麒麟/统信UOS/中科方德/其他符合安全可靠测评要求的操作系统）+办公软件+版式软件+杀毒软件。操作系统需通过国家安全可靠测评。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b/>
                <w:bCs/>
                <w:i w:val="0"/>
                <w:iCs w:val="0"/>
                <w:color w:val="auto"/>
                <w:kern w:val="0"/>
                <w:sz w:val="20"/>
                <w:szCs w:val="20"/>
                <w:highlight w:val="none"/>
                <w:u w:val="none"/>
                <w:lang w:val="en-US" w:eastAsia="zh-CN" w:bidi="ar"/>
              </w:rPr>
              <w:t>16. 售后服务：原厂商承诺三年保修及上门，由原厂专业技术工程师为客户提供安装部署服务：在产品配送到达指定地点后，进行开箱、检查、设置、连接、通电以及外围设备（键盘，显示器和鼠标）测试。此服务需在响应文件中提供原厂售后服务承诺函和信息安全服务资质（安全工程类一级）证书复印件并加盖制造商公章。</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699185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047C55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4C3534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2192" behindDoc="0" locked="0" layoutInCell="1" allowOverlap="1">
                  <wp:simplePos x="0" y="0"/>
                  <wp:positionH relativeFrom="column">
                    <wp:posOffset>98425</wp:posOffset>
                  </wp:positionH>
                  <wp:positionV relativeFrom="paragraph">
                    <wp:posOffset>381000</wp:posOffset>
                  </wp:positionV>
                  <wp:extent cx="1153795" cy="784860"/>
                  <wp:effectExtent l="0" t="0" r="8255" b="15240"/>
                  <wp:wrapNone/>
                  <wp:docPr id="336" name="图片 249"/>
                  <wp:cNvGraphicFramePr/>
                  <a:graphic xmlns:a="http://schemas.openxmlformats.org/drawingml/2006/main">
                    <a:graphicData uri="http://schemas.openxmlformats.org/drawingml/2006/picture">
                      <pic:pic xmlns:pic="http://schemas.openxmlformats.org/drawingml/2006/picture">
                        <pic:nvPicPr>
                          <pic:cNvPr id="336" name="图片 249"/>
                          <pic:cNvPicPr/>
                        </pic:nvPicPr>
                        <pic:blipFill>
                          <a:blip r:embed="rId206"/>
                          <a:stretch>
                            <a:fillRect/>
                          </a:stretch>
                        </pic:blipFill>
                        <pic:spPr>
                          <a:xfrm>
                            <a:off x="0" y="0"/>
                            <a:ext cx="1153795" cy="784860"/>
                          </a:xfrm>
                          <a:prstGeom prst="rect">
                            <a:avLst/>
                          </a:prstGeom>
                          <a:noFill/>
                          <a:ln>
                            <a:noFill/>
                          </a:ln>
                        </pic:spPr>
                      </pic:pic>
                    </a:graphicData>
                  </a:graphic>
                </wp:anchor>
              </w:drawing>
            </w:r>
          </w:p>
        </w:tc>
      </w:tr>
      <w:tr w14:paraId="776D5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570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161A7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092814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笔记本电脑</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04EF066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 处理器：通过安全可靠测评处理器，最高频率≥3.5GHz 、≥8核处理器，末级缓存≥32MB</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2. 内 存:16GB DDR5-4800 内存或以上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显 卡:集成高性能显卡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 硬 盘：512G M.2 NVME SSD固态硬盘；</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 WIFI&amp;BT：内置无线网卡（支持802.11AX WIFI6)、内置蓝牙5.0</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 标准接口：3个USB接口、2个Type C接口；1个HDMI接口；1个二合一音频接口。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 摄像头：720P分辨率, 带隐私遮挡拨片，支持物理防窥功能</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 指纹设备:标配按压式指纹识别模块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 键盘:标配防泼溅背光键盘</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10. 显示器：≥14英寸显示屏幕，屏幕材质为IPS；屏幕亮度≥300cd/m2；屏幕比例为16:10；屏占比≥90%；屏幕色域覆盖率≥100 %sRGB；屏幕分辨率≥1920*1200；显示屏幕支持180°开合；支持DC调光无频闪；</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11. 电池：≥内置85WH；锂电池；支持快充技术</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12. 电源适配器：65W，Type C接口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13. 体积：重量≤1.5KG；厚度≤16.9mm；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14. 系统恢复:标配系统恢复功能，即使系统损坏仍可恢复到出厂状态，可实现用户自定义备份恢复功能。</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b/>
                <w:bCs/>
                <w:i w:val="0"/>
                <w:iCs w:val="0"/>
                <w:color w:val="auto"/>
                <w:kern w:val="0"/>
                <w:sz w:val="20"/>
                <w:szCs w:val="20"/>
                <w:highlight w:val="none"/>
                <w:u w:val="none"/>
                <w:lang w:val="en-US" w:eastAsia="zh-CN" w:bidi="ar"/>
              </w:rPr>
              <w:t>15. 售后服务：原厂一年免费保修及一年上门服务。（响应文件中需提供制造商出具的售后服务承诺函原件和信息安全服务资质（安全工程类一级）证书加盖制造商公章）。</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B32E6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66176E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3B187D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3216" behindDoc="0" locked="0" layoutInCell="1" allowOverlap="1">
                  <wp:simplePos x="0" y="0"/>
                  <wp:positionH relativeFrom="column">
                    <wp:posOffset>10795</wp:posOffset>
                  </wp:positionH>
                  <wp:positionV relativeFrom="paragraph">
                    <wp:posOffset>1395730</wp:posOffset>
                  </wp:positionV>
                  <wp:extent cx="1280160" cy="829945"/>
                  <wp:effectExtent l="0" t="0" r="15240" b="8255"/>
                  <wp:wrapNone/>
                  <wp:docPr id="314" name="图片 250"/>
                  <wp:cNvGraphicFramePr/>
                  <a:graphic xmlns:a="http://schemas.openxmlformats.org/drawingml/2006/main">
                    <a:graphicData uri="http://schemas.openxmlformats.org/drawingml/2006/picture">
                      <pic:pic xmlns:pic="http://schemas.openxmlformats.org/drawingml/2006/picture">
                        <pic:nvPicPr>
                          <pic:cNvPr id="314" name="图片 250"/>
                          <pic:cNvPicPr/>
                        </pic:nvPicPr>
                        <pic:blipFill>
                          <a:blip r:embed="rId207"/>
                          <a:stretch>
                            <a:fillRect/>
                          </a:stretch>
                        </pic:blipFill>
                        <pic:spPr>
                          <a:xfrm>
                            <a:off x="0" y="0"/>
                            <a:ext cx="1280160" cy="829945"/>
                          </a:xfrm>
                          <a:prstGeom prst="rect">
                            <a:avLst/>
                          </a:prstGeom>
                          <a:noFill/>
                          <a:ln>
                            <a:noFill/>
                          </a:ln>
                        </pic:spPr>
                      </pic:pic>
                    </a:graphicData>
                  </a:graphic>
                </wp:anchor>
              </w:drawing>
            </w:r>
          </w:p>
        </w:tc>
      </w:tr>
      <w:tr w14:paraId="14942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288"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0C7757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7579B6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A4彩色打印机</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0BF069B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1、A4彩色激光打印机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2、打印速度(A4/LTR):≥18ppm(A4) / ≥19ppm(LTR)、双面速度(A4/LTR)≥ 6ppm(A4) /6ppm(LTR)</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3、自动双面打印，有线网络打印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4、首页时间（黑/彩）黑白：≤10s / 彩色≤11s</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5、分辨率 光学分辨率≥600*600dpi，最大输出分辨率≥1200*600dpi</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6、最大月负荷：≥30000页</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94C5B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0E2573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71C385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4240" behindDoc="0" locked="0" layoutInCell="1" allowOverlap="1">
                  <wp:simplePos x="0" y="0"/>
                  <wp:positionH relativeFrom="column">
                    <wp:posOffset>36830</wp:posOffset>
                  </wp:positionH>
                  <wp:positionV relativeFrom="paragraph">
                    <wp:posOffset>361950</wp:posOffset>
                  </wp:positionV>
                  <wp:extent cx="1234440" cy="699135"/>
                  <wp:effectExtent l="0" t="0" r="3810" b="5715"/>
                  <wp:wrapNone/>
                  <wp:docPr id="337" name="图片_1"/>
                  <wp:cNvGraphicFramePr/>
                  <a:graphic xmlns:a="http://schemas.openxmlformats.org/drawingml/2006/main">
                    <a:graphicData uri="http://schemas.openxmlformats.org/drawingml/2006/picture">
                      <pic:pic xmlns:pic="http://schemas.openxmlformats.org/drawingml/2006/picture">
                        <pic:nvPicPr>
                          <pic:cNvPr id="337" name="图片_1"/>
                          <pic:cNvPicPr/>
                        </pic:nvPicPr>
                        <pic:blipFill>
                          <a:blip r:embed="rId208"/>
                          <a:stretch>
                            <a:fillRect/>
                          </a:stretch>
                        </pic:blipFill>
                        <pic:spPr>
                          <a:xfrm>
                            <a:off x="0" y="0"/>
                            <a:ext cx="1234440" cy="699135"/>
                          </a:xfrm>
                          <a:prstGeom prst="rect">
                            <a:avLst/>
                          </a:prstGeom>
                          <a:noFill/>
                          <a:ln>
                            <a:noFill/>
                          </a:ln>
                        </pic:spPr>
                      </pic:pic>
                    </a:graphicData>
                  </a:graphic>
                </wp:anchor>
              </w:drawing>
            </w:r>
          </w:p>
        </w:tc>
      </w:tr>
      <w:tr w14:paraId="1EE8C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474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D3E47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438DE1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A4黑白打印机</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339F815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1、A4黑白激光一体打印机（打印，复印，扫描）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2、打印速度≥33PPM(A4)，≥57PPM(A5长边)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3、打印内存≥256MB</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4、打印分辨率1200dpi</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5、首页打印时间≤4.9秒</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6、打印机语言PCL5e、PCL6、PS3、PDF1.7</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7、自动双面打印、有线网络打印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8、最大月打印量≥100000页, 建议月打印量3000页 到 20000页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9、扫描类型平板+AD，扫描速度24ppm(A4 )，ADF容量50页（80g/㎡）</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10、扫描输出功能：扫描到PC、邮件、FTP、OCR</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11、标准进纸盒容量：≥250页（A4 80g/m²） 多功能进纸盒容量：1页（A4 80g/m²）</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12、耗材类型：鼓粉分离，随机鼓组件：25000页，随机粉盒：3000页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13、其他功能：静音打印、卡纸强排、定影清洁、智能票据增强复印、智能身份证纠偏多格式复印、智能打印机耗材监控管理系统、智能PC桌面打印软件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14、操作面板2行LCD+感应式按键</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F7CC6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30DC3D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78F44E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5264" behindDoc="0" locked="0" layoutInCell="1" allowOverlap="1">
                  <wp:simplePos x="0" y="0"/>
                  <wp:positionH relativeFrom="column">
                    <wp:posOffset>10160</wp:posOffset>
                  </wp:positionH>
                  <wp:positionV relativeFrom="paragraph">
                    <wp:posOffset>135255</wp:posOffset>
                  </wp:positionV>
                  <wp:extent cx="1182370" cy="1030605"/>
                  <wp:effectExtent l="0" t="0" r="17780" b="17145"/>
                  <wp:wrapNone/>
                  <wp:docPr id="316" name="图片_8"/>
                  <wp:cNvGraphicFramePr/>
                  <a:graphic xmlns:a="http://schemas.openxmlformats.org/drawingml/2006/main">
                    <a:graphicData uri="http://schemas.openxmlformats.org/drawingml/2006/picture">
                      <pic:pic xmlns:pic="http://schemas.openxmlformats.org/drawingml/2006/picture">
                        <pic:nvPicPr>
                          <pic:cNvPr id="316" name="图片_8"/>
                          <pic:cNvPicPr/>
                        </pic:nvPicPr>
                        <pic:blipFill>
                          <a:blip r:embed="rId209"/>
                          <a:stretch>
                            <a:fillRect/>
                          </a:stretch>
                        </pic:blipFill>
                        <pic:spPr>
                          <a:xfrm>
                            <a:off x="0" y="0"/>
                            <a:ext cx="1182370" cy="1030605"/>
                          </a:xfrm>
                          <a:prstGeom prst="rect">
                            <a:avLst/>
                          </a:prstGeom>
                          <a:noFill/>
                          <a:ln>
                            <a:noFill/>
                          </a:ln>
                        </pic:spPr>
                      </pic:pic>
                    </a:graphicData>
                  </a:graphic>
                </wp:anchor>
              </w:drawing>
            </w:r>
          </w:p>
        </w:tc>
      </w:tr>
      <w:tr w14:paraId="54A8D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9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62632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1D26A5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A3打印机</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D339E9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1、国产A3打印复印一体机，双面打印/双面复印/彩色扫描；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2、复印速度≥22页/分钟，复印分辨率≥600×600dpi；</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3、双核中央处理器≥ 800MHz，标配内存容量≥1GB；</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4、供纸容量标配纸盒2个*500页+手送纸盘100页；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5、介质重量纸盒60-256g/m²，手送托盘：60-256g/m²；输出纸张尺寸A3-A5，B6，A6，长纸；双面器：无堆叠，A3-A5，B6，A6(60-256g/m2)；</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6、标配自动双面打印，有线络打印，标配自动双面输稿器；配备工作底柜</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7、连续复印页数1-9999页，缩放范围25-400%（以0.1%为单位）；</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8、打印速度≥22页/分钟，打印分辨率≥1800*600dpi；</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9、打印语言PCL5e/c, PCL6, PostScript3 compatible,XPS；</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10、自动输稿扫描速度30PPM(彩色/黑白同速),原稿类型：单面35-128g/m2，双面50-128g/m2，混合50-128g/m2；</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11、Simitri HD高清晰聚合碳粉，黑色碳粉容量≥23000页(随机7000页，彩色碳粉容量20000页（随机3000页），鼓组件≥100000页；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12、适配UOS统信操作系统和麒麟操作系统</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13、红头专色输出功能，一键式证卡复印功能，USB打印/扫描功能，机密文件打印功能（打印时在驱动上设置）；</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14、多点触控7寸触摸屏，可拆卸纸盒，</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15、预热时间17秒或以下，首页输出时间彩色8.4秒，黑白6.7秒</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16、平均色差≤12，套色误差≤0.2，起始线误差≤2，图像倾斜误差≤1，相对边误差≤0.8%，等倍比例误差≤1%</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17、运行试验：停机纸路故障≤0.3%，不停机纸路故障≤0.3% </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A13C8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163072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597F8D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6288" behindDoc="0" locked="0" layoutInCell="1" allowOverlap="1">
                  <wp:simplePos x="0" y="0"/>
                  <wp:positionH relativeFrom="column">
                    <wp:posOffset>60325</wp:posOffset>
                  </wp:positionH>
                  <wp:positionV relativeFrom="paragraph">
                    <wp:posOffset>86995</wp:posOffset>
                  </wp:positionV>
                  <wp:extent cx="920750" cy="1496060"/>
                  <wp:effectExtent l="0" t="0" r="12700" b="8890"/>
                  <wp:wrapNone/>
                  <wp:docPr id="341" name="图片_10"/>
                  <wp:cNvGraphicFramePr/>
                  <a:graphic xmlns:a="http://schemas.openxmlformats.org/drawingml/2006/main">
                    <a:graphicData uri="http://schemas.openxmlformats.org/drawingml/2006/picture">
                      <pic:pic xmlns:pic="http://schemas.openxmlformats.org/drawingml/2006/picture">
                        <pic:nvPicPr>
                          <pic:cNvPr id="341" name="图片_10"/>
                          <pic:cNvPicPr/>
                        </pic:nvPicPr>
                        <pic:blipFill>
                          <a:blip r:embed="rId210"/>
                          <a:stretch>
                            <a:fillRect/>
                          </a:stretch>
                        </pic:blipFill>
                        <pic:spPr>
                          <a:xfrm>
                            <a:off x="0" y="0"/>
                            <a:ext cx="920750" cy="1496060"/>
                          </a:xfrm>
                          <a:prstGeom prst="rect">
                            <a:avLst/>
                          </a:prstGeom>
                          <a:noFill/>
                          <a:ln>
                            <a:noFill/>
                          </a:ln>
                        </pic:spPr>
                      </pic:pic>
                    </a:graphicData>
                  </a:graphic>
                </wp:anchor>
              </w:drawing>
            </w:r>
          </w:p>
        </w:tc>
      </w:tr>
      <w:tr w14:paraId="5CA5D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86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610DC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4A8EEF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过塑机</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2B17ACB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最大塑封尺寸 A3</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最大塑封厚度 0.6mm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塑封速度 300mm/min</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预热时间 3-5min</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调温范围 85-145℃</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其它参数 外壳材料：ABS</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过塑范围：80-200mm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最大过塑宽度：330mm（A3幅面）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加热方式：外部加热</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支持温度调节，双向电机，静音功能，档位开关，过塑平整，胶合密实，自动进膜，状态显示，低噪</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6B74E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6260A4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68126E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7312" behindDoc="0" locked="0" layoutInCell="1" allowOverlap="1">
                  <wp:simplePos x="0" y="0"/>
                  <wp:positionH relativeFrom="column">
                    <wp:posOffset>38100</wp:posOffset>
                  </wp:positionH>
                  <wp:positionV relativeFrom="paragraph">
                    <wp:posOffset>502285</wp:posOffset>
                  </wp:positionV>
                  <wp:extent cx="1266190" cy="718820"/>
                  <wp:effectExtent l="0" t="0" r="10160" b="5080"/>
                  <wp:wrapNone/>
                  <wp:docPr id="367" name="图片_11"/>
                  <wp:cNvGraphicFramePr/>
                  <a:graphic xmlns:a="http://schemas.openxmlformats.org/drawingml/2006/main">
                    <a:graphicData uri="http://schemas.openxmlformats.org/drawingml/2006/picture">
                      <pic:pic xmlns:pic="http://schemas.openxmlformats.org/drawingml/2006/picture">
                        <pic:nvPicPr>
                          <pic:cNvPr id="367" name="图片_11"/>
                          <pic:cNvPicPr/>
                        </pic:nvPicPr>
                        <pic:blipFill>
                          <a:blip r:embed="rId211"/>
                          <a:stretch>
                            <a:fillRect/>
                          </a:stretch>
                        </pic:blipFill>
                        <pic:spPr>
                          <a:xfrm>
                            <a:off x="0" y="0"/>
                            <a:ext cx="1266190" cy="718820"/>
                          </a:xfrm>
                          <a:prstGeom prst="rect">
                            <a:avLst/>
                          </a:prstGeom>
                          <a:noFill/>
                          <a:ln>
                            <a:noFill/>
                          </a:ln>
                        </pic:spPr>
                      </pic:pic>
                    </a:graphicData>
                  </a:graphic>
                </wp:anchor>
              </w:drawing>
            </w:r>
          </w:p>
        </w:tc>
      </w:tr>
      <w:tr w14:paraId="0E43B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360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AA4A1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17FA7A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3P空调</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78AB3CE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1、3P 柜机 冷暖两用、220V、能效等级：一级；</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2、全年能源消耗效率 APF 4.52；</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3、额定制冷量≥7350W；</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4、额定制热量≥9900W(不含电辅加热)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5、额定制冷功率≤1935W；</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6、额定制热功率≤2800W(不含电辅加热)；</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7、电辅加热功率≤1800W；</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8、循环风量≥1550m³/h；</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9、空调室内机噪音最大档≤46dB(A)；</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10、空调室外机噪音最大档≤56dB(A)。</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E5B4B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72596D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602D61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8336" behindDoc="0" locked="0" layoutInCell="1" allowOverlap="1">
                  <wp:simplePos x="0" y="0"/>
                  <wp:positionH relativeFrom="column">
                    <wp:posOffset>131445</wp:posOffset>
                  </wp:positionH>
                  <wp:positionV relativeFrom="paragraph">
                    <wp:posOffset>72390</wp:posOffset>
                  </wp:positionV>
                  <wp:extent cx="755650" cy="2080895"/>
                  <wp:effectExtent l="0" t="0" r="6350" b="14605"/>
                  <wp:wrapNone/>
                  <wp:docPr id="346" name="图片_1_SpCnt_1"/>
                  <wp:cNvGraphicFramePr/>
                  <a:graphic xmlns:a="http://schemas.openxmlformats.org/drawingml/2006/main">
                    <a:graphicData uri="http://schemas.openxmlformats.org/drawingml/2006/picture">
                      <pic:pic xmlns:pic="http://schemas.openxmlformats.org/drawingml/2006/picture">
                        <pic:nvPicPr>
                          <pic:cNvPr id="346" name="图片_1_SpCnt_1"/>
                          <pic:cNvPicPr/>
                        </pic:nvPicPr>
                        <pic:blipFill>
                          <a:blip r:embed="rId212"/>
                          <a:stretch>
                            <a:fillRect/>
                          </a:stretch>
                        </pic:blipFill>
                        <pic:spPr>
                          <a:xfrm>
                            <a:off x="0" y="0"/>
                            <a:ext cx="755650" cy="2080895"/>
                          </a:xfrm>
                          <a:prstGeom prst="rect">
                            <a:avLst/>
                          </a:prstGeom>
                          <a:noFill/>
                          <a:ln>
                            <a:noFill/>
                          </a:ln>
                        </pic:spPr>
                      </pic:pic>
                    </a:graphicData>
                  </a:graphic>
                </wp:anchor>
              </w:drawing>
            </w:r>
          </w:p>
        </w:tc>
      </w:tr>
      <w:tr w14:paraId="0C199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18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E2320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3251A9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风扇</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6010A3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叶片数：五叶  功率：60W  电机：纯铜芯  档位：三挡风类可调节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含改线路，安装</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38B15A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45 </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23B341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6C9097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295400" cy="1352550"/>
                  <wp:effectExtent l="0" t="0" r="0" b="0"/>
                  <wp:docPr id="362" name="图片 9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图片 91" descr="IMG_256"/>
                          <pic:cNvPicPr>
                            <a:picLocks noChangeAspect="1"/>
                          </pic:cNvPicPr>
                        </pic:nvPicPr>
                        <pic:blipFill>
                          <a:blip r:embed="rId213"/>
                          <a:stretch>
                            <a:fillRect/>
                          </a:stretch>
                        </pic:blipFill>
                        <pic:spPr>
                          <a:xfrm>
                            <a:off x="0" y="0"/>
                            <a:ext cx="1295400" cy="13525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67E6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00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30FD2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18A8D1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落地风扇</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6FAE33B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9360" behindDoc="0" locked="0" layoutInCell="1" allowOverlap="1">
                  <wp:simplePos x="0" y="0"/>
                  <wp:positionH relativeFrom="column">
                    <wp:posOffset>371475</wp:posOffset>
                  </wp:positionH>
                  <wp:positionV relativeFrom="paragraph">
                    <wp:posOffset>0</wp:posOffset>
                  </wp:positionV>
                  <wp:extent cx="9525" cy="9525"/>
                  <wp:effectExtent l="0" t="0" r="0" b="0"/>
                  <wp:wrapNone/>
                  <wp:docPr id="370" name="图片 256"/>
                  <wp:cNvGraphicFramePr/>
                  <a:graphic xmlns:a="http://schemas.openxmlformats.org/drawingml/2006/main">
                    <a:graphicData uri="http://schemas.openxmlformats.org/drawingml/2006/picture">
                      <pic:pic xmlns:pic="http://schemas.openxmlformats.org/drawingml/2006/picture">
                        <pic:nvPicPr>
                          <pic:cNvPr id="370" name="图片 256"/>
                          <pic:cNvPicPr/>
                        </pic:nvPicPr>
                        <pic:blipFill>
                          <a:blip r:embed="rId214"/>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0384" behindDoc="0" locked="0" layoutInCell="1" allowOverlap="1">
                  <wp:simplePos x="0" y="0"/>
                  <wp:positionH relativeFrom="column">
                    <wp:posOffset>371475</wp:posOffset>
                  </wp:positionH>
                  <wp:positionV relativeFrom="paragraph">
                    <wp:posOffset>0</wp:posOffset>
                  </wp:positionV>
                  <wp:extent cx="9525" cy="9525"/>
                  <wp:effectExtent l="0" t="0" r="0" b="0"/>
                  <wp:wrapNone/>
                  <wp:docPr id="356" name="图片 257"/>
                  <wp:cNvGraphicFramePr/>
                  <a:graphic xmlns:a="http://schemas.openxmlformats.org/drawingml/2006/main">
                    <a:graphicData uri="http://schemas.openxmlformats.org/drawingml/2006/picture">
                      <pic:pic xmlns:pic="http://schemas.openxmlformats.org/drawingml/2006/picture">
                        <pic:nvPicPr>
                          <pic:cNvPr id="356" name="图片 257"/>
                          <pic:cNvPicPr/>
                        </pic:nvPicPr>
                        <pic:blipFill>
                          <a:blip r:embed="rId215"/>
                          <a:stretch>
                            <a:fillRect/>
                          </a:stretch>
                        </pic:blipFill>
                        <pic:spPr>
                          <a:xfrm>
                            <a:off x="0" y="0"/>
                            <a:ext cx="9525" cy="9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参数：1245mmX40mmX372mm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24W一级能效</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42F207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06C4DB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6C590A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657225" cy="1266825"/>
                  <wp:effectExtent l="0" t="0" r="9525" b="9525"/>
                  <wp:docPr id="368" name="图片 9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 name="图片 92" descr="IMG_257"/>
                          <pic:cNvPicPr>
                            <a:picLocks noChangeAspect="1"/>
                          </pic:cNvPicPr>
                        </pic:nvPicPr>
                        <pic:blipFill>
                          <a:blip r:embed="rId216"/>
                          <a:stretch>
                            <a:fillRect/>
                          </a:stretch>
                        </pic:blipFill>
                        <pic:spPr>
                          <a:xfrm>
                            <a:off x="0" y="0"/>
                            <a:ext cx="657225" cy="12668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41A7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82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493FED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6AC7BC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1.5P空调</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EE5F6C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 1.5匹壁挂空调，冷暖两用，电源：220V~/50Hz，标配遥控器，全直流变频；新一级能效，符合GB21455-2019国家标准。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 全年能源消耗效率：APF≥5.20</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额定制冷量：≥3510W</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 额定制热量：≥5010W（不含电辅加热）</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 额定制冷输入功率：≤810W</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 额定制热输入功率：≤1250W（不含电辅加热）</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 电辅加热功率：≤1000W                                     8.包含安装、开孔、支架、铜管等。</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064FB5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3A786F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735AD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1408" behindDoc="0" locked="0" layoutInCell="1" allowOverlap="1">
                  <wp:simplePos x="0" y="0"/>
                  <wp:positionH relativeFrom="column">
                    <wp:posOffset>51435</wp:posOffset>
                  </wp:positionH>
                  <wp:positionV relativeFrom="paragraph">
                    <wp:posOffset>590550</wp:posOffset>
                  </wp:positionV>
                  <wp:extent cx="1266825" cy="697865"/>
                  <wp:effectExtent l="0" t="0" r="9525" b="6985"/>
                  <wp:wrapNone/>
                  <wp:docPr id="374" name="图片 258"/>
                  <wp:cNvGraphicFramePr/>
                  <a:graphic xmlns:a="http://schemas.openxmlformats.org/drawingml/2006/main">
                    <a:graphicData uri="http://schemas.openxmlformats.org/drawingml/2006/picture">
                      <pic:pic xmlns:pic="http://schemas.openxmlformats.org/drawingml/2006/picture">
                        <pic:nvPicPr>
                          <pic:cNvPr id="374" name="图片 258"/>
                          <pic:cNvPicPr/>
                        </pic:nvPicPr>
                        <pic:blipFill>
                          <a:blip r:embed="rId217"/>
                          <a:stretch>
                            <a:fillRect/>
                          </a:stretch>
                        </pic:blipFill>
                        <pic:spPr>
                          <a:xfrm>
                            <a:off x="0" y="0"/>
                            <a:ext cx="1266825" cy="697865"/>
                          </a:xfrm>
                          <a:prstGeom prst="rect">
                            <a:avLst/>
                          </a:prstGeom>
                          <a:noFill/>
                          <a:ln>
                            <a:noFill/>
                          </a:ln>
                        </pic:spPr>
                      </pic:pic>
                    </a:graphicData>
                  </a:graphic>
                </wp:anchor>
              </w:drawing>
            </w:r>
          </w:p>
        </w:tc>
      </w:tr>
      <w:tr w14:paraId="23200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42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0FFE60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20699B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吹风机</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2E00E4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功率：≥1500W 3档 </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6E4D97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3460F2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84705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2432" behindDoc="0" locked="0" layoutInCell="1" allowOverlap="1">
                  <wp:simplePos x="0" y="0"/>
                  <wp:positionH relativeFrom="column">
                    <wp:posOffset>585470</wp:posOffset>
                  </wp:positionH>
                  <wp:positionV relativeFrom="paragraph">
                    <wp:posOffset>116205</wp:posOffset>
                  </wp:positionV>
                  <wp:extent cx="257175" cy="664845"/>
                  <wp:effectExtent l="0" t="0" r="9525" b="1905"/>
                  <wp:wrapNone/>
                  <wp:docPr id="343" name="图片 259"/>
                  <wp:cNvGraphicFramePr/>
                  <a:graphic xmlns:a="http://schemas.openxmlformats.org/drawingml/2006/main">
                    <a:graphicData uri="http://schemas.openxmlformats.org/drawingml/2006/picture">
                      <pic:pic xmlns:pic="http://schemas.openxmlformats.org/drawingml/2006/picture">
                        <pic:nvPicPr>
                          <pic:cNvPr id="343" name="图片 259"/>
                          <pic:cNvPicPr/>
                        </pic:nvPicPr>
                        <pic:blipFill>
                          <a:blip r:embed="rId218"/>
                          <a:stretch>
                            <a:fillRect/>
                          </a:stretch>
                        </pic:blipFill>
                        <pic:spPr>
                          <a:xfrm>
                            <a:off x="0" y="0"/>
                            <a:ext cx="257175" cy="664845"/>
                          </a:xfrm>
                          <a:prstGeom prst="rect">
                            <a:avLst/>
                          </a:prstGeom>
                          <a:noFill/>
                          <a:ln>
                            <a:noFill/>
                          </a:ln>
                        </pic:spPr>
                      </pic:pic>
                    </a:graphicData>
                  </a:graphic>
                </wp:anchor>
              </w:drawing>
            </w:r>
          </w:p>
        </w:tc>
      </w:tr>
      <w:tr w14:paraId="00F93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9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41797B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 </w:t>
            </w:r>
          </w:p>
        </w:tc>
        <w:tc>
          <w:tcPr>
            <w:tcW w:w="3517" w:type="pct"/>
            <w:gridSpan w:val="8"/>
            <w:tcBorders>
              <w:top w:val="single" w:color="000000" w:sz="4" w:space="0"/>
              <w:left w:val="single" w:color="000000" w:sz="4" w:space="0"/>
              <w:bottom w:val="single" w:color="000000" w:sz="4" w:space="0"/>
              <w:right w:val="single" w:color="000000" w:sz="4" w:space="0"/>
            </w:tcBorders>
            <w:noWrap w:val="0"/>
            <w:vAlign w:val="center"/>
          </w:tcPr>
          <w:p w14:paraId="72237407">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办公家具设备</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64154C6E">
            <w:pPr>
              <w:jc w:val="center"/>
              <w:rPr>
                <w:rFonts w:hint="eastAsia" w:ascii="仿宋" w:hAnsi="仿宋" w:eastAsia="仿宋" w:cs="仿宋"/>
                <w:i w:val="0"/>
                <w:iCs w:val="0"/>
                <w:color w:val="auto"/>
                <w:sz w:val="20"/>
                <w:szCs w:val="20"/>
                <w:highlight w:val="none"/>
                <w:u w:val="none"/>
              </w:rPr>
            </w:pPr>
          </w:p>
        </w:tc>
      </w:tr>
      <w:tr w14:paraId="73D7A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367"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4BB7A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 </w:t>
            </w:r>
          </w:p>
        </w:tc>
        <w:tc>
          <w:tcPr>
            <w:tcW w:w="3517" w:type="pct"/>
            <w:gridSpan w:val="8"/>
            <w:tcBorders>
              <w:top w:val="single" w:color="000000" w:sz="4" w:space="0"/>
              <w:left w:val="single" w:color="000000" w:sz="4" w:space="0"/>
              <w:bottom w:val="single" w:color="000000" w:sz="4" w:space="0"/>
              <w:right w:val="single" w:color="000000" w:sz="4" w:space="0"/>
            </w:tcBorders>
            <w:noWrap w:val="0"/>
            <w:vAlign w:val="center"/>
          </w:tcPr>
          <w:p w14:paraId="58D688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老师办公室 </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751FF9F6">
            <w:pPr>
              <w:jc w:val="center"/>
              <w:rPr>
                <w:rFonts w:hint="eastAsia" w:ascii="仿宋" w:hAnsi="仿宋" w:eastAsia="仿宋" w:cs="仿宋"/>
                <w:i w:val="0"/>
                <w:iCs w:val="0"/>
                <w:color w:val="auto"/>
                <w:sz w:val="20"/>
                <w:szCs w:val="20"/>
                <w:highlight w:val="none"/>
                <w:u w:val="none"/>
              </w:rPr>
            </w:pPr>
          </w:p>
        </w:tc>
      </w:tr>
      <w:tr w14:paraId="5B5E9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9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643DB6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2273B8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教师办公桌</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5C26A45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规格：1400mm*600mm*750mm;1. 基材：采用E1级优质绿色环保实木颗粒板，表面免漆处理；封边2mm厚PVC胶边，进口热熔胶粘合剂；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 脚架：采用优质钢制脚架，表面静电喷涂处理；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优质五金配件，所有金属件经防腐防锈技术处理，耐氧化、耐腐蚀，经久耐用。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 环保：甲醛释放量符合国家环保标准。</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41E0E0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4A8C56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7982F7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3456" behindDoc="0" locked="0" layoutInCell="1" allowOverlap="1">
                  <wp:simplePos x="0" y="0"/>
                  <wp:positionH relativeFrom="column">
                    <wp:posOffset>12065</wp:posOffset>
                  </wp:positionH>
                  <wp:positionV relativeFrom="paragraph">
                    <wp:posOffset>424180</wp:posOffset>
                  </wp:positionV>
                  <wp:extent cx="987425" cy="725805"/>
                  <wp:effectExtent l="0" t="0" r="3175" b="17145"/>
                  <wp:wrapNone/>
                  <wp:docPr id="364" name="图片_45"/>
                  <wp:cNvGraphicFramePr/>
                  <a:graphic xmlns:a="http://schemas.openxmlformats.org/drawingml/2006/main">
                    <a:graphicData uri="http://schemas.openxmlformats.org/drawingml/2006/picture">
                      <pic:pic xmlns:pic="http://schemas.openxmlformats.org/drawingml/2006/picture">
                        <pic:nvPicPr>
                          <pic:cNvPr id="364" name="图片_45"/>
                          <pic:cNvPicPr/>
                        </pic:nvPicPr>
                        <pic:blipFill>
                          <a:blip r:embed="rId219"/>
                          <a:stretch>
                            <a:fillRect/>
                          </a:stretch>
                        </pic:blipFill>
                        <pic:spPr>
                          <a:xfrm>
                            <a:off x="0" y="0"/>
                            <a:ext cx="987425" cy="725805"/>
                          </a:xfrm>
                          <a:prstGeom prst="rect">
                            <a:avLst/>
                          </a:prstGeom>
                          <a:noFill/>
                          <a:ln>
                            <a:noFill/>
                          </a:ln>
                        </pic:spPr>
                      </pic:pic>
                    </a:graphicData>
                  </a:graphic>
                </wp:anchor>
              </w:drawing>
            </w:r>
          </w:p>
        </w:tc>
      </w:tr>
      <w:tr w14:paraId="154A9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625"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6DB9C3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6103D1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办公椅</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35417DB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1、规格：常规；</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2、材质：采用优质透气网布，柔软、舒适、透气性好、防虫、不褪色，高泡高压定型海绵，加厚钢制弓形脚架。</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3A8E3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4E7074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158EC3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4480" behindDoc="0" locked="0" layoutInCell="1" allowOverlap="1">
                  <wp:simplePos x="0" y="0"/>
                  <wp:positionH relativeFrom="column">
                    <wp:posOffset>439420</wp:posOffset>
                  </wp:positionH>
                  <wp:positionV relativeFrom="paragraph">
                    <wp:posOffset>113665</wp:posOffset>
                  </wp:positionV>
                  <wp:extent cx="678815" cy="799465"/>
                  <wp:effectExtent l="0" t="0" r="6985" b="635"/>
                  <wp:wrapNone/>
                  <wp:docPr id="347" name="图片_56"/>
                  <wp:cNvGraphicFramePr/>
                  <a:graphic xmlns:a="http://schemas.openxmlformats.org/drawingml/2006/main">
                    <a:graphicData uri="http://schemas.openxmlformats.org/drawingml/2006/picture">
                      <pic:pic xmlns:pic="http://schemas.openxmlformats.org/drawingml/2006/picture">
                        <pic:nvPicPr>
                          <pic:cNvPr id="347" name="图片_56"/>
                          <pic:cNvPicPr/>
                        </pic:nvPicPr>
                        <pic:blipFill>
                          <a:blip r:embed="rId220"/>
                          <a:stretch>
                            <a:fillRect/>
                          </a:stretch>
                        </pic:blipFill>
                        <pic:spPr>
                          <a:xfrm>
                            <a:off x="0" y="0"/>
                            <a:ext cx="678815" cy="799465"/>
                          </a:xfrm>
                          <a:prstGeom prst="rect">
                            <a:avLst/>
                          </a:prstGeom>
                          <a:noFill/>
                          <a:ln>
                            <a:noFill/>
                          </a:ln>
                        </pic:spPr>
                      </pic:pic>
                    </a:graphicData>
                  </a:graphic>
                </wp:anchor>
              </w:drawing>
            </w:r>
          </w:p>
        </w:tc>
      </w:tr>
      <w:tr w14:paraId="63E7A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04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001464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22862F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定制书柜（后勒库房收纳柜子1）</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A12050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规格：500cm*40cm*2000cm;1. 基材：采用E0级优质绿色环保实木多层板，表面免漆处理；封边2mm厚PVC胶边，环保热熔胶粘合剂；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 优质五金配件，所有金属件经防腐防锈技术处理，耐氧化、耐腐蚀，经久耐用。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环保：甲醛释放量符合国家环保标准。</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4991A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76277D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508CA6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5504" behindDoc="0" locked="0" layoutInCell="1" allowOverlap="1">
                  <wp:simplePos x="0" y="0"/>
                  <wp:positionH relativeFrom="column">
                    <wp:posOffset>217805</wp:posOffset>
                  </wp:positionH>
                  <wp:positionV relativeFrom="paragraph">
                    <wp:posOffset>302895</wp:posOffset>
                  </wp:positionV>
                  <wp:extent cx="909955" cy="531495"/>
                  <wp:effectExtent l="0" t="0" r="4445" b="1905"/>
                  <wp:wrapNone/>
                  <wp:docPr id="348" name="图片 262"/>
                  <wp:cNvGraphicFramePr/>
                  <a:graphic xmlns:a="http://schemas.openxmlformats.org/drawingml/2006/main">
                    <a:graphicData uri="http://schemas.openxmlformats.org/drawingml/2006/picture">
                      <pic:pic xmlns:pic="http://schemas.openxmlformats.org/drawingml/2006/picture">
                        <pic:nvPicPr>
                          <pic:cNvPr id="348" name="图片 262"/>
                          <pic:cNvPicPr/>
                        </pic:nvPicPr>
                        <pic:blipFill>
                          <a:blip r:embed="rId221"/>
                          <a:stretch>
                            <a:fillRect/>
                          </a:stretch>
                        </pic:blipFill>
                        <pic:spPr>
                          <a:xfrm>
                            <a:off x="0" y="0"/>
                            <a:ext cx="909955" cy="531495"/>
                          </a:xfrm>
                          <a:prstGeom prst="rect">
                            <a:avLst/>
                          </a:prstGeom>
                          <a:noFill/>
                          <a:ln>
                            <a:noFill/>
                          </a:ln>
                        </pic:spPr>
                      </pic:pic>
                    </a:graphicData>
                  </a:graphic>
                </wp:anchor>
              </w:drawing>
            </w:r>
          </w:p>
        </w:tc>
      </w:tr>
      <w:tr w14:paraId="6B4BB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843"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5C76A8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15BB43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定制矮柜（后勒库房收纳柜子2）</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7B11FD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规格：长240cm*40cm*高100cm;1. 基材：采用E0级优质绿色环保实木颗粒板，表面免漆处理；封边2mm厚PVC胶边，进口热熔胶粘合剂；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2.优质五金配件，所有金属件经防腐防锈技术处理，耐氧化、耐腐蚀，经久耐用。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环保：甲醛释放量符合国家环保标准。</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56C86D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2C840E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F44E2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6528" behindDoc="0" locked="0" layoutInCell="1" allowOverlap="1">
                  <wp:simplePos x="0" y="0"/>
                  <wp:positionH relativeFrom="column">
                    <wp:posOffset>59690</wp:posOffset>
                  </wp:positionH>
                  <wp:positionV relativeFrom="paragraph">
                    <wp:posOffset>267335</wp:posOffset>
                  </wp:positionV>
                  <wp:extent cx="937260" cy="777240"/>
                  <wp:effectExtent l="0" t="0" r="15240" b="3810"/>
                  <wp:wrapNone/>
                  <wp:docPr id="369" name="图片_49"/>
                  <wp:cNvGraphicFramePr/>
                  <a:graphic xmlns:a="http://schemas.openxmlformats.org/drawingml/2006/main">
                    <a:graphicData uri="http://schemas.openxmlformats.org/drawingml/2006/picture">
                      <pic:pic xmlns:pic="http://schemas.openxmlformats.org/drawingml/2006/picture">
                        <pic:nvPicPr>
                          <pic:cNvPr id="369" name="图片_49"/>
                          <pic:cNvPicPr/>
                        </pic:nvPicPr>
                        <pic:blipFill>
                          <a:blip r:embed="rId222"/>
                          <a:stretch>
                            <a:fillRect/>
                          </a:stretch>
                        </pic:blipFill>
                        <pic:spPr>
                          <a:xfrm>
                            <a:off x="0" y="0"/>
                            <a:ext cx="937260" cy="777240"/>
                          </a:xfrm>
                          <a:prstGeom prst="rect">
                            <a:avLst/>
                          </a:prstGeom>
                          <a:noFill/>
                          <a:ln>
                            <a:noFill/>
                          </a:ln>
                        </pic:spPr>
                      </pic:pic>
                    </a:graphicData>
                  </a:graphic>
                </wp:anchor>
              </w:drawing>
            </w:r>
          </w:p>
        </w:tc>
      </w:tr>
      <w:tr w14:paraId="6A13A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83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06CB50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3517" w:type="pct"/>
            <w:gridSpan w:val="8"/>
            <w:tcBorders>
              <w:top w:val="single" w:color="000000" w:sz="4" w:space="0"/>
              <w:left w:val="single" w:color="000000" w:sz="4" w:space="0"/>
              <w:bottom w:val="single" w:color="000000" w:sz="4" w:space="0"/>
              <w:right w:val="single" w:color="000000" w:sz="4" w:space="0"/>
            </w:tcBorders>
            <w:noWrap w:val="0"/>
            <w:vAlign w:val="center"/>
          </w:tcPr>
          <w:p w14:paraId="36E269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财务办公室 </w:t>
            </w:r>
          </w:p>
        </w:tc>
        <w:tc>
          <w:tcPr>
            <w:tcW w:w="1179" w:type="pct"/>
            <w:gridSpan w:val="2"/>
            <w:tcBorders>
              <w:top w:val="single" w:color="000000" w:sz="4" w:space="0"/>
              <w:left w:val="single" w:color="000000" w:sz="4" w:space="0"/>
              <w:bottom w:val="single" w:color="000000" w:sz="4" w:space="0"/>
              <w:right w:val="single" w:color="000000" w:sz="4" w:space="0"/>
            </w:tcBorders>
            <w:noWrap w:val="0"/>
            <w:vAlign w:val="center"/>
          </w:tcPr>
          <w:p w14:paraId="230FD66E">
            <w:pPr>
              <w:jc w:val="center"/>
              <w:rPr>
                <w:rFonts w:hint="eastAsia" w:ascii="仿宋" w:hAnsi="仿宋" w:eastAsia="仿宋" w:cs="仿宋"/>
                <w:i w:val="0"/>
                <w:iCs w:val="0"/>
                <w:color w:val="auto"/>
                <w:sz w:val="20"/>
                <w:szCs w:val="20"/>
                <w:highlight w:val="none"/>
                <w:u w:val="none"/>
              </w:rPr>
            </w:pPr>
          </w:p>
        </w:tc>
      </w:tr>
      <w:tr w14:paraId="31EE7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20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570ADE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27126B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教师办公桌</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5690206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规格：1400mm*1200mm*750mm;1. 基材：采用E1级优质绿色环保实木颗粒板，表面免漆处理；封边2mm厚PVC胶边，进口热熔胶粘合剂；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2.脚架：采用优质钢制脚架，表面静电喷涂处理；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3.优质五金配件，所有金属件经防腐防锈技术处理，耐氧化、耐腐蚀，经久耐用。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 环保：甲醛释放量符合国家环保标准。</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74397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716791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63913A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7552" behindDoc="0" locked="0" layoutInCell="1" allowOverlap="1">
                  <wp:simplePos x="0" y="0"/>
                  <wp:positionH relativeFrom="column">
                    <wp:posOffset>46990</wp:posOffset>
                  </wp:positionH>
                  <wp:positionV relativeFrom="paragraph">
                    <wp:posOffset>354330</wp:posOffset>
                  </wp:positionV>
                  <wp:extent cx="965200" cy="778510"/>
                  <wp:effectExtent l="0" t="0" r="6350" b="2540"/>
                  <wp:wrapNone/>
                  <wp:docPr id="360" name="图片_47"/>
                  <wp:cNvGraphicFramePr/>
                  <a:graphic xmlns:a="http://schemas.openxmlformats.org/drawingml/2006/main">
                    <a:graphicData uri="http://schemas.openxmlformats.org/drawingml/2006/picture">
                      <pic:pic xmlns:pic="http://schemas.openxmlformats.org/drawingml/2006/picture">
                        <pic:nvPicPr>
                          <pic:cNvPr id="360" name="图片_47"/>
                          <pic:cNvPicPr/>
                        </pic:nvPicPr>
                        <pic:blipFill>
                          <a:blip r:embed="rId223"/>
                          <a:stretch>
                            <a:fillRect/>
                          </a:stretch>
                        </pic:blipFill>
                        <pic:spPr>
                          <a:xfrm>
                            <a:off x="0" y="0"/>
                            <a:ext cx="965200" cy="778510"/>
                          </a:xfrm>
                          <a:prstGeom prst="rect">
                            <a:avLst/>
                          </a:prstGeom>
                          <a:noFill/>
                          <a:ln>
                            <a:noFill/>
                          </a:ln>
                        </pic:spPr>
                      </pic:pic>
                    </a:graphicData>
                  </a:graphic>
                </wp:anchor>
              </w:drawing>
            </w:r>
          </w:p>
        </w:tc>
      </w:tr>
      <w:tr w14:paraId="13529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94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4E6F8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6B1FD4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办公椅</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0B38ED8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1、规格：常规；</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2、材质：采用优质透气网布，柔软、舒适、透气性好、防虫、不褪色，高泡高压定型海绵，加厚钢制弓形脚架。</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1DA00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485B8E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16E372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8576" behindDoc="0" locked="0" layoutInCell="1" allowOverlap="1">
                  <wp:simplePos x="0" y="0"/>
                  <wp:positionH relativeFrom="column">
                    <wp:posOffset>93980</wp:posOffset>
                  </wp:positionH>
                  <wp:positionV relativeFrom="paragraph">
                    <wp:posOffset>78105</wp:posOffset>
                  </wp:positionV>
                  <wp:extent cx="840740" cy="973455"/>
                  <wp:effectExtent l="0" t="0" r="16510" b="17145"/>
                  <wp:wrapNone/>
                  <wp:docPr id="355" name="图片_55"/>
                  <wp:cNvGraphicFramePr/>
                  <a:graphic xmlns:a="http://schemas.openxmlformats.org/drawingml/2006/main">
                    <a:graphicData uri="http://schemas.openxmlformats.org/drawingml/2006/picture">
                      <pic:pic xmlns:pic="http://schemas.openxmlformats.org/drawingml/2006/picture">
                        <pic:nvPicPr>
                          <pic:cNvPr id="355" name="图片_55"/>
                          <pic:cNvPicPr/>
                        </pic:nvPicPr>
                        <pic:blipFill>
                          <a:blip r:embed="rId224"/>
                          <a:stretch>
                            <a:fillRect/>
                          </a:stretch>
                        </pic:blipFill>
                        <pic:spPr>
                          <a:xfrm>
                            <a:off x="0" y="0"/>
                            <a:ext cx="840740" cy="973455"/>
                          </a:xfrm>
                          <a:prstGeom prst="rect">
                            <a:avLst/>
                          </a:prstGeom>
                          <a:noFill/>
                          <a:ln>
                            <a:noFill/>
                          </a:ln>
                        </pic:spPr>
                      </pic:pic>
                    </a:graphicData>
                  </a:graphic>
                </wp:anchor>
              </w:drawing>
            </w:r>
          </w:p>
        </w:tc>
      </w:tr>
      <w:tr w14:paraId="1E6CF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13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09ABF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00214B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定制书柜（后勒库房收纳柜子3）</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7A9643D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规格：340cm*40cm*200cm;1. 基材：采用E0级优质绿色环保实木多层板，表面免漆处理；封边2mm厚PVC胶边，环保热熔胶粘合剂；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2.优质五金配件，所有金属件经防腐防锈技术处理，耐氧化、耐腐蚀，经久耐用。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环保：甲醛释放量符合国家环保标准。</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57819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491F37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38D1C7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"C:\\Users\\ADMINI~1\\AppData\\Local\\Temp\\ksohtml\\clip_cell_image98.png"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76325" cy="628650"/>
                  <wp:effectExtent l="0" t="0" r="9525" b="0"/>
                  <wp:docPr id="352" name="图片 9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图片 93" descr="IMG_258"/>
                          <pic:cNvPicPr>
                            <a:picLocks noChangeAspect="1"/>
                          </pic:cNvPicPr>
                        </pic:nvPicPr>
                        <pic:blipFill>
                          <a:blip r:embed="rId225"/>
                          <a:stretch>
                            <a:fillRect/>
                          </a:stretch>
                        </pic:blipFill>
                        <pic:spPr>
                          <a:xfrm>
                            <a:off x="0" y="0"/>
                            <a:ext cx="1076325" cy="6286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0D65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46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020CD5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489" w:type="pct"/>
            <w:gridSpan w:val="2"/>
            <w:tcBorders>
              <w:top w:val="single" w:color="000000" w:sz="4" w:space="0"/>
              <w:left w:val="single" w:color="000000" w:sz="4" w:space="0"/>
              <w:bottom w:val="single" w:color="000000" w:sz="4" w:space="0"/>
              <w:right w:val="single" w:color="000000" w:sz="4" w:space="0"/>
            </w:tcBorders>
            <w:noWrap/>
            <w:vAlign w:val="center"/>
          </w:tcPr>
          <w:p w14:paraId="3E6C82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碎纸机</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32E0C5C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产品类型:碎纸机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产品尺寸（长*宽*高）(mm)：346*248*540</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纸屑盒容量：17L</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77C2D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337F09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51F8E8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9600" behindDoc="0" locked="0" layoutInCell="1" allowOverlap="1">
                  <wp:simplePos x="0" y="0"/>
                  <wp:positionH relativeFrom="column">
                    <wp:posOffset>265430</wp:posOffset>
                  </wp:positionH>
                  <wp:positionV relativeFrom="paragraph">
                    <wp:posOffset>24765</wp:posOffset>
                  </wp:positionV>
                  <wp:extent cx="629920" cy="907415"/>
                  <wp:effectExtent l="0" t="0" r="17780" b="6985"/>
                  <wp:wrapNone/>
                  <wp:docPr id="349" name="图片 266"/>
                  <wp:cNvGraphicFramePr/>
                  <a:graphic xmlns:a="http://schemas.openxmlformats.org/drawingml/2006/main">
                    <a:graphicData uri="http://schemas.openxmlformats.org/drawingml/2006/picture">
                      <pic:pic xmlns:pic="http://schemas.openxmlformats.org/drawingml/2006/picture">
                        <pic:nvPicPr>
                          <pic:cNvPr id="349" name="图片 266"/>
                          <pic:cNvPicPr/>
                        </pic:nvPicPr>
                        <pic:blipFill>
                          <a:blip r:embed="rId226"/>
                          <a:stretch>
                            <a:fillRect/>
                          </a:stretch>
                        </pic:blipFill>
                        <pic:spPr>
                          <a:xfrm>
                            <a:off x="0" y="0"/>
                            <a:ext cx="629920" cy="907415"/>
                          </a:xfrm>
                          <a:prstGeom prst="rect">
                            <a:avLst/>
                          </a:prstGeom>
                          <a:noFill/>
                          <a:ln>
                            <a:noFill/>
                          </a:ln>
                        </pic:spPr>
                      </pic:pic>
                    </a:graphicData>
                  </a:graphic>
                </wp:anchor>
              </w:drawing>
            </w:r>
          </w:p>
        </w:tc>
      </w:tr>
      <w:tr w14:paraId="1274A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9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8B012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w:t>
            </w:r>
          </w:p>
        </w:tc>
        <w:tc>
          <w:tcPr>
            <w:tcW w:w="3517" w:type="pct"/>
            <w:gridSpan w:val="8"/>
            <w:tcBorders>
              <w:top w:val="single" w:color="000000" w:sz="4" w:space="0"/>
              <w:left w:val="single" w:color="000000" w:sz="4" w:space="0"/>
              <w:bottom w:val="single" w:color="000000" w:sz="4" w:space="0"/>
              <w:right w:val="single" w:color="000000" w:sz="4" w:space="0"/>
            </w:tcBorders>
            <w:noWrap/>
            <w:vAlign w:val="center"/>
          </w:tcPr>
          <w:p w14:paraId="018315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园长/副园长办公室 </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2E0450B">
            <w:pPr>
              <w:jc w:val="center"/>
              <w:rPr>
                <w:rFonts w:hint="eastAsia" w:ascii="仿宋" w:hAnsi="仿宋" w:eastAsia="仿宋" w:cs="仿宋"/>
                <w:i w:val="0"/>
                <w:iCs w:val="0"/>
                <w:color w:val="auto"/>
                <w:sz w:val="20"/>
                <w:szCs w:val="20"/>
                <w:highlight w:val="none"/>
                <w:u w:val="none"/>
              </w:rPr>
            </w:pPr>
          </w:p>
        </w:tc>
      </w:tr>
      <w:tr w14:paraId="04DCC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65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689760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5427E6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园长办公桌</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179DAD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规格：1600W*1600D*750H</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1、台面：基材采用E1级中密度板，表面采用32丝吸塑模复面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2、挡板采用发泡模一体成型模具，表面采用金属漆做表面处理，使得表面更光泽，平整。</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3、其他部位采用E1级刨花板，贴三聚氰胺板纸。</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4、线盒：菱型双面插线盒（空盒）</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5.五金：采用液压门铰等优质五金</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6、颜色：尼斯科技木+艾米灰</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753EEC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1227F5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13A9F8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"C:\\Users\\ADMINI~1\\AppData\\Local\\Temp\\ksohtml\\clip_cell_image96.png"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295400" cy="942975"/>
                  <wp:effectExtent l="0" t="0" r="0" b="9525"/>
                  <wp:docPr id="371" name="图片 9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 name="图片 94" descr="IMG_259"/>
                          <pic:cNvPicPr>
                            <a:picLocks noChangeAspect="1"/>
                          </pic:cNvPicPr>
                        </pic:nvPicPr>
                        <pic:blipFill>
                          <a:blip r:embed="rId227"/>
                          <a:stretch>
                            <a:fillRect/>
                          </a:stretch>
                        </pic:blipFill>
                        <pic:spPr>
                          <a:xfrm>
                            <a:off x="0" y="0"/>
                            <a:ext cx="1295400" cy="9429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3AC0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09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631F4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54EF8F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组合柜</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057B05D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规格：2000W*400D*2000Hmm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1、固定方向</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2、基材采用E1级刨花板，贴三聚氰胺板纸</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4.五金：采用液压门铰等优质五金</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5、颜色：尼斯科技木+艾米灰</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089BC3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4A9B15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76F826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"C:\\Users\\ADMINI~1\\AppData\\Local\\Temp\\ksohtml\\clip_cell_image97.png"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276350" cy="1323975"/>
                  <wp:effectExtent l="0" t="0" r="0" b="9525"/>
                  <wp:docPr id="350" name="图片 9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图片 95" descr="IMG_260"/>
                          <pic:cNvPicPr>
                            <a:picLocks noChangeAspect="1"/>
                          </pic:cNvPicPr>
                        </pic:nvPicPr>
                        <pic:blipFill>
                          <a:blip r:embed="rId228"/>
                          <a:stretch>
                            <a:fillRect/>
                          </a:stretch>
                        </pic:blipFill>
                        <pic:spPr>
                          <a:xfrm>
                            <a:off x="0" y="0"/>
                            <a:ext cx="1276350" cy="13239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FB00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09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999B0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1DE336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副园长办公桌</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D168C0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规格：1400mm*1200mm*750mm;1. 基材：采用E1级优质绿色环保实木颗粒板，表面免漆处理；封边2mm厚PVC胶边，进口热熔胶粘合剂；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 脚架：采用优质钢制脚架，表面静电喷涂处理；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3.优质五金配件，所有金属件经防腐防锈技术处理，耐氧化、耐腐蚀，经久耐用。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 环保：甲醛释放量符合国家环保标准。</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57A36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633697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1A46D1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0624" behindDoc="0" locked="0" layoutInCell="1" allowOverlap="1">
                  <wp:simplePos x="0" y="0"/>
                  <wp:positionH relativeFrom="column">
                    <wp:posOffset>21590</wp:posOffset>
                  </wp:positionH>
                  <wp:positionV relativeFrom="paragraph">
                    <wp:posOffset>228600</wp:posOffset>
                  </wp:positionV>
                  <wp:extent cx="963295" cy="777240"/>
                  <wp:effectExtent l="0" t="0" r="8255" b="3810"/>
                  <wp:wrapNone/>
                  <wp:docPr id="344" name="图片_59"/>
                  <wp:cNvGraphicFramePr/>
                  <a:graphic xmlns:a="http://schemas.openxmlformats.org/drawingml/2006/main">
                    <a:graphicData uri="http://schemas.openxmlformats.org/drawingml/2006/picture">
                      <pic:pic xmlns:pic="http://schemas.openxmlformats.org/drawingml/2006/picture">
                        <pic:nvPicPr>
                          <pic:cNvPr id="344" name="图片_59"/>
                          <pic:cNvPicPr/>
                        </pic:nvPicPr>
                        <pic:blipFill>
                          <a:blip r:embed="rId229"/>
                          <a:stretch>
                            <a:fillRect/>
                          </a:stretch>
                        </pic:blipFill>
                        <pic:spPr>
                          <a:xfrm>
                            <a:off x="0" y="0"/>
                            <a:ext cx="963295" cy="777240"/>
                          </a:xfrm>
                          <a:prstGeom prst="rect">
                            <a:avLst/>
                          </a:prstGeom>
                          <a:noFill/>
                          <a:ln>
                            <a:noFill/>
                          </a:ln>
                        </pic:spPr>
                      </pic:pic>
                    </a:graphicData>
                  </a:graphic>
                </wp:anchor>
              </w:drawing>
            </w:r>
          </w:p>
        </w:tc>
      </w:tr>
      <w:tr w14:paraId="1E511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767"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810E9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5DC502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定制书柜（后勒库房收纳柜子4）</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7D58D77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规格：340cm*40cm*200cm;1. 基材：采用E0级优质绿色环保实木多层板，表面免漆处理；封边2mm厚PVC胶边，进口热熔胶粘合剂；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2.优质五金配件，所有金属件经防腐防锈技术处理，耐氧化、耐腐蚀，经久耐用。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环保：甲醛释放量符合国家环保标准。</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C9192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2F6E0C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0E29A5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1648" behindDoc="0" locked="0" layoutInCell="1" allowOverlap="1">
                  <wp:simplePos x="0" y="0"/>
                  <wp:positionH relativeFrom="column">
                    <wp:posOffset>26035</wp:posOffset>
                  </wp:positionH>
                  <wp:positionV relativeFrom="paragraph">
                    <wp:posOffset>326390</wp:posOffset>
                  </wp:positionV>
                  <wp:extent cx="977900" cy="603250"/>
                  <wp:effectExtent l="0" t="0" r="12700" b="6350"/>
                  <wp:wrapNone/>
                  <wp:docPr id="353" name="图片 268"/>
                  <wp:cNvGraphicFramePr/>
                  <a:graphic xmlns:a="http://schemas.openxmlformats.org/drawingml/2006/main">
                    <a:graphicData uri="http://schemas.openxmlformats.org/drawingml/2006/picture">
                      <pic:pic xmlns:pic="http://schemas.openxmlformats.org/drawingml/2006/picture">
                        <pic:nvPicPr>
                          <pic:cNvPr id="353" name="图片 268"/>
                          <pic:cNvPicPr/>
                        </pic:nvPicPr>
                        <pic:blipFill>
                          <a:blip r:embed="rId230"/>
                          <a:stretch>
                            <a:fillRect/>
                          </a:stretch>
                        </pic:blipFill>
                        <pic:spPr>
                          <a:xfrm>
                            <a:off x="0" y="0"/>
                            <a:ext cx="977900" cy="603250"/>
                          </a:xfrm>
                          <a:prstGeom prst="rect">
                            <a:avLst/>
                          </a:prstGeom>
                          <a:noFill/>
                          <a:ln>
                            <a:noFill/>
                          </a:ln>
                        </pic:spPr>
                      </pic:pic>
                    </a:graphicData>
                  </a:graphic>
                </wp:anchor>
              </w:drawing>
            </w:r>
          </w:p>
        </w:tc>
      </w:tr>
      <w:tr w14:paraId="71351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41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552F69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1CF52C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办公椅</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6789044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1、规格：常规；</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2、材质：采用优质透气网布，柔软、舒适、透气性好、防虫、不褪色，高泡高压定型海绵，加厚钢制弓形脚架。</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79FB2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75249B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4054CA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2672" behindDoc="0" locked="0" layoutInCell="1" allowOverlap="1">
                  <wp:simplePos x="0" y="0"/>
                  <wp:positionH relativeFrom="column">
                    <wp:posOffset>277495</wp:posOffset>
                  </wp:positionH>
                  <wp:positionV relativeFrom="paragraph">
                    <wp:posOffset>76200</wp:posOffset>
                  </wp:positionV>
                  <wp:extent cx="694055" cy="663575"/>
                  <wp:effectExtent l="0" t="0" r="10795" b="3175"/>
                  <wp:wrapNone/>
                  <wp:docPr id="351" name="图片 269"/>
                  <wp:cNvGraphicFramePr/>
                  <a:graphic xmlns:a="http://schemas.openxmlformats.org/drawingml/2006/main">
                    <a:graphicData uri="http://schemas.openxmlformats.org/drawingml/2006/picture">
                      <pic:pic xmlns:pic="http://schemas.openxmlformats.org/drawingml/2006/picture">
                        <pic:nvPicPr>
                          <pic:cNvPr id="351" name="图片 269"/>
                          <pic:cNvPicPr/>
                        </pic:nvPicPr>
                        <pic:blipFill>
                          <a:blip r:embed="rId231"/>
                          <a:stretch>
                            <a:fillRect/>
                          </a:stretch>
                        </pic:blipFill>
                        <pic:spPr>
                          <a:xfrm>
                            <a:off x="0" y="0"/>
                            <a:ext cx="694055" cy="663575"/>
                          </a:xfrm>
                          <a:prstGeom prst="rect">
                            <a:avLst/>
                          </a:prstGeom>
                          <a:noFill/>
                          <a:ln>
                            <a:noFill/>
                          </a:ln>
                        </pic:spPr>
                      </pic:pic>
                    </a:graphicData>
                  </a:graphic>
                </wp:anchor>
              </w:drawing>
            </w:r>
          </w:p>
        </w:tc>
      </w:tr>
      <w:tr w14:paraId="02C8F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75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59FCBF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44BEFB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五轮转椅</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031DBB1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1、规格：常规；</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2、材质：采用优质透气网布，柔软、舒适、透气性好、防虫、不褪色，高泡高压定型海绵。</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B8D5B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0E4EB4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7B2611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3696" behindDoc="0" locked="0" layoutInCell="1" allowOverlap="1">
                  <wp:simplePos x="0" y="0"/>
                  <wp:positionH relativeFrom="column">
                    <wp:posOffset>171450</wp:posOffset>
                  </wp:positionH>
                  <wp:positionV relativeFrom="paragraph">
                    <wp:posOffset>133985</wp:posOffset>
                  </wp:positionV>
                  <wp:extent cx="736600" cy="971550"/>
                  <wp:effectExtent l="0" t="0" r="6350" b="0"/>
                  <wp:wrapNone/>
                  <wp:docPr id="354" name="图片 270"/>
                  <wp:cNvGraphicFramePr/>
                  <a:graphic xmlns:a="http://schemas.openxmlformats.org/drawingml/2006/main">
                    <a:graphicData uri="http://schemas.openxmlformats.org/drawingml/2006/picture">
                      <pic:pic xmlns:pic="http://schemas.openxmlformats.org/drawingml/2006/picture">
                        <pic:nvPicPr>
                          <pic:cNvPr id="354" name="图片 270"/>
                          <pic:cNvPicPr/>
                        </pic:nvPicPr>
                        <pic:blipFill>
                          <a:blip r:embed="rId232"/>
                          <a:stretch>
                            <a:fillRect/>
                          </a:stretch>
                        </pic:blipFill>
                        <pic:spPr>
                          <a:xfrm>
                            <a:off x="0" y="0"/>
                            <a:ext cx="736600" cy="971550"/>
                          </a:xfrm>
                          <a:prstGeom prst="rect">
                            <a:avLst/>
                          </a:prstGeom>
                          <a:noFill/>
                          <a:ln>
                            <a:noFill/>
                          </a:ln>
                        </pic:spPr>
                      </pic:pic>
                    </a:graphicData>
                  </a:graphic>
                </wp:anchor>
              </w:drawing>
            </w:r>
          </w:p>
        </w:tc>
      </w:tr>
      <w:tr w14:paraId="171EB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88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76E92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48AE1B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三人位沙发</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BAABF3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沙发尺寸：L长*W宽*H高:L1945*W890*H795±10mm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靠背：中软高弹力切割海绵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坐垫：中软高弹力切割海绵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扶手：高弹力切割海绵填充固定型扶手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沙发架：四面抛光、烘干、除虫处理实木木架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沙发脚：哑光黑五金沙发脚</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面料：选用优质西皮</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0E0AD9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269978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577DCD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628650" cy="1028700"/>
                  <wp:effectExtent l="0" t="0" r="0" b="0"/>
                  <wp:docPr id="363" name="图片 9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 name="图片 96" descr="IMG_261"/>
                          <pic:cNvPicPr>
                            <a:picLocks noChangeAspect="1"/>
                          </pic:cNvPicPr>
                        </pic:nvPicPr>
                        <pic:blipFill>
                          <a:blip r:embed="rId233"/>
                          <a:stretch>
                            <a:fillRect/>
                          </a:stretch>
                        </pic:blipFill>
                        <pic:spPr>
                          <a:xfrm>
                            <a:off x="0" y="0"/>
                            <a:ext cx="628650" cy="10287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0667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47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E1FD1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330D5E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茶几</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935F73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规格：1200W*600D*450Hmm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1、台面：基材采用E1级中密度板，表面采用32丝吸塑模</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2、其他部位采用E1级刨花板，贴三聚氰胺板纸。</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3、五金：优质五金</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4、颜色：尼斯科技木+艾米灰</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207273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7B9278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6E426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533400" cy="857250"/>
                  <wp:effectExtent l="0" t="0" r="0" b="0"/>
                  <wp:docPr id="372" name="图片 9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图片 97" descr="IMG_262"/>
                          <pic:cNvPicPr>
                            <a:picLocks noChangeAspect="1"/>
                          </pic:cNvPicPr>
                        </pic:nvPicPr>
                        <pic:blipFill>
                          <a:blip r:embed="rId234"/>
                          <a:stretch>
                            <a:fillRect/>
                          </a:stretch>
                        </pic:blipFill>
                        <pic:spPr>
                          <a:xfrm>
                            <a:off x="0" y="0"/>
                            <a:ext cx="533400" cy="8572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2587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88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4DB00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4D8EB1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单人位沙发</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235866A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沙发尺寸：L长*W宽*H高:L870*W890*H795±10mm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靠背：中软高弹力切割海绵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坐垫：中软高弹力切割海绵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扶手：高弹力切割海绵填充固定型扶手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沙发架：四面抛光、烘干、除虫处理实木木架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沙发脚：哑光黑五金沙发脚</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面料：选用优质西皮</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16196F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496CBF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0760E4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323850" cy="847725"/>
                  <wp:effectExtent l="0" t="0" r="0" b="9525"/>
                  <wp:docPr id="373" name="图片 9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图片 98" descr="IMG_263"/>
                          <pic:cNvPicPr>
                            <a:picLocks noChangeAspect="1"/>
                          </pic:cNvPicPr>
                        </pic:nvPicPr>
                        <pic:blipFill>
                          <a:blip r:embed="rId235"/>
                          <a:stretch>
                            <a:fillRect/>
                          </a:stretch>
                        </pic:blipFill>
                        <pic:spPr>
                          <a:xfrm>
                            <a:off x="0" y="0"/>
                            <a:ext cx="323850" cy="8477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6636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47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9A8A3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25F753F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立式直饮机</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7D75A83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一、产品参数：额定功率910W；额定电源220V～/50HZ；制水通量50G；正常工作压力0.1-0.4MPa；水箱容量4.5L；热罐容量2L；制热能力≥90℃，7L/h；制冷能力≤15℃，0.5L/h                   二、产品外形尺寸（长宽高）：310×350×1060mm </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50CA1C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5D7D43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179" w:type="pct"/>
            <w:gridSpan w:val="2"/>
            <w:tcBorders>
              <w:top w:val="single" w:color="000000" w:sz="4" w:space="0"/>
              <w:left w:val="single" w:color="000000" w:sz="4" w:space="0"/>
              <w:bottom w:val="single" w:color="000000" w:sz="4" w:space="0"/>
              <w:right w:val="single" w:color="000000" w:sz="4" w:space="0"/>
            </w:tcBorders>
            <w:noWrap w:val="0"/>
            <w:vAlign w:val="center"/>
          </w:tcPr>
          <w:p w14:paraId="39C739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"C:\\Users\\ADMINI~1\\AppData\\Local\\Temp\\ksohtml\\clip_cell_image99.png"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14375" cy="923925"/>
                  <wp:effectExtent l="0" t="0" r="9525" b="9525"/>
                  <wp:docPr id="357" name="图片 9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 name="图片 99" descr="IMG_264"/>
                          <pic:cNvPicPr>
                            <a:picLocks noChangeAspect="1"/>
                          </pic:cNvPicPr>
                        </pic:nvPicPr>
                        <pic:blipFill>
                          <a:blip r:embed="rId236"/>
                          <a:stretch>
                            <a:fillRect/>
                          </a:stretch>
                        </pic:blipFill>
                        <pic:spPr>
                          <a:xfrm>
                            <a:off x="0" y="0"/>
                            <a:ext cx="714375" cy="9239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4CA8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83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1FFDC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664791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会议桌 </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6A01826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规格：4200mm*1600mm*760mm;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1、基材：采用优质E1级板,优质绿色环保产品。</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2、封边用材：2mm厚PVC胶边，进口热熔胶；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3、功能特点：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1）可按色板选择不同的色彩、纹路（直纹和山纹）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 具有防水、防烫、防污、防酸、防碱、防火；</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F6BFC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70EA9C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87738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4720" behindDoc="0" locked="0" layoutInCell="1" allowOverlap="1">
                  <wp:simplePos x="0" y="0"/>
                  <wp:positionH relativeFrom="column">
                    <wp:posOffset>52705</wp:posOffset>
                  </wp:positionH>
                  <wp:positionV relativeFrom="paragraph">
                    <wp:posOffset>107950</wp:posOffset>
                  </wp:positionV>
                  <wp:extent cx="939800" cy="591185"/>
                  <wp:effectExtent l="0" t="0" r="12700" b="18415"/>
                  <wp:wrapNone/>
                  <wp:docPr id="365" name="图片_51"/>
                  <wp:cNvGraphicFramePr/>
                  <a:graphic xmlns:a="http://schemas.openxmlformats.org/drawingml/2006/main">
                    <a:graphicData uri="http://schemas.openxmlformats.org/drawingml/2006/picture">
                      <pic:pic xmlns:pic="http://schemas.openxmlformats.org/drawingml/2006/picture">
                        <pic:nvPicPr>
                          <pic:cNvPr id="365" name="图片_51"/>
                          <pic:cNvPicPr/>
                        </pic:nvPicPr>
                        <pic:blipFill>
                          <a:blip r:embed="rId237"/>
                          <a:stretch>
                            <a:fillRect/>
                          </a:stretch>
                        </pic:blipFill>
                        <pic:spPr>
                          <a:xfrm>
                            <a:off x="0" y="0"/>
                            <a:ext cx="939800" cy="591185"/>
                          </a:xfrm>
                          <a:prstGeom prst="rect">
                            <a:avLst/>
                          </a:prstGeom>
                          <a:noFill/>
                          <a:ln>
                            <a:noFill/>
                          </a:ln>
                        </pic:spPr>
                      </pic:pic>
                    </a:graphicData>
                  </a:graphic>
                </wp:anchor>
              </w:drawing>
            </w:r>
          </w:p>
        </w:tc>
      </w:tr>
      <w:tr w14:paraId="48144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73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5B567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13720C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办公椅</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69C6470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1、规格：常规；</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2、材质：采用优质透气网布，柔软、舒适、透气性好、防虫、不褪色，高泡高压定型海绵，加厚钢制弓形脚架。</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0895F1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7B46F4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7A9AB5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5744" behindDoc="0" locked="0" layoutInCell="1" allowOverlap="1">
                  <wp:simplePos x="0" y="0"/>
                  <wp:positionH relativeFrom="column">
                    <wp:posOffset>96520</wp:posOffset>
                  </wp:positionH>
                  <wp:positionV relativeFrom="paragraph">
                    <wp:posOffset>104140</wp:posOffset>
                  </wp:positionV>
                  <wp:extent cx="845820" cy="979170"/>
                  <wp:effectExtent l="0" t="0" r="11430" b="11430"/>
                  <wp:wrapNone/>
                  <wp:docPr id="345" name="图片_53"/>
                  <wp:cNvGraphicFramePr/>
                  <a:graphic xmlns:a="http://schemas.openxmlformats.org/drawingml/2006/main">
                    <a:graphicData uri="http://schemas.openxmlformats.org/drawingml/2006/picture">
                      <pic:pic xmlns:pic="http://schemas.openxmlformats.org/drawingml/2006/picture">
                        <pic:nvPicPr>
                          <pic:cNvPr id="345" name="图片_53"/>
                          <pic:cNvPicPr/>
                        </pic:nvPicPr>
                        <pic:blipFill>
                          <a:blip r:embed="rId238"/>
                          <a:stretch>
                            <a:fillRect/>
                          </a:stretch>
                        </pic:blipFill>
                        <pic:spPr>
                          <a:xfrm>
                            <a:off x="0" y="0"/>
                            <a:ext cx="845820" cy="979170"/>
                          </a:xfrm>
                          <a:prstGeom prst="rect">
                            <a:avLst/>
                          </a:prstGeom>
                          <a:noFill/>
                          <a:ln>
                            <a:noFill/>
                          </a:ln>
                        </pic:spPr>
                      </pic:pic>
                    </a:graphicData>
                  </a:graphic>
                </wp:anchor>
              </w:drawing>
            </w:r>
          </w:p>
        </w:tc>
      </w:tr>
      <w:tr w14:paraId="0A833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86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1A4375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w:t>
            </w:r>
          </w:p>
        </w:tc>
        <w:tc>
          <w:tcPr>
            <w:tcW w:w="3517" w:type="pct"/>
            <w:gridSpan w:val="8"/>
            <w:tcBorders>
              <w:top w:val="single" w:color="000000" w:sz="4" w:space="0"/>
              <w:left w:val="single" w:color="000000" w:sz="4" w:space="0"/>
              <w:bottom w:val="single" w:color="000000" w:sz="4" w:space="0"/>
              <w:right w:val="single" w:color="000000" w:sz="4" w:space="0"/>
            </w:tcBorders>
            <w:noWrap/>
            <w:vAlign w:val="center"/>
          </w:tcPr>
          <w:p w14:paraId="01177A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保安室</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1141A9FE">
            <w:pPr>
              <w:jc w:val="center"/>
              <w:rPr>
                <w:rFonts w:hint="eastAsia" w:ascii="仿宋" w:hAnsi="仿宋" w:eastAsia="仿宋" w:cs="仿宋"/>
                <w:i w:val="0"/>
                <w:iCs w:val="0"/>
                <w:color w:val="auto"/>
                <w:sz w:val="20"/>
                <w:szCs w:val="20"/>
                <w:highlight w:val="none"/>
                <w:u w:val="none"/>
              </w:rPr>
            </w:pPr>
          </w:p>
        </w:tc>
      </w:tr>
      <w:tr w14:paraId="0B885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9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D49AD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19A848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办公桌</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24311D9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尺寸：1200x600x750MM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1、贴面板材：优质三聚氰胺纸 ,甲醛释放限量＜0.05mg/L，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2、基材：采用优质E1级实木颗粒板,优质绿色环保产品,含水率10.8%，甲醛释放量5.1mg/100g,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3、粘合剂：优质乳胶,游离甲醛含量＜0.05g/kg，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4、封边用材：2mm厚PVC胶边，热熔胶.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5、优质五金配件</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5C88D6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48C3B2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44D98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295400" cy="866775"/>
                  <wp:effectExtent l="0" t="0" r="0" b="9525"/>
                  <wp:docPr id="358" name="图片 100"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图片 100" descr="IMG_261"/>
                          <pic:cNvPicPr>
                            <a:picLocks noChangeAspect="1"/>
                          </pic:cNvPicPr>
                        </pic:nvPicPr>
                        <pic:blipFill>
                          <a:blip r:embed="rId239"/>
                          <a:stretch>
                            <a:fillRect/>
                          </a:stretch>
                        </pic:blipFill>
                        <pic:spPr>
                          <a:xfrm>
                            <a:off x="0" y="0"/>
                            <a:ext cx="1295400" cy="8667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BA1A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53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6FF3B6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566DA5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办公椅</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1285AC1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1、规格：常规；</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2、材质：采用优质透气网布，柔软、舒适、透气性好、防虫、不褪色，高泡高压定型海绵，加厚钢制弓形脚架。</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44A59F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4C32F1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708147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6768" behindDoc="0" locked="0" layoutInCell="1" allowOverlap="1">
                  <wp:simplePos x="0" y="0"/>
                  <wp:positionH relativeFrom="column">
                    <wp:posOffset>365760</wp:posOffset>
                  </wp:positionH>
                  <wp:positionV relativeFrom="paragraph">
                    <wp:posOffset>93345</wp:posOffset>
                  </wp:positionV>
                  <wp:extent cx="744220" cy="755015"/>
                  <wp:effectExtent l="0" t="0" r="17780" b="6985"/>
                  <wp:wrapNone/>
                  <wp:docPr id="359" name="图片 273"/>
                  <wp:cNvGraphicFramePr/>
                  <a:graphic xmlns:a="http://schemas.openxmlformats.org/drawingml/2006/main">
                    <a:graphicData uri="http://schemas.openxmlformats.org/drawingml/2006/picture">
                      <pic:pic xmlns:pic="http://schemas.openxmlformats.org/drawingml/2006/picture">
                        <pic:nvPicPr>
                          <pic:cNvPr id="359" name="图片 273"/>
                          <pic:cNvPicPr/>
                        </pic:nvPicPr>
                        <pic:blipFill>
                          <a:blip r:embed="rId240"/>
                          <a:stretch>
                            <a:fillRect/>
                          </a:stretch>
                        </pic:blipFill>
                        <pic:spPr>
                          <a:xfrm>
                            <a:off x="0" y="0"/>
                            <a:ext cx="744220" cy="755015"/>
                          </a:xfrm>
                          <a:prstGeom prst="rect">
                            <a:avLst/>
                          </a:prstGeom>
                          <a:noFill/>
                          <a:ln>
                            <a:noFill/>
                          </a:ln>
                        </pic:spPr>
                      </pic:pic>
                    </a:graphicData>
                  </a:graphic>
                </wp:anchor>
              </w:drawing>
            </w:r>
          </w:p>
        </w:tc>
      </w:tr>
      <w:tr w14:paraId="22056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595"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0C8F33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w:t>
            </w:r>
          </w:p>
        </w:tc>
        <w:tc>
          <w:tcPr>
            <w:tcW w:w="3517" w:type="pct"/>
            <w:gridSpan w:val="8"/>
            <w:tcBorders>
              <w:top w:val="single" w:color="000000" w:sz="4" w:space="0"/>
              <w:left w:val="single" w:color="000000" w:sz="4" w:space="0"/>
              <w:bottom w:val="single" w:color="000000" w:sz="4" w:space="0"/>
              <w:right w:val="nil"/>
            </w:tcBorders>
            <w:noWrap/>
            <w:vAlign w:val="center"/>
          </w:tcPr>
          <w:p w14:paraId="2E75AE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大礼堂</w:t>
            </w:r>
          </w:p>
        </w:tc>
        <w:tc>
          <w:tcPr>
            <w:tcW w:w="1179" w:type="pct"/>
            <w:gridSpan w:val="2"/>
            <w:tcBorders>
              <w:top w:val="single" w:color="000000" w:sz="4" w:space="0"/>
              <w:left w:val="nil"/>
              <w:bottom w:val="single" w:color="000000" w:sz="4" w:space="0"/>
              <w:right w:val="single" w:color="000000" w:sz="4" w:space="0"/>
            </w:tcBorders>
            <w:noWrap/>
            <w:vAlign w:val="center"/>
          </w:tcPr>
          <w:p w14:paraId="542510BE">
            <w:pPr>
              <w:jc w:val="center"/>
              <w:rPr>
                <w:rFonts w:hint="eastAsia" w:ascii="仿宋" w:hAnsi="仿宋" w:eastAsia="仿宋" w:cs="仿宋"/>
                <w:i w:val="0"/>
                <w:iCs w:val="0"/>
                <w:color w:val="auto"/>
                <w:sz w:val="20"/>
                <w:szCs w:val="20"/>
                <w:highlight w:val="none"/>
                <w:u w:val="none"/>
              </w:rPr>
            </w:pPr>
          </w:p>
        </w:tc>
      </w:tr>
      <w:tr w14:paraId="04735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355"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238E22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276CB3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折叠椅</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31407F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专业办公网布饰面 ，PP背架+扶手(国标测试)，双层包裹海棉软硬适中回弹性能好，带写字板。</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BB782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707A19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把</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02A130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7792" behindDoc="0" locked="0" layoutInCell="1" allowOverlap="1">
                  <wp:simplePos x="0" y="0"/>
                  <wp:positionH relativeFrom="column">
                    <wp:posOffset>473710</wp:posOffset>
                  </wp:positionH>
                  <wp:positionV relativeFrom="paragraph">
                    <wp:posOffset>50165</wp:posOffset>
                  </wp:positionV>
                  <wp:extent cx="513080" cy="670560"/>
                  <wp:effectExtent l="0" t="0" r="1270" b="15240"/>
                  <wp:wrapNone/>
                  <wp:docPr id="361" name="图片_46"/>
                  <wp:cNvGraphicFramePr/>
                  <a:graphic xmlns:a="http://schemas.openxmlformats.org/drawingml/2006/main">
                    <a:graphicData uri="http://schemas.openxmlformats.org/drawingml/2006/picture">
                      <pic:pic xmlns:pic="http://schemas.openxmlformats.org/drawingml/2006/picture">
                        <pic:nvPicPr>
                          <pic:cNvPr id="361" name="图片_46"/>
                          <pic:cNvPicPr/>
                        </pic:nvPicPr>
                        <pic:blipFill>
                          <a:blip r:embed="rId241"/>
                          <a:stretch>
                            <a:fillRect/>
                          </a:stretch>
                        </pic:blipFill>
                        <pic:spPr>
                          <a:xfrm>
                            <a:off x="0" y="0"/>
                            <a:ext cx="513080" cy="670560"/>
                          </a:xfrm>
                          <a:prstGeom prst="rect">
                            <a:avLst/>
                          </a:prstGeom>
                          <a:noFill/>
                          <a:ln>
                            <a:noFill/>
                          </a:ln>
                        </pic:spPr>
                      </pic:pic>
                    </a:graphicData>
                  </a:graphic>
                </wp:anchor>
              </w:drawing>
            </w:r>
          </w:p>
        </w:tc>
      </w:tr>
      <w:tr w14:paraId="715D1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376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C62C7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0412B38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可折叠培训桌</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0776EB4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尺寸1200*400*750</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1、面材：采用三聚氰胺饰面板，需符合GB/T15102浸渍胶膜纸饰面人造板标准要求。其中甲醛释放量≤0.05mg/m³</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2、基材：采用优质环保刨花板，甲醛释放量≤0.124mg/m³。达到国家环保标准，并经过防虫、防腐等化学处理。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封边：采用与板材同色全自动封边机封边，厚度≥2.0mm，无缝封边，色泽均匀一致，具有良好的耐气候性能，确保在本地区气温、湿度的变化中不受影响，能长期不变形、不开裂，耐污、耐磨、防撞、防水、防虫，保证板材封边质量，延长产品使用寿命。 4、胶水、采用国内优质热溶胶，品质优异，证贴合及封边牢固，经得起寒冷和高温气候考验，胶水中有害物质的含量远底于国家标准。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5、五金配件：采用五金连接件，永不生锈腐蚀，拼装紧凑牢固。所有五金配件做防锈、防腐处理。</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337F09C7">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59EC952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CE496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295400" cy="1028700"/>
                  <wp:effectExtent l="0" t="0" r="0" b="0"/>
                  <wp:docPr id="366" name="图片 10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 name="图片 101" descr="IMG_266"/>
                          <pic:cNvPicPr>
                            <a:picLocks noChangeAspect="1"/>
                          </pic:cNvPicPr>
                        </pic:nvPicPr>
                        <pic:blipFill>
                          <a:blip r:embed="rId242"/>
                          <a:stretch>
                            <a:fillRect/>
                          </a:stretch>
                        </pic:blipFill>
                        <pic:spPr>
                          <a:xfrm>
                            <a:off x="0" y="0"/>
                            <a:ext cx="1295400" cy="10287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3D40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90"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3438AA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3E122D0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货架</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3803F8D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规格：2000*600*2000mm 三层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立柱75*35*0.6mm(冷轧带钢)横梁60*40*0.6mm(冷轧带钢)层板0.3mm(冷轧钢板)</w:t>
            </w:r>
          </w:p>
        </w:tc>
        <w:tc>
          <w:tcPr>
            <w:tcW w:w="217" w:type="pct"/>
            <w:gridSpan w:val="2"/>
            <w:tcBorders>
              <w:top w:val="single" w:color="000000" w:sz="4" w:space="0"/>
              <w:left w:val="single" w:color="000000" w:sz="4" w:space="0"/>
              <w:bottom w:val="single" w:color="000000" w:sz="4" w:space="0"/>
              <w:right w:val="single" w:color="000000" w:sz="4" w:space="0"/>
            </w:tcBorders>
            <w:noWrap w:val="0"/>
            <w:vAlign w:val="center"/>
          </w:tcPr>
          <w:p w14:paraId="475C89BE">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238" w:type="pct"/>
            <w:gridSpan w:val="2"/>
            <w:tcBorders>
              <w:top w:val="single" w:color="000000" w:sz="4" w:space="0"/>
              <w:left w:val="single" w:color="000000" w:sz="4" w:space="0"/>
              <w:bottom w:val="single" w:color="000000" w:sz="4" w:space="0"/>
              <w:right w:val="single" w:color="000000" w:sz="4" w:space="0"/>
            </w:tcBorders>
            <w:noWrap w:val="0"/>
            <w:vAlign w:val="center"/>
          </w:tcPr>
          <w:p w14:paraId="67CDA7D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1EBF87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534670" cy="594360"/>
                  <wp:effectExtent l="0" t="0" r="17780" b="15240"/>
                  <wp:docPr id="383" name="图片 10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 name="图片 102" descr="IMG_267"/>
                          <pic:cNvPicPr>
                            <a:picLocks noChangeAspect="1"/>
                          </pic:cNvPicPr>
                        </pic:nvPicPr>
                        <pic:blipFill>
                          <a:blip r:embed="rId243"/>
                          <a:stretch>
                            <a:fillRect/>
                          </a:stretch>
                        </pic:blipFill>
                        <pic:spPr>
                          <a:xfrm>
                            <a:off x="0" y="0"/>
                            <a:ext cx="534670" cy="59436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16051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1393"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62FF3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41</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3B1291B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五层货架</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3B3101C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规格：2000*600*2000mm 五层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立柱75*35*0.6mm(冷轧带钢)横梁60*40*0.6mm(冷轧带钢)层板0.3mm(冷轧钢板)</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5F030942">
            <w:pPr>
              <w:keepNext w:val="0"/>
              <w:keepLines w:val="0"/>
              <w:widowControl/>
              <w:suppressLineNumbers w:val="0"/>
              <w:jc w:val="center"/>
              <w:textAlignment w:val="center"/>
              <w:rPr>
                <w:rFonts w:hint="eastAsia" w:ascii="仿宋" w:hAnsi="仿宋" w:eastAsia="仿宋" w:cs="仿宋"/>
                <w:b w:val="0"/>
                <w:bCs w:val="0"/>
                <w:i w:val="0"/>
                <w:iCs w:val="0"/>
                <w:color w:val="auto"/>
                <w:sz w:val="20"/>
                <w:szCs w:val="20"/>
                <w:highlight w:val="none"/>
                <w:u w:val="none"/>
              </w:rPr>
            </w:pPr>
            <w:r>
              <w:rPr>
                <w:rFonts w:hint="eastAsia" w:ascii="仿宋" w:hAnsi="仿宋" w:eastAsia="仿宋" w:cs="仿宋"/>
                <w:b w:val="0"/>
                <w:bCs w:val="0"/>
                <w:i w:val="0"/>
                <w:iCs w:val="0"/>
                <w:color w:val="auto"/>
                <w:kern w:val="0"/>
                <w:sz w:val="20"/>
                <w:szCs w:val="20"/>
                <w:highlight w:val="none"/>
                <w:u w:val="none"/>
                <w:lang w:val="en-US" w:eastAsia="zh-CN" w:bidi="ar"/>
              </w:rPr>
              <w:t>3</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764D391A">
            <w:pPr>
              <w:keepNext w:val="0"/>
              <w:keepLines w:val="0"/>
              <w:widowControl/>
              <w:suppressLineNumbers w:val="0"/>
              <w:jc w:val="center"/>
              <w:textAlignment w:val="center"/>
              <w:rPr>
                <w:rFonts w:hint="eastAsia" w:ascii="仿宋" w:hAnsi="仿宋" w:eastAsia="仿宋" w:cs="仿宋"/>
                <w:b w:val="0"/>
                <w:bCs w:val="0"/>
                <w:i w:val="0"/>
                <w:iCs w:val="0"/>
                <w:color w:val="auto"/>
                <w:sz w:val="20"/>
                <w:szCs w:val="20"/>
                <w:highlight w:val="none"/>
                <w:u w:val="none"/>
              </w:rPr>
            </w:pPr>
            <w:r>
              <w:rPr>
                <w:rFonts w:hint="eastAsia" w:ascii="仿宋" w:hAnsi="仿宋" w:eastAsia="仿宋" w:cs="仿宋"/>
                <w:b w:val="0"/>
                <w:bCs w:val="0"/>
                <w:i w:val="0"/>
                <w:iCs w:val="0"/>
                <w:color w:val="auto"/>
                <w:kern w:val="0"/>
                <w:sz w:val="20"/>
                <w:szCs w:val="20"/>
                <w:highlight w:val="none"/>
                <w:u w:val="none"/>
                <w:lang w:val="en-US" w:eastAsia="zh-CN" w:bidi="ar"/>
              </w:rPr>
              <w:t>个</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260DDD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8816" behindDoc="0" locked="0" layoutInCell="1" allowOverlap="1">
                  <wp:simplePos x="0" y="0"/>
                  <wp:positionH relativeFrom="column">
                    <wp:posOffset>391160</wp:posOffset>
                  </wp:positionH>
                  <wp:positionV relativeFrom="paragraph">
                    <wp:posOffset>221615</wp:posOffset>
                  </wp:positionV>
                  <wp:extent cx="666115" cy="561975"/>
                  <wp:effectExtent l="0" t="0" r="635" b="9525"/>
                  <wp:wrapNone/>
                  <wp:docPr id="378" name="图片 275"/>
                  <wp:cNvGraphicFramePr/>
                  <a:graphic xmlns:a="http://schemas.openxmlformats.org/drawingml/2006/main">
                    <a:graphicData uri="http://schemas.openxmlformats.org/drawingml/2006/picture">
                      <pic:pic xmlns:pic="http://schemas.openxmlformats.org/drawingml/2006/picture">
                        <pic:nvPicPr>
                          <pic:cNvPr id="378" name="图片 275"/>
                          <pic:cNvPicPr/>
                        </pic:nvPicPr>
                        <pic:blipFill>
                          <a:blip r:embed="rId244"/>
                          <a:stretch>
                            <a:fillRect/>
                          </a:stretch>
                        </pic:blipFill>
                        <pic:spPr>
                          <a:xfrm>
                            <a:off x="0" y="0"/>
                            <a:ext cx="666115" cy="561975"/>
                          </a:xfrm>
                          <a:prstGeom prst="rect">
                            <a:avLst/>
                          </a:prstGeom>
                          <a:noFill/>
                          <a:ln>
                            <a:noFill/>
                          </a:ln>
                        </pic:spPr>
                      </pic:pic>
                    </a:graphicData>
                  </a:graphic>
                </wp:anchor>
              </w:drawing>
            </w:r>
          </w:p>
        </w:tc>
      </w:tr>
      <w:tr w14:paraId="3F113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4" w:type="pct"/>
          <w:trHeight w:val="247" w:hRule="atLeast"/>
        </w:trPr>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09C81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w:t>
            </w:r>
          </w:p>
        </w:tc>
        <w:tc>
          <w:tcPr>
            <w:tcW w:w="489" w:type="pct"/>
            <w:gridSpan w:val="2"/>
            <w:tcBorders>
              <w:top w:val="single" w:color="000000" w:sz="4" w:space="0"/>
              <w:left w:val="single" w:color="000000" w:sz="4" w:space="0"/>
              <w:bottom w:val="single" w:color="000000" w:sz="4" w:space="0"/>
              <w:right w:val="single" w:color="000000" w:sz="4" w:space="0"/>
            </w:tcBorders>
            <w:noWrap w:val="0"/>
            <w:vAlign w:val="center"/>
          </w:tcPr>
          <w:p w14:paraId="1BF48E5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旗台旗杆</w:t>
            </w:r>
          </w:p>
        </w:tc>
        <w:tc>
          <w:tcPr>
            <w:tcW w:w="2571" w:type="pct"/>
            <w:gridSpan w:val="2"/>
            <w:tcBorders>
              <w:top w:val="single" w:color="000000" w:sz="4" w:space="0"/>
              <w:left w:val="single" w:color="000000" w:sz="4" w:space="0"/>
              <w:bottom w:val="single" w:color="000000" w:sz="4" w:space="0"/>
              <w:right w:val="single" w:color="000000" w:sz="4" w:space="0"/>
            </w:tcBorders>
            <w:noWrap w:val="0"/>
            <w:vAlign w:val="center"/>
          </w:tcPr>
          <w:p w14:paraId="79705B2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旗杆参数                                                                                 1. 规格高度：9米一体锥形旗杆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 材质：国标SUS304不锈钢，壁厚≥2.5mm，表面拉丝抛光、无焊缝瑕疵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锥度1:100，底部大口径加固设计，抗风等级≥8级</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 顶部配置360°万向顺风球帽，自动防国旗缠绕、打结</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 安装垂直度误差≤1‰，整体稳固无晃动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 内置低压防水静音电机，IP65防水等级，室外全天候使用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 国歌同步自动升旗，升降匀速平稳、无抖动、无卡顿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8. 双模式操作：电动遥控升降 + 断电应急手摇升降</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9. 上下双重限位自动断电、过载保护，有效保护设备安全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10. 配2组无线遥控器，支持远距离升、降、停操作</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旗台参数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 总台面长度：4.2m，宽度1.6m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 三阶阶梯总高度：0.6m（幼儿安全高度，不高不陡）- 第一层（底层）高0.2m，第二层高0.2m 顶层平台高0.2m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 排水：台面向外1%坡度，四角预留排水孔                                           基础土建参数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1. 混凝土标号：C30钢筋混凝土</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 旗杆预埋基坑：长60cm×宽60cm×深80cm，预埋加厚地脚法兰盘</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3. 饰面：边角做圆角处理，防止幼儿磕碰                                                                    </w:t>
            </w:r>
          </w:p>
        </w:tc>
        <w:tc>
          <w:tcPr>
            <w:tcW w:w="217" w:type="pct"/>
            <w:gridSpan w:val="2"/>
            <w:tcBorders>
              <w:top w:val="single" w:color="000000" w:sz="4" w:space="0"/>
              <w:left w:val="single" w:color="000000" w:sz="4" w:space="0"/>
              <w:bottom w:val="single" w:color="000000" w:sz="4" w:space="0"/>
              <w:right w:val="single" w:color="000000" w:sz="4" w:space="0"/>
            </w:tcBorders>
            <w:noWrap/>
            <w:vAlign w:val="center"/>
          </w:tcPr>
          <w:p w14:paraId="798307F3">
            <w:pPr>
              <w:keepNext w:val="0"/>
              <w:keepLines w:val="0"/>
              <w:widowControl/>
              <w:suppressLineNumbers w:val="0"/>
              <w:jc w:val="center"/>
              <w:textAlignment w:val="center"/>
              <w:rPr>
                <w:rFonts w:hint="eastAsia" w:ascii="仿宋" w:hAnsi="仿宋" w:eastAsia="仿宋" w:cs="仿宋"/>
                <w:b w:val="0"/>
                <w:bCs w:val="0"/>
                <w:i w:val="0"/>
                <w:iCs w:val="0"/>
                <w:color w:val="auto"/>
                <w:sz w:val="20"/>
                <w:szCs w:val="20"/>
                <w:highlight w:val="none"/>
                <w:u w:val="none"/>
              </w:rPr>
            </w:pPr>
            <w:r>
              <w:rPr>
                <w:rFonts w:hint="eastAsia" w:ascii="仿宋" w:hAnsi="仿宋" w:eastAsia="仿宋" w:cs="仿宋"/>
                <w:b w:val="0"/>
                <w:bCs w:val="0"/>
                <w:i w:val="0"/>
                <w:iCs w:val="0"/>
                <w:color w:val="auto"/>
                <w:kern w:val="0"/>
                <w:sz w:val="20"/>
                <w:szCs w:val="20"/>
                <w:highlight w:val="none"/>
                <w:u w:val="none"/>
                <w:lang w:val="en-US" w:eastAsia="zh-CN" w:bidi="ar"/>
              </w:rPr>
              <w:t>1</w:t>
            </w:r>
          </w:p>
        </w:tc>
        <w:tc>
          <w:tcPr>
            <w:tcW w:w="238" w:type="pct"/>
            <w:gridSpan w:val="2"/>
            <w:tcBorders>
              <w:top w:val="single" w:color="000000" w:sz="4" w:space="0"/>
              <w:left w:val="single" w:color="000000" w:sz="4" w:space="0"/>
              <w:bottom w:val="single" w:color="000000" w:sz="4" w:space="0"/>
              <w:right w:val="single" w:color="000000" w:sz="4" w:space="0"/>
            </w:tcBorders>
            <w:noWrap/>
            <w:vAlign w:val="center"/>
          </w:tcPr>
          <w:p w14:paraId="390D58DC">
            <w:pPr>
              <w:keepNext w:val="0"/>
              <w:keepLines w:val="0"/>
              <w:widowControl/>
              <w:suppressLineNumbers w:val="0"/>
              <w:jc w:val="center"/>
              <w:textAlignment w:val="center"/>
              <w:rPr>
                <w:rFonts w:hint="eastAsia" w:ascii="仿宋" w:hAnsi="仿宋" w:eastAsia="仿宋" w:cs="仿宋"/>
                <w:b w:val="0"/>
                <w:bCs w:val="0"/>
                <w:i w:val="0"/>
                <w:iCs w:val="0"/>
                <w:color w:val="auto"/>
                <w:sz w:val="20"/>
                <w:szCs w:val="20"/>
                <w:highlight w:val="none"/>
                <w:u w:val="none"/>
              </w:rPr>
            </w:pPr>
            <w:r>
              <w:rPr>
                <w:rFonts w:hint="eastAsia" w:ascii="仿宋" w:hAnsi="仿宋" w:eastAsia="仿宋" w:cs="仿宋"/>
                <w:b w:val="0"/>
                <w:bCs w:val="0"/>
                <w:i w:val="0"/>
                <w:iCs w:val="0"/>
                <w:color w:val="auto"/>
                <w:kern w:val="0"/>
                <w:sz w:val="20"/>
                <w:szCs w:val="20"/>
                <w:highlight w:val="none"/>
                <w:u w:val="none"/>
                <w:lang w:val="en-US" w:eastAsia="zh-CN" w:bidi="ar"/>
              </w:rPr>
              <w:t>套</w:t>
            </w:r>
          </w:p>
        </w:tc>
        <w:tc>
          <w:tcPr>
            <w:tcW w:w="1179" w:type="pct"/>
            <w:gridSpan w:val="2"/>
            <w:tcBorders>
              <w:top w:val="single" w:color="000000" w:sz="4" w:space="0"/>
              <w:left w:val="single" w:color="000000" w:sz="4" w:space="0"/>
              <w:bottom w:val="single" w:color="000000" w:sz="4" w:space="0"/>
              <w:right w:val="single" w:color="000000" w:sz="4" w:space="0"/>
            </w:tcBorders>
            <w:noWrap/>
            <w:vAlign w:val="center"/>
          </w:tcPr>
          <w:p w14:paraId="6CA77E3A">
            <w:pPr>
              <w:jc w:val="center"/>
              <w:rPr>
                <w:rFonts w:hint="eastAsia" w:ascii="仿宋" w:hAnsi="仿宋" w:eastAsia="仿宋" w:cs="仿宋"/>
                <w:i w:val="0"/>
                <w:iCs w:val="0"/>
                <w:color w:val="auto"/>
                <w:sz w:val="20"/>
                <w:szCs w:val="20"/>
                <w:highlight w:val="none"/>
                <w:u w:val="none"/>
              </w:rPr>
            </w:pPr>
          </w:p>
        </w:tc>
      </w:tr>
      <w:tr w14:paraId="7BCBE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435" w:hRule="atLeast"/>
        </w:trPr>
        <w:tc>
          <w:tcPr>
            <w:tcW w:w="4951" w:type="pct"/>
            <w:gridSpan w:val="12"/>
            <w:tcBorders>
              <w:top w:val="nil"/>
              <w:left w:val="nil"/>
              <w:bottom w:val="single" w:color="000000" w:sz="4" w:space="0"/>
              <w:right w:val="nil"/>
            </w:tcBorders>
            <w:noWrap w:val="0"/>
            <w:vAlign w:val="center"/>
          </w:tcPr>
          <w:p w14:paraId="4AC571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保健室</w:t>
            </w:r>
          </w:p>
        </w:tc>
      </w:tr>
      <w:tr w14:paraId="653D0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803" w:hRule="atLeast"/>
        </w:trPr>
        <w:tc>
          <w:tcPr>
            <w:tcW w:w="313" w:type="pct"/>
            <w:gridSpan w:val="2"/>
            <w:tcBorders>
              <w:top w:val="single" w:color="000000" w:sz="4" w:space="0"/>
              <w:left w:val="single" w:color="000000" w:sz="4" w:space="0"/>
              <w:bottom w:val="single" w:color="000000" w:sz="4" w:space="0"/>
              <w:right w:val="single" w:color="000000" w:sz="4" w:space="0"/>
            </w:tcBorders>
            <w:noWrap w:val="0"/>
            <w:vAlign w:val="center"/>
          </w:tcPr>
          <w:p w14:paraId="286C81EB">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序号</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34669DBB">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货物名称</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3F7767FE">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技术指标及要求</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7DE5C22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数量</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6B6D6BB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单位</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04C1C7C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参考图片</w:t>
            </w:r>
          </w:p>
        </w:tc>
      </w:tr>
      <w:tr w14:paraId="30B27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575"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629574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345AB2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幼儿灯箱视力表</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2DCF49A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幼儿专用。材质：铝合金边框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功能：5米测试</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1630FD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3EA3B3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5D6ADB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771525" cy="666750"/>
                  <wp:effectExtent l="0" t="0" r="9525" b="0"/>
                  <wp:docPr id="388" name="图片 10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图片 103" descr="IMG_256"/>
                          <pic:cNvPicPr>
                            <a:picLocks noChangeAspect="1"/>
                          </pic:cNvPicPr>
                        </pic:nvPicPr>
                        <pic:blipFill>
                          <a:blip r:embed="rId245"/>
                          <a:stretch>
                            <a:fillRect/>
                          </a:stretch>
                        </pic:blipFill>
                        <pic:spPr>
                          <a:xfrm>
                            <a:off x="0" y="0"/>
                            <a:ext cx="771525" cy="6667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82AB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9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22B1B5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131649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体重秤</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4977BBD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幼儿专用。1、最大秤重：120KG/分度值50G；</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2、称量范围：0.1kg-120kg</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48952E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68F600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51D4E3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485775" cy="695325"/>
                  <wp:effectExtent l="0" t="0" r="9525" b="9525"/>
                  <wp:docPr id="396" name="图片 104"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 name="图片 104" descr="IMG_257"/>
                          <pic:cNvPicPr>
                            <a:picLocks noChangeAspect="1"/>
                          </pic:cNvPicPr>
                        </pic:nvPicPr>
                        <pic:blipFill>
                          <a:blip r:embed="rId246"/>
                          <a:stretch>
                            <a:fillRect/>
                          </a:stretch>
                        </pic:blipFill>
                        <pic:spPr>
                          <a:xfrm>
                            <a:off x="0" y="0"/>
                            <a:ext cx="485775" cy="6953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9840" behindDoc="0" locked="0" layoutInCell="1" allowOverlap="1">
                  <wp:simplePos x="0" y="0"/>
                  <wp:positionH relativeFrom="column">
                    <wp:posOffset>104775</wp:posOffset>
                  </wp:positionH>
                  <wp:positionV relativeFrom="paragraph">
                    <wp:posOffset>0</wp:posOffset>
                  </wp:positionV>
                  <wp:extent cx="544195" cy="0"/>
                  <wp:effectExtent l="0" t="0" r="0" b="0"/>
                  <wp:wrapNone/>
                  <wp:docPr id="380" name="图片 276"/>
                  <wp:cNvGraphicFramePr/>
                  <a:graphic xmlns:a="http://schemas.openxmlformats.org/drawingml/2006/main">
                    <a:graphicData uri="http://schemas.openxmlformats.org/drawingml/2006/picture">
                      <pic:pic xmlns:pic="http://schemas.openxmlformats.org/drawingml/2006/picture">
                        <pic:nvPicPr>
                          <pic:cNvPr id="380" name="图片 276"/>
                          <pic:cNvPicPr/>
                        </pic:nvPicPr>
                        <pic:blipFill>
                          <a:blip r:embed="rId247"/>
                          <a:stretch>
                            <a:fillRect/>
                          </a:stretch>
                        </pic:blipFill>
                        <pic:spPr>
                          <a:xfrm>
                            <a:off x="0" y="0"/>
                            <a:ext cx="54419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0864" behindDoc="0" locked="0" layoutInCell="1" allowOverlap="1">
                  <wp:simplePos x="0" y="0"/>
                  <wp:positionH relativeFrom="column">
                    <wp:posOffset>104775</wp:posOffset>
                  </wp:positionH>
                  <wp:positionV relativeFrom="paragraph">
                    <wp:posOffset>0</wp:posOffset>
                  </wp:positionV>
                  <wp:extent cx="544195" cy="0"/>
                  <wp:effectExtent l="0" t="0" r="0" b="0"/>
                  <wp:wrapNone/>
                  <wp:docPr id="397" name="图片_21_SpCnt_1"/>
                  <wp:cNvGraphicFramePr/>
                  <a:graphic xmlns:a="http://schemas.openxmlformats.org/drawingml/2006/main">
                    <a:graphicData uri="http://schemas.openxmlformats.org/drawingml/2006/picture">
                      <pic:pic xmlns:pic="http://schemas.openxmlformats.org/drawingml/2006/picture">
                        <pic:nvPicPr>
                          <pic:cNvPr id="397" name="图片_21_SpCnt_1"/>
                          <pic:cNvPicPr/>
                        </pic:nvPicPr>
                        <pic:blipFill>
                          <a:blip r:embed="rId248"/>
                          <a:stretch>
                            <a:fillRect/>
                          </a:stretch>
                        </pic:blipFill>
                        <pic:spPr>
                          <a:xfrm>
                            <a:off x="0" y="0"/>
                            <a:ext cx="544195" cy="0"/>
                          </a:xfrm>
                          <a:prstGeom prst="rect">
                            <a:avLst/>
                          </a:prstGeom>
                          <a:noFill/>
                          <a:ln>
                            <a:noFill/>
                          </a:ln>
                        </pic:spPr>
                      </pic:pic>
                    </a:graphicData>
                  </a:graphic>
                </wp:anchor>
              </w:drawing>
            </w:r>
          </w:p>
        </w:tc>
      </w:tr>
      <w:tr w14:paraId="65E8A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2212"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23A132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580A33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红外线体温枪</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239F104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枪式，1、正常使用条件：环境温度：10℃到40℃，相对湿度：≤85%，2、电源：DC3V （2节5号碱性电池）3、包装尺寸：200*145*50mm，4、产品重量：131g(不含电池）5、测量范围：体温模式：32℃～42.9℃ 表面模式：0℃～60℃，6、精度：测量偏差≤±0.3℃，7、使用次数：10万次、8、测量时间：秒，9、测试距离：3㎝～5㎝，10、自动关机：5秒</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380F9C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CB76D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把</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4224FE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514350" cy="809625"/>
                  <wp:effectExtent l="0" t="0" r="0" b="9525"/>
                  <wp:docPr id="379" name="图片 105"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 name="图片 105" descr="IMG_258"/>
                          <pic:cNvPicPr>
                            <a:picLocks noChangeAspect="1"/>
                          </pic:cNvPicPr>
                        </pic:nvPicPr>
                        <pic:blipFill>
                          <a:blip r:embed="rId249"/>
                          <a:stretch>
                            <a:fillRect/>
                          </a:stretch>
                        </pic:blipFill>
                        <pic:spPr>
                          <a:xfrm>
                            <a:off x="0" y="0"/>
                            <a:ext cx="514350" cy="8096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DE43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9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184B10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77336B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紫外线消毒灯消毒车</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3D4B8FF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电压：220V</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灯管功率：30W*2</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灯管数量：2支</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紫外线波长：253NM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消毒定时时间：0-120分钟</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角度调节按钮，灯臂180度多角度自由旋转，升降双卡轮，经久耐用，ABS包角设计，增加刚性，不锈钢手推杆，坚固耐用，万向脚轮，移动方便，便于推行</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42FA1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1D8A8B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2424F6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09650" cy="1085850"/>
                  <wp:effectExtent l="0" t="0" r="0" b="0"/>
                  <wp:docPr id="398" name="图片 106"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 name="图片 106" descr="IMG_259"/>
                          <pic:cNvPicPr>
                            <a:picLocks noChangeAspect="1"/>
                          </pic:cNvPicPr>
                        </pic:nvPicPr>
                        <pic:blipFill>
                          <a:blip r:embed="rId153"/>
                          <a:stretch>
                            <a:fillRect/>
                          </a:stretch>
                        </pic:blipFill>
                        <pic:spPr>
                          <a:xfrm>
                            <a:off x="0" y="0"/>
                            <a:ext cx="1009650" cy="10858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263F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1863"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1408AB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5D05D6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药品柜</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091DF93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规格：≥850*500*1800mm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柜体采用优质冷轧钢板材制作，经酸洗磷化、静电喷塑处理加工而成，经激光切割、折压、焊接成型，；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上部玻璃门可以更加耐久使用，均配备固定三层隔板；</w:t>
            </w:r>
          </w:p>
        </w:tc>
        <w:tc>
          <w:tcPr>
            <w:tcW w:w="270" w:type="pct"/>
            <w:gridSpan w:val="2"/>
            <w:tcBorders>
              <w:top w:val="single" w:color="000000" w:sz="4" w:space="0"/>
              <w:left w:val="single" w:color="000000" w:sz="4" w:space="0"/>
              <w:bottom w:val="single" w:color="000000" w:sz="4" w:space="0"/>
              <w:right w:val="single" w:color="000000" w:sz="4" w:space="0"/>
            </w:tcBorders>
            <w:noWrap/>
            <w:vAlign w:val="center"/>
          </w:tcPr>
          <w:p w14:paraId="31A5CB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70" w:type="pct"/>
            <w:gridSpan w:val="2"/>
            <w:tcBorders>
              <w:top w:val="single" w:color="000000" w:sz="4" w:space="0"/>
              <w:left w:val="single" w:color="000000" w:sz="4" w:space="0"/>
              <w:bottom w:val="single" w:color="000000" w:sz="4" w:space="0"/>
              <w:right w:val="single" w:color="000000" w:sz="4" w:space="0"/>
            </w:tcBorders>
            <w:noWrap/>
            <w:vAlign w:val="center"/>
          </w:tcPr>
          <w:p w14:paraId="24E3DA8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41965E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571500" cy="1143000"/>
                  <wp:effectExtent l="0" t="0" r="0" b="0"/>
                  <wp:docPr id="395" name="图片 107"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 name="图片 107" descr="IMG_260"/>
                          <pic:cNvPicPr>
                            <a:picLocks noChangeAspect="1"/>
                          </pic:cNvPicPr>
                        </pic:nvPicPr>
                        <pic:blipFill>
                          <a:blip r:embed="rId250"/>
                          <a:stretch>
                            <a:fillRect/>
                          </a:stretch>
                        </pic:blipFill>
                        <pic:spPr>
                          <a:xfrm>
                            <a:off x="0" y="0"/>
                            <a:ext cx="571500" cy="11430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0623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205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5310F2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5F8E1BD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办公桌</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0FEC585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尺寸：1200x600x750MM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1、贴面板材：优质三聚氰胺纸 ,甲醛释放限量＜0.05mg/L，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2、基材：采用优质E1级实木颗粒板,优质绿色环保产品,含水率10.8%，甲醛释放量5.1mg/100g,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3、粘合剂：优质乳胶,游离甲醛含量＜0.05g/kg，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4、封边用材：2mm厚PVC胶边，热熔胶. </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5、优质五金配件</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C6D48B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70FA4BB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1DD4EE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295400" cy="866775"/>
                  <wp:effectExtent l="0" t="0" r="0" b="9525"/>
                  <wp:docPr id="399" name="图片 108"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 name="图片 108" descr="IMG_261"/>
                          <pic:cNvPicPr>
                            <a:picLocks noChangeAspect="1"/>
                          </pic:cNvPicPr>
                        </pic:nvPicPr>
                        <pic:blipFill>
                          <a:blip r:embed="rId239"/>
                          <a:stretch>
                            <a:fillRect/>
                          </a:stretch>
                        </pic:blipFill>
                        <pic:spPr>
                          <a:xfrm>
                            <a:off x="0" y="0"/>
                            <a:ext cx="1295400" cy="8667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F0A7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149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7A2E11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553" w:type="pct"/>
            <w:gridSpan w:val="2"/>
            <w:tcBorders>
              <w:top w:val="single" w:color="000000" w:sz="4" w:space="0"/>
              <w:left w:val="single" w:color="000000" w:sz="4" w:space="0"/>
              <w:bottom w:val="single" w:color="000000" w:sz="4" w:space="0"/>
              <w:right w:val="single" w:color="000000" w:sz="4" w:space="0"/>
            </w:tcBorders>
            <w:noWrap/>
            <w:vAlign w:val="center"/>
          </w:tcPr>
          <w:p w14:paraId="3ED11E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办公椅</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142E69E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1、规格：常规；</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2、材质：采用优质透气网布，柔软、舒适、透气性好、防虫、不褪色，高泡高压定型海绵，加厚钢制弓形脚架。</w:t>
            </w:r>
          </w:p>
        </w:tc>
        <w:tc>
          <w:tcPr>
            <w:tcW w:w="270" w:type="pct"/>
            <w:gridSpan w:val="2"/>
            <w:tcBorders>
              <w:top w:val="single" w:color="000000" w:sz="4" w:space="0"/>
              <w:left w:val="single" w:color="000000" w:sz="4" w:space="0"/>
              <w:bottom w:val="single" w:color="000000" w:sz="4" w:space="0"/>
              <w:right w:val="single" w:color="000000" w:sz="4" w:space="0"/>
            </w:tcBorders>
            <w:noWrap/>
            <w:vAlign w:val="center"/>
          </w:tcPr>
          <w:p w14:paraId="565677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70" w:type="pct"/>
            <w:gridSpan w:val="2"/>
            <w:tcBorders>
              <w:top w:val="single" w:color="000000" w:sz="4" w:space="0"/>
              <w:left w:val="single" w:color="000000" w:sz="4" w:space="0"/>
              <w:bottom w:val="single" w:color="000000" w:sz="4" w:space="0"/>
              <w:right w:val="single" w:color="000000" w:sz="4" w:space="0"/>
            </w:tcBorders>
            <w:noWrap/>
            <w:vAlign w:val="center"/>
          </w:tcPr>
          <w:p w14:paraId="28AE99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2F0C34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1888" behindDoc="0" locked="0" layoutInCell="1" allowOverlap="1">
                  <wp:simplePos x="0" y="0"/>
                  <wp:positionH relativeFrom="column">
                    <wp:posOffset>190500</wp:posOffset>
                  </wp:positionH>
                  <wp:positionV relativeFrom="paragraph">
                    <wp:posOffset>56515</wp:posOffset>
                  </wp:positionV>
                  <wp:extent cx="1097915" cy="965200"/>
                  <wp:effectExtent l="0" t="0" r="6985" b="6350"/>
                  <wp:wrapNone/>
                  <wp:docPr id="381" name="图片 278"/>
                  <wp:cNvGraphicFramePr/>
                  <a:graphic xmlns:a="http://schemas.openxmlformats.org/drawingml/2006/main">
                    <a:graphicData uri="http://schemas.openxmlformats.org/drawingml/2006/picture">
                      <pic:pic xmlns:pic="http://schemas.openxmlformats.org/drawingml/2006/picture">
                        <pic:nvPicPr>
                          <pic:cNvPr id="381" name="图片 278"/>
                          <pic:cNvPicPr/>
                        </pic:nvPicPr>
                        <pic:blipFill>
                          <a:blip r:embed="rId251"/>
                          <a:stretch>
                            <a:fillRect/>
                          </a:stretch>
                        </pic:blipFill>
                        <pic:spPr>
                          <a:xfrm>
                            <a:off x="0" y="0"/>
                            <a:ext cx="1097915" cy="965200"/>
                          </a:xfrm>
                          <a:prstGeom prst="rect">
                            <a:avLst/>
                          </a:prstGeom>
                          <a:noFill/>
                          <a:ln>
                            <a:noFill/>
                          </a:ln>
                        </pic:spPr>
                      </pic:pic>
                    </a:graphicData>
                  </a:graphic>
                </wp:anchor>
              </w:drawing>
            </w:r>
          </w:p>
        </w:tc>
      </w:tr>
      <w:tr w14:paraId="29148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9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0990D4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7FC28F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冰箱</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559F6F9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规格：470cm*492cm*849cm;总容积：88L，冷藏容积：62L；冷冻容积22L，电源220V-50Hz；冷冻能力1.5KG/12h。</w:t>
            </w:r>
          </w:p>
        </w:tc>
        <w:tc>
          <w:tcPr>
            <w:tcW w:w="270" w:type="pct"/>
            <w:gridSpan w:val="2"/>
            <w:tcBorders>
              <w:top w:val="single" w:color="000000" w:sz="4" w:space="0"/>
              <w:left w:val="single" w:color="000000" w:sz="4" w:space="0"/>
              <w:bottom w:val="single" w:color="000000" w:sz="4" w:space="0"/>
              <w:right w:val="single" w:color="000000" w:sz="4" w:space="0"/>
            </w:tcBorders>
            <w:noWrap/>
            <w:vAlign w:val="center"/>
          </w:tcPr>
          <w:p w14:paraId="36E54E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ign w:val="center"/>
          </w:tcPr>
          <w:p w14:paraId="733FCB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31C7D70D">
            <w:pPr>
              <w:jc w:val="center"/>
              <w:rPr>
                <w:rFonts w:hint="eastAsia" w:ascii="仿宋" w:hAnsi="仿宋" w:eastAsia="仿宋" w:cs="仿宋"/>
                <w:i w:val="0"/>
                <w:iCs w:val="0"/>
                <w:color w:val="auto"/>
                <w:sz w:val="20"/>
                <w:szCs w:val="20"/>
                <w:highlight w:val="none"/>
                <w:u w:val="none"/>
              </w:rPr>
            </w:pPr>
          </w:p>
        </w:tc>
      </w:tr>
      <w:tr w14:paraId="770ED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2087"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51FE31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292243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观察床</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4BDD182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尺寸≥138cm×60cm×55cm（允许有正负1cm误差）实木材料；床铺板厚度≥12mm；经过防潮、防虫防腐处理，外表面用无色透明环保优质油漆，油刷到光滑明亮，颜色稳定、抗老化、抗油污、防渗透、耐脏易清洗、耐高温、无棱角、环保健康、安全无毒材质；棱角倒圆弧，外表和内表以及儿童手指可触及的隐藏处均没有锐利的棱角﹑毛刺。</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75C07B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049832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788AF7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38200" cy="533400"/>
                  <wp:effectExtent l="0" t="0" r="0" b="0"/>
                  <wp:docPr id="400" name="图片 109"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图片 109" descr="IMG_262"/>
                          <pic:cNvPicPr>
                            <a:picLocks noChangeAspect="1"/>
                          </pic:cNvPicPr>
                        </pic:nvPicPr>
                        <pic:blipFill>
                          <a:blip r:embed="rId252"/>
                          <a:stretch>
                            <a:fillRect/>
                          </a:stretch>
                        </pic:blipFill>
                        <pic:spPr>
                          <a:xfrm>
                            <a:off x="0" y="0"/>
                            <a:ext cx="838200" cy="5334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D096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1453"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0ACA20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247071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工作服</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11309D7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材质：涤棉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尺寸：XL</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简洁修身设计，适合不同体型，采用优质面料，亲肤柔软，吸汗透气</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用途：用于诊察时穿着</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035905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78411C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件</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15B0568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90" name="图片 110"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图片 110" descr="IMG_263"/>
                          <pic:cNvPicPr>
                            <a:picLocks noChangeAspect="1"/>
                          </pic:cNvPicPr>
                        </pic:nvPicPr>
                        <pic:blipFill>
                          <a:blip r:embed="rId253"/>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0387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9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1A6509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35874B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测量尺</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39E027B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材质：PP</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尺寸：1.1cm*150cm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制式标准：厘米、市尺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按国际比例尺寸刻制，结果准确、刻度清晰，采用PP材质，耐磨耐损，可任意弯曲、轻便小巧、易于收纳</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用途：用于测量</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30B191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5667FB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2368581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87" name="图片 111"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图片 111" descr="IMG_264"/>
                          <pic:cNvPicPr>
                            <a:picLocks noChangeAspect="1"/>
                          </pic:cNvPicPr>
                        </pic:nvPicPr>
                        <pic:blipFill>
                          <a:blip r:embed="rId254"/>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F33F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9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731363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3BA8C7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辨色图谱</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0889E6A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材质：纸</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尺寸：16cm*9cm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全图能对红、黄、绿、蓝、紫色觉进行全面检查并对红绿、蓝紫色弱做重中轻三分类，对色视觉检查可达定性和半定量标准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用途：用于色觉障碍的检测</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616D8B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18C642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12CAFF7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89" name="图片 112"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 name="图片 112" descr="IMG_265"/>
                          <pic:cNvPicPr>
                            <a:picLocks noChangeAspect="1"/>
                          </pic:cNvPicPr>
                        </pic:nvPicPr>
                        <pic:blipFill>
                          <a:blip r:embed="rId255"/>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557D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256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341B47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6993D7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污物箱</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0DFCB86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材质：PP原料</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尺寸：20L</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采用PP环保材质，坚固耐用，防滑脚踏设计，轻松一踩，灵活自如，免去弯腰的烦恼，避免脏手，减少交叉感染，插销设计，不易飞盖子，密封性好，密封桶盖，阻止细菌滋生，保持空气清新，一体成型，内壁光滑易清洗</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用途：用于盛放污物</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16F54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0EAE3D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3830F8C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93" name="图片 113"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图片 113" descr="IMG_266"/>
                          <pic:cNvPicPr>
                            <a:picLocks noChangeAspect="1"/>
                          </pic:cNvPicPr>
                        </pic:nvPicPr>
                        <pic:blipFill>
                          <a:blip r:embed="rId256"/>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392C0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2075"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3854D9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648C12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综合急救箱</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3465530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材质：加厚型铝合金</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尺寸：48cm*30cm*15cm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铝合金结构，双层，内饰是布材质的，应存放于干燥、无腐蚀性气体和通风良好的室内</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内含常见药品，注意检查药品时效，防止幼儿接触</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用途：用于急救时使用</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044442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14E9B2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0BD7BB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82" name="图片 114"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图片 114" descr="IMG_267"/>
                          <pic:cNvPicPr>
                            <a:picLocks noChangeAspect="1"/>
                          </pic:cNvPicPr>
                        </pic:nvPicPr>
                        <pic:blipFill>
                          <a:blip r:embed="rId257"/>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472F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9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5DFC69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7FCDF0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卫生箱</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79A5CDE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材质：铝合金、中纤板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尺寸：35cm*18cm*21cm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铝合金包边结合中纤板，结实耐用，防刮耐摔不变形，密封性强，双重安全五金锁扣，防止儿童误食，背部使用五金合页，厚实坚固，经久耐用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用途：用于盛放药品</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1FEBB1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5064A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78EEFB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84" name="图片 115"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 name="图片 115" descr="IMG_268"/>
                          <pic:cNvPicPr>
                            <a:picLocks noChangeAspect="1"/>
                          </pic:cNvPicPr>
                        </pic:nvPicPr>
                        <pic:blipFill>
                          <a:blip r:embed="rId258"/>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C0E5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256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21E54E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5D105B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镊子</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3A5114F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材质：304不锈钢防碘伏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尺寸：18cm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产品尺寸：一套12个（6个弯头、6个直头）</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精选高品质不锈钢，防锈耐磨，硬度高，不易变形，圆形头部设计，内侧带有齿印，硬度加强，有效防止夹物掉落，镊身中间部分防滑设计，握拿舒适，轻松夹取物品</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用途：用于夹取棉球等物品</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971D1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010948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1400E1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406" name="图片 116"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 name="图片 116" descr="IMG_269"/>
                          <pic:cNvPicPr>
                            <a:picLocks noChangeAspect="1"/>
                          </pic:cNvPicPr>
                        </pic:nvPicPr>
                        <pic:blipFill>
                          <a:blip r:embed="rId259"/>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9BC6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158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1EBBD2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206586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敷料缸</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2A369A3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材质：304不锈钢防碘伏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尺寸：10cm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304不锈钢制成，表面光滑，耐腐、耐热性能力强，不锈钢内壁防滑耐用，盖子边缘卷边设计，圆润细腻防止划伤手掌</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用途：用于换药消毒</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7315B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07CF8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4FB57C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85" name="图片 117"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图片 117" descr="IMG_273"/>
                          <pic:cNvPicPr>
                            <a:picLocks noChangeAspect="1"/>
                          </pic:cNvPicPr>
                        </pic:nvPicPr>
                        <pic:blipFill>
                          <a:blip r:embed="rId260"/>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6524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1763"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223415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063436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带盖方盘</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09B10A8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材质：304不锈钢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规格：24cm*16cm*5cm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304不锈钢材质，美观耐用更安全，耐腐易洗，加厚盖子一体成型耐高温，提手设计，提动更方便，匠心工艺，镜面抛光，圆润光滑不伤手，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用途：用于换药消毒</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76EE14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7BAB1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5E1EC7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401" name="图片 118"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 name="图片 118" descr="IMG_271"/>
                          <pic:cNvPicPr>
                            <a:picLocks noChangeAspect="1"/>
                          </pic:cNvPicPr>
                        </pic:nvPicPr>
                        <pic:blipFill>
                          <a:blip r:embed="rId261"/>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A77C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2125"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43BC9E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3502C4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贮槽</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480E690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材质：304不锈钢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尺寸：20cm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304不锈钢材质打造，密度高更耐用，抗高温耐酸碱一体成型，带提手上盖，方便提起，隔离污染，贮槽盖锁扣设计，使盖子和槽身紧密贴合</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用途：用于医疗器械的消毒</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06D4C5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25DDF0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7363DF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91" name="图片 119"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图片 119" descr="IMG_272"/>
                          <pic:cNvPicPr>
                            <a:picLocks noChangeAspect="1"/>
                          </pic:cNvPicPr>
                        </pic:nvPicPr>
                        <pic:blipFill>
                          <a:blip r:embed="rId262"/>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7E46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9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7367C5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5F2FC9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器械缸</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1A79D41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材质：304不锈钢防碘伏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尺寸：10cm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304不锈钢制成，表面光滑，耐腐、耐热性能力强，不锈钢内壁防滑耐用，盖子边缘卷边设计，圆润细腻防止划伤手掌</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用途：用于换药消毒</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3CD871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627526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540BBD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"C:\\Users\\ADMINI~1\\AppData\\Local\\Temp\\ksohtml\\clip_cell_image38.png"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86" name="图片 120"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 name="图片 120" descr="IMG_273"/>
                          <pic:cNvPicPr>
                            <a:picLocks noChangeAspect="1"/>
                          </pic:cNvPicPr>
                        </pic:nvPicPr>
                        <pic:blipFill>
                          <a:blip r:embed="rId260"/>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D2E1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1937"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68EAE9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4DBF25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三角巾</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4E9EFED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材质：透气无纺布</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尺寸：96cm*96cm*136cm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重量：17g</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透气无纺布，无致敏性，每条独立包装，干净卫生</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用途：急救处理时使用</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1EB949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055EA8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包</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151BEA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92" name="图片 121"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图片 121" descr="IMG_274"/>
                          <pic:cNvPicPr>
                            <a:picLocks noChangeAspect="1"/>
                          </pic:cNvPicPr>
                        </pic:nvPicPr>
                        <pic:blipFill>
                          <a:blip r:embed="rId263"/>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CB64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1712"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10F70C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72372F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压舌板</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01A0E46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材质：不锈钢</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尺寸：16cm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优质选材，一次成型，精细打磨，边缘光滑平整，美观实用</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用途：用于口腔检查</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36A077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390FA5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431F88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"C:\\Users\\ADMINI~1\\AppData\\Local\\Temp\\ksohtml\\clip_cell_image49.png"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375" name="图片 122"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 name="图片 122" descr="IMG_275"/>
                          <pic:cNvPicPr>
                            <a:picLocks noChangeAspect="1"/>
                          </pic:cNvPicPr>
                        </pic:nvPicPr>
                        <pic:blipFill>
                          <a:blip r:embed="rId264"/>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2447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256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39BFD1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553" w:type="pct"/>
            <w:gridSpan w:val="2"/>
            <w:tcBorders>
              <w:top w:val="single" w:color="000000" w:sz="4" w:space="0"/>
              <w:left w:val="single" w:color="000000" w:sz="4" w:space="0"/>
              <w:bottom w:val="single" w:color="000000" w:sz="4" w:space="0"/>
              <w:right w:val="single" w:color="000000" w:sz="4" w:space="0"/>
            </w:tcBorders>
            <w:noWrap w:val="0"/>
            <w:vAlign w:val="center"/>
          </w:tcPr>
          <w:p w14:paraId="70010D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身高坐高计</w:t>
            </w:r>
          </w:p>
        </w:tc>
        <w:tc>
          <w:tcPr>
            <w:tcW w:w="2478" w:type="pct"/>
            <w:gridSpan w:val="2"/>
            <w:tcBorders>
              <w:top w:val="single" w:color="000000" w:sz="4" w:space="0"/>
              <w:left w:val="single" w:color="000000" w:sz="4" w:space="0"/>
              <w:bottom w:val="single" w:color="000000" w:sz="4" w:space="0"/>
              <w:right w:val="single" w:color="000000" w:sz="4" w:space="0"/>
            </w:tcBorders>
            <w:noWrap w:val="0"/>
            <w:vAlign w:val="center"/>
          </w:tcPr>
          <w:p w14:paraId="513EED3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材质：铝合金、吸塑底座</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身高量程60cm-200cm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坐高量程40cm-120cm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分度值：0.1cm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烤漆加厚合金底座，不易生锈，坚固耐用，身高标尺选用高强度铝合金，结实、轻巧、耐用，加宽加大吸塑底座更稳固，毫米刻度，测量准确，可掀座板，测量身高、坐高更方便</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用途：用于测量身高及坐高</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55C5EC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0"/>
            <w:vAlign w:val="center"/>
          </w:tcPr>
          <w:p w14:paraId="5781A8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066" w:type="pct"/>
            <w:gridSpan w:val="2"/>
            <w:tcBorders>
              <w:top w:val="single" w:color="000000" w:sz="4" w:space="0"/>
              <w:left w:val="single" w:color="000000" w:sz="4" w:space="0"/>
              <w:bottom w:val="single" w:color="000000" w:sz="4" w:space="0"/>
              <w:right w:val="single" w:color="000000" w:sz="4" w:space="0"/>
            </w:tcBorders>
            <w:noWrap w:val="0"/>
            <w:vAlign w:val="center"/>
          </w:tcPr>
          <w:p w14:paraId="21FB41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"C:\\Users\\ADMINI~1\\AppData\\Local\\Temp\\ksohtml\\clip_cell_image50.png"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800100" cy="895350"/>
                  <wp:effectExtent l="0" t="0" r="0" b="0"/>
                  <wp:docPr id="403" name="图片 123"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图片 123" descr="IMG_276"/>
                          <pic:cNvPicPr>
                            <a:picLocks noChangeAspect="1"/>
                          </pic:cNvPicPr>
                        </pic:nvPicPr>
                        <pic:blipFill>
                          <a:blip r:embed="rId265"/>
                          <a:stretch>
                            <a:fillRect/>
                          </a:stretch>
                        </pic:blipFill>
                        <pic:spPr>
                          <a:xfrm>
                            <a:off x="0" y="0"/>
                            <a:ext cx="800100" cy="8953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F427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48" w:type="pct"/>
          <w:trHeight w:val="2560" w:hRule="atLeast"/>
        </w:trPr>
        <w:tc>
          <w:tcPr>
            <w:tcW w:w="313" w:type="pct"/>
            <w:gridSpan w:val="2"/>
            <w:tcBorders>
              <w:top w:val="single" w:color="000000" w:sz="4" w:space="0"/>
              <w:left w:val="single" w:color="000000" w:sz="4" w:space="0"/>
              <w:bottom w:val="single" w:color="000000" w:sz="4" w:space="0"/>
              <w:right w:val="single" w:color="000000" w:sz="4" w:space="0"/>
            </w:tcBorders>
            <w:noWrap/>
            <w:vAlign w:val="center"/>
          </w:tcPr>
          <w:p w14:paraId="3988BA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w:t>
            </w:r>
          </w:p>
        </w:tc>
        <w:tc>
          <w:tcPr>
            <w:tcW w:w="553" w:type="pct"/>
            <w:gridSpan w:val="2"/>
            <w:tcBorders>
              <w:top w:val="single" w:color="000000" w:sz="4" w:space="0"/>
              <w:left w:val="single" w:color="000000" w:sz="4" w:space="0"/>
              <w:bottom w:val="single" w:color="000000" w:sz="4" w:space="0"/>
              <w:right w:val="single" w:color="000000" w:sz="4" w:space="0"/>
            </w:tcBorders>
            <w:noWrap/>
            <w:vAlign w:val="center"/>
          </w:tcPr>
          <w:p w14:paraId="4C4F8B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晨检推车</w:t>
            </w:r>
          </w:p>
        </w:tc>
        <w:tc>
          <w:tcPr>
            <w:tcW w:w="2478" w:type="pct"/>
            <w:gridSpan w:val="2"/>
            <w:tcBorders>
              <w:top w:val="single" w:color="000000" w:sz="4" w:space="0"/>
              <w:left w:val="single" w:color="000000" w:sz="4" w:space="0"/>
              <w:bottom w:val="single" w:color="000000" w:sz="4" w:space="0"/>
              <w:right w:val="single" w:color="000000" w:sz="4" w:space="0"/>
            </w:tcBorders>
            <w:noWrap/>
            <w:vAlign w:val="center"/>
          </w:tcPr>
          <w:p w14:paraId="7A2FCD7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80CM*48CM*86CM,不锈钢，静音轮</w:t>
            </w:r>
          </w:p>
        </w:tc>
        <w:tc>
          <w:tcPr>
            <w:tcW w:w="270" w:type="pct"/>
            <w:gridSpan w:val="2"/>
            <w:tcBorders>
              <w:top w:val="single" w:color="000000" w:sz="4" w:space="0"/>
              <w:left w:val="single" w:color="000000" w:sz="4" w:space="0"/>
              <w:bottom w:val="single" w:color="000000" w:sz="4" w:space="0"/>
              <w:right w:val="single" w:color="000000" w:sz="4" w:space="0"/>
            </w:tcBorders>
            <w:noWrap/>
            <w:vAlign w:val="center"/>
          </w:tcPr>
          <w:p w14:paraId="3F77E9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270" w:type="pct"/>
            <w:gridSpan w:val="2"/>
            <w:tcBorders>
              <w:top w:val="single" w:color="000000" w:sz="4" w:space="0"/>
              <w:left w:val="single" w:color="000000" w:sz="4" w:space="0"/>
              <w:bottom w:val="single" w:color="000000" w:sz="4" w:space="0"/>
              <w:right w:val="single" w:color="000000" w:sz="4" w:space="0"/>
            </w:tcBorders>
            <w:noWrap/>
            <w:vAlign w:val="center"/>
          </w:tcPr>
          <w:p w14:paraId="6970D5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1066" w:type="pct"/>
            <w:gridSpan w:val="2"/>
            <w:tcBorders>
              <w:top w:val="single" w:color="000000" w:sz="4" w:space="0"/>
              <w:left w:val="single" w:color="000000" w:sz="4" w:space="0"/>
              <w:bottom w:val="single" w:color="000000" w:sz="4" w:space="0"/>
              <w:right w:val="single" w:color="000000" w:sz="4" w:space="0"/>
            </w:tcBorders>
            <w:noWrap/>
            <w:vAlign w:val="center"/>
          </w:tcPr>
          <w:p w14:paraId="107AE6B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295400" cy="1295400"/>
                  <wp:effectExtent l="0" t="0" r="0" b="0"/>
                  <wp:docPr id="402" name="图片 124"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 name="图片 124" descr="IMG_277"/>
                          <pic:cNvPicPr>
                            <a:picLocks noChangeAspect="1"/>
                          </pic:cNvPicPr>
                        </pic:nvPicPr>
                        <pic:blipFill>
                          <a:blip r:embed="rId266"/>
                          <a:stretch>
                            <a:fillRect/>
                          </a:stretch>
                        </pic:blipFill>
                        <pic:spPr>
                          <a:xfrm>
                            <a:off x="0" y="0"/>
                            <a:ext cx="1295400" cy="12954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bl>
    <w:p w14:paraId="3E6D075A">
      <w:pPr>
        <w:rPr>
          <w:rFonts w:hint="eastAsia" w:ascii="仿宋" w:hAnsi="仿宋" w:eastAsia="仿宋" w:cs="仿宋"/>
          <w:color w:val="auto"/>
          <w:sz w:val="20"/>
          <w:szCs w:val="20"/>
          <w:highlight w:val="none"/>
        </w:rPr>
      </w:pPr>
    </w:p>
    <w:p w14:paraId="035E83A9">
      <w:pPr>
        <w:rPr>
          <w:rFonts w:hint="eastAsia" w:ascii="仿宋" w:hAnsi="仿宋" w:eastAsia="仿宋" w:cs="仿宋"/>
          <w:color w:val="auto"/>
          <w:sz w:val="20"/>
          <w:szCs w:val="20"/>
          <w:highlight w:val="none"/>
        </w:rPr>
      </w:pPr>
    </w:p>
    <w:tbl>
      <w:tblPr>
        <w:tblStyle w:val="6"/>
        <w:tblW w:w="96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40"/>
        <w:gridCol w:w="1016"/>
        <w:gridCol w:w="4258"/>
        <w:gridCol w:w="430"/>
        <w:gridCol w:w="430"/>
        <w:gridCol w:w="2826"/>
      </w:tblGrid>
      <w:tr w14:paraId="79451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600" w:type="dxa"/>
            <w:gridSpan w:val="6"/>
            <w:tcBorders>
              <w:top w:val="nil"/>
              <w:left w:val="nil"/>
              <w:bottom w:val="single" w:color="000000" w:sz="4" w:space="0"/>
              <w:right w:val="nil"/>
            </w:tcBorders>
            <w:noWrap/>
            <w:vAlign w:val="center"/>
          </w:tcPr>
          <w:p w14:paraId="3CBA7F7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 xml:space="preserve">阅读教室 </w:t>
            </w:r>
          </w:p>
        </w:tc>
      </w:tr>
      <w:tr w14:paraId="0FD92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640" w:type="dxa"/>
            <w:tcBorders>
              <w:top w:val="single" w:color="000000" w:sz="4" w:space="0"/>
              <w:left w:val="single" w:color="000000" w:sz="4" w:space="0"/>
              <w:bottom w:val="single" w:color="000000" w:sz="4" w:space="0"/>
              <w:right w:val="single" w:color="000000" w:sz="4" w:space="0"/>
            </w:tcBorders>
            <w:noWrap w:val="0"/>
            <w:vAlign w:val="center"/>
          </w:tcPr>
          <w:p w14:paraId="3520F7A4">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序号</w:t>
            </w:r>
          </w:p>
        </w:tc>
        <w:tc>
          <w:tcPr>
            <w:tcW w:w="970" w:type="dxa"/>
            <w:tcBorders>
              <w:top w:val="single" w:color="000000" w:sz="4" w:space="0"/>
              <w:left w:val="single" w:color="000000" w:sz="4" w:space="0"/>
              <w:bottom w:val="single" w:color="000000" w:sz="4" w:space="0"/>
              <w:right w:val="single" w:color="000000" w:sz="4" w:space="0"/>
            </w:tcBorders>
            <w:noWrap w:val="0"/>
            <w:vAlign w:val="center"/>
          </w:tcPr>
          <w:p w14:paraId="36C4764F">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货物名称</w:t>
            </w:r>
          </w:p>
        </w:tc>
        <w:tc>
          <w:tcPr>
            <w:tcW w:w="4520" w:type="dxa"/>
            <w:tcBorders>
              <w:top w:val="single" w:color="000000" w:sz="4" w:space="0"/>
              <w:left w:val="single" w:color="000000" w:sz="4" w:space="0"/>
              <w:bottom w:val="single" w:color="000000" w:sz="4" w:space="0"/>
              <w:right w:val="single" w:color="000000" w:sz="4" w:space="0"/>
            </w:tcBorders>
            <w:noWrap w:val="0"/>
            <w:vAlign w:val="center"/>
          </w:tcPr>
          <w:p w14:paraId="1F9E4DA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技术指标及要求</w:t>
            </w:r>
          </w:p>
        </w:tc>
        <w:tc>
          <w:tcPr>
            <w:tcW w:w="430" w:type="dxa"/>
            <w:tcBorders>
              <w:top w:val="single" w:color="000000" w:sz="4" w:space="0"/>
              <w:left w:val="single" w:color="000000" w:sz="4" w:space="0"/>
              <w:bottom w:val="single" w:color="000000" w:sz="4" w:space="0"/>
              <w:right w:val="single" w:color="000000" w:sz="4" w:space="0"/>
            </w:tcBorders>
            <w:noWrap w:val="0"/>
            <w:vAlign w:val="center"/>
          </w:tcPr>
          <w:p w14:paraId="6CE87712">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数量</w:t>
            </w:r>
          </w:p>
        </w:tc>
        <w:tc>
          <w:tcPr>
            <w:tcW w:w="430" w:type="dxa"/>
            <w:tcBorders>
              <w:top w:val="single" w:color="000000" w:sz="4" w:space="0"/>
              <w:left w:val="single" w:color="000000" w:sz="4" w:space="0"/>
              <w:bottom w:val="single" w:color="000000" w:sz="4" w:space="0"/>
              <w:right w:val="single" w:color="000000" w:sz="4" w:space="0"/>
            </w:tcBorders>
            <w:noWrap w:val="0"/>
            <w:vAlign w:val="center"/>
          </w:tcPr>
          <w:p w14:paraId="5BA52781">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849FE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参考图片</w:t>
            </w:r>
          </w:p>
        </w:tc>
      </w:tr>
      <w:tr w14:paraId="38E42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1C187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35094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阅读桌</w:t>
            </w:r>
          </w:p>
        </w:tc>
        <w:tc>
          <w:tcPr>
            <w:tcW w:w="4520" w:type="dxa"/>
            <w:tcBorders>
              <w:top w:val="single" w:color="000000" w:sz="4" w:space="0"/>
              <w:left w:val="single" w:color="000000" w:sz="4" w:space="0"/>
              <w:bottom w:val="single" w:color="000000" w:sz="4" w:space="0"/>
              <w:right w:val="single" w:color="000000" w:sz="4" w:space="0"/>
            </w:tcBorders>
            <w:noWrap w:val="0"/>
            <w:vAlign w:val="center"/>
          </w:tcPr>
          <w:p w14:paraId="309549C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1.产品尺寸：100*90*56cm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01A61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A81342">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018F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657350" cy="1323975"/>
                  <wp:effectExtent l="0" t="0" r="0" b="9525"/>
                  <wp:docPr id="405" name="图片 12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图片 125" descr="IMG_256"/>
                          <pic:cNvPicPr>
                            <a:picLocks noChangeAspect="1"/>
                          </pic:cNvPicPr>
                        </pic:nvPicPr>
                        <pic:blipFill>
                          <a:blip r:embed="rId267"/>
                          <a:stretch>
                            <a:fillRect/>
                          </a:stretch>
                        </pic:blipFill>
                        <pic:spPr>
                          <a:xfrm>
                            <a:off x="0" y="0"/>
                            <a:ext cx="1657350" cy="13239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ADC7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D161B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EBE35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美术凳子</w:t>
            </w:r>
          </w:p>
        </w:tc>
        <w:tc>
          <w:tcPr>
            <w:tcW w:w="4520" w:type="dxa"/>
            <w:tcBorders>
              <w:top w:val="single" w:color="000000" w:sz="4" w:space="0"/>
              <w:left w:val="single" w:color="000000" w:sz="4" w:space="0"/>
              <w:bottom w:val="single" w:color="000000" w:sz="4" w:space="0"/>
              <w:right w:val="single" w:color="000000" w:sz="4" w:space="0"/>
            </w:tcBorders>
            <w:noWrap w:val="0"/>
            <w:vAlign w:val="center"/>
          </w:tcPr>
          <w:p w14:paraId="661CC70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产品尺寸：30*30*29cm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FE832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B52B11">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A86B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2912" behindDoc="0" locked="0" layoutInCell="1" allowOverlap="1">
                  <wp:simplePos x="0" y="0"/>
                  <wp:positionH relativeFrom="column">
                    <wp:posOffset>97155</wp:posOffset>
                  </wp:positionH>
                  <wp:positionV relativeFrom="paragraph">
                    <wp:posOffset>405130</wp:posOffset>
                  </wp:positionV>
                  <wp:extent cx="1560195" cy="1317625"/>
                  <wp:effectExtent l="0" t="0" r="1905" b="15875"/>
                  <wp:wrapNone/>
                  <wp:docPr id="394" name="组合_36"/>
                  <wp:cNvGraphicFramePr/>
                  <a:graphic xmlns:a="http://schemas.openxmlformats.org/drawingml/2006/main">
                    <a:graphicData uri="http://schemas.openxmlformats.org/drawingml/2006/picture">
                      <pic:pic xmlns:pic="http://schemas.openxmlformats.org/drawingml/2006/picture">
                        <pic:nvPicPr>
                          <pic:cNvPr id="394" name="组合_36"/>
                          <pic:cNvPicPr/>
                        </pic:nvPicPr>
                        <pic:blipFill>
                          <a:blip r:embed="rId268"/>
                          <a:stretch>
                            <a:fillRect/>
                          </a:stretch>
                        </pic:blipFill>
                        <pic:spPr>
                          <a:xfrm>
                            <a:off x="0" y="0"/>
                            <a:ext cx="1560195" cy="1317625"/>
                          </a:xfrm>
                          <a:prstGeom prst="rect">
                            <a:avLst/>
                          </a:prstGeom>
                          <a:noFill/>
                          <a:ln>
                            <a:noFill/>
                          </a:ln>
                        </pic:spPr>
                      </pic:pic>
                    </a:graphicData>
                  </a:graphic>
                </wp:anchor>
              </w:drawing>
            </w:r>
          </w:p>
        </w:tc>
      </w:tr>
      <w:tr w14:paraId="44A58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A239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F3540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图书柜D</w:t>
            </w:r>
          </w:p>
        </w:tc>
        <w:tc>
          <w:tcPr>
            <w:tcW w:w="4520" w:type="dxa"/>
            <w:tcBorders>
              <w:top w:val="single" w:color="000000" w:sz="4" w:space="0"/>
              <w:left w:val="single" w:color="000000" w:sz="4" w:space="0"/>
              <w:bottom w:val="single" w:color="000000" w:sz="4" w:space="0"/>
              <w:right w:val="single" w:color="000000" w:sz="4" w:space="0"/>
            </w:tcBorders>
            <w:noWrap w:val="0"/>
            <w:vAlign w:val="center"/>
          </w:tcPr>
          <w:p w14:paraId="6F6A42F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1.产品尺寸：93*30*90cm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2F716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4CF03C">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12B0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657350" cy="1504950"/>
                  <wp:effectExtent l="0" t="0" r="0" b="0"/>
                  <wp:docPr id="376" name="图片 126"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图片 126" descr="IMG_257"/>
                          <pic:cNvPicPr>
                            <a:picLocks noChangeAspect="1"/>
                          </pic:cNvPicPr>
                        </pic:nvPicPr>
                        <pic:blipFill>
                          <a:blip r:embed="rId269"/>
                          <a:stretch>
                            <a:fillRect/>
                          </a:stretch>
                        </pic:blipFill>
                        <pic:spPr>
                          <a:xfrm>
                            <a:off x="0" y="0"/>
                            <a:ext cx="1657350" cy="15049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70122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96CB8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E58E1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书架组合</w:t>
            </w:r>
          </w:p>
        </w:tc>
        <w:tc>
          <w:tcPr>
            <w:tcW w:w="4520" w:type="dxa"/>
            <w:tcBorders>
              <w:top w:val="single" w:color="000000" w:sz="4" w:space="0"/>
              <w:left w:val="single" w:color="000000" w:sz="4" w:space="0"/>
              <w:bottom w:val="single" w:color="000000" w:sz="4" w:space="0"/>
              <w:right w:val="single" w:color="000000" w:sz="4" w:space="0"/>
            </w:tcBorders>
            <w:noWrap w:val="0"/>
            <w:vAlign w:val="center"/>
          </w:tcPr>
          <w:p w14:paraId="278CCA4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1.产品尺寸：159*30*64cm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F3268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4BB65C">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656F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"C:\\Users\\ADMINI~1\\AppData\\Local\\Temp\\ksohtml\\clip_cell_image19.png"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657350" cy="1152525"/>
                  <wp:effectExtent l="0" t="0" r="0" b="9525"/>
                  <wp:docPr id="377" name="图片 127"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 name="图片 127" descr="IMG_258"/>
                          <pic:cNvPicPr>
                            <a:picLocks noChangeAspect="1"/>
                          </pic:cNvPicPr>
                        </pic:nvPicPr>
                        <pic:blipFill>
                          <a:blip r:embed="rId270"/>
                          <a:stretch>
                            <a:fillRect/>
                          </a:stretch>
                        </pic:blipFill>
                        <pic:spPr>
                          <a:xfrm>
                            <a:off x="0" y="0"/>
                            <a:ext cx="1657350" cy="11525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9547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4D3DB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970" w:type="dxa"/>
            <w:tcBorders>
              <w:top w:val="single" w:color="000000" w:sz="4" w:space="0"/>
              <w:left w:val="single" w:color="000000" w:sz="4" w:space="0"/>
              <w:bottom w:val="single" w:color="000000" w:sz="4" w:space="0"/>
              <w:right w:val="single" w:color="000000" w:sz="4" w:space="0"/>
            </w:tcBorders>
            <w:noWrap w:val="0"/>
            <w:vAlign w:val="center"/>
          </w:tcPr>
          <w:p w14:paraId="25BE355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小熊</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书包架</w:t>
            </w:r>
          </w:p>
        </w:tc>
        <w:tc>
          <w:tcPr>
            <w:tcW w:w="4520" w:type="dxa"/>
            <w:tcBorders>
              <w:top w:val="single" w:color="000000" w:sz="4" w:space="0"/>
              <w:left w:val="single" w:color="000000" w:sz="4" w:space="0"/>
              <w:bottom w:val="single" w:color="000000" w:sz="4" w:space="0"/>
              <w:right w:val="single" w:color="000000" w:sz="4" w:space="0"/>
            </w:tcBorders>
            <w:noWrap w:val="0"/>
            <w:vAlign w:val="center"/>
          </w:tcPr>
          <w:p w14:paraId="2DB6405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1.产品尺寸：80*50*62cm。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3.采用专业适合儿童的水性漆，五金件选用环保五金，安全无毒；产品木制件、金属件、涂层件外观，还有边缘及尖端、突出物均符合GB 28007-2024标准要求；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4.产品木制件甲醛释放量符合国标要求，表面涂层可迁移元素锑、砷、镉、铬、汞、硒、铅、钡、均符合国家标准要求；木材含水率符合国标木材含水率标准；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5.木制件表面涂层/覆面材料的耐液性符合标准要求；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 xml:space="preserve"> 6.外表面和内表面以及儿童手指可触及的隐蔽处，均不得有锐利的棱角、毛刺以及小五金部件露出的锐利尖锐, 所有接触人体的边棱均应倒圆角，符合幼儿家具工艺技术标准，有效防止碰撞带来的伤害。成品符合：（儿童家具通用技术条件）、（室内装饰装修材料 木家具中有害物质-八种重金属限量）、（室内装饰装修材料  人造板及其制品中甲醛释放限量） 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7.水性漆符合国家标准。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B876B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751165">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A9FC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"C:\\Users\\ADMINI~1\\AppData\\Local\\Temp\\ksohtml\\clip_cell_image24.png"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657350" cy="1257300"/>
                  <wp:effectExtent l="0" t="0" r="0" b="0"/>
                  <wp:docPr id="407" name="图片 128"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 name="图片 128" descr="IMG_259"/>
                          <pic:cNvPicPr>
                            <a:picLocks noChangeAspect="1"/>
                          </pic:cNvPicPr>
                        </pic:nvPicPr>
                        <pic:blipFill>
                          <a:blip r:embed="rId271"/>
                          <a:stretch>
                            <a:fillRect/>
                          </a:stretch>
                        </pic:blipFill>
                        <pic:spPr>
                          <a:xfrm>
                            <a:off x="0" y="0"/>
                            <a:ext cx="1657350" cy="12573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98B4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A5056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970" w:type="dxa"/>
            <w:tcBorders>
              <w:top w:val="single" w:color="000000" w:sz="4" w:space="0"/>
              <w:left w:val="single" w:color="000000" w:sz="4" w:space="0"/>
              <w:bottom w:val="single" w:color="000000" w:sz="4" w:space="0"/>
              <w:right w:val="single" w:color="000000" w:sz="4" w:space="0"/>
            </w:tcBorders>
            <w:noWrap w:val="0"/>
            <w:vAlign w:val="center"/>
          </w:tcPr>
          <w:p w14:paraId="240C8F6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独角兽</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四面帐篷</w:t>
            </w:r>
          </w:p>
        </w:tc>
        <w:tc>
          <w:tcPr>
            <w:tcW w:w="4520" w:type="dxa"/>
            <w:tcBorders>
              <w:top w:val="single" w:color="000000" w:sz="4" w:space="0"/>
              <w:left w:val="single" w:color="000000" w:sz="4" w:space="0"/>
              <w:bottom w:val="single" w:color="000000" w:sz="4" w:space="0"/>
              <w:right w:val="single" w:color="000000" w:sz="4" w:space="0"/>
            </w:tcBorders>
            <w:noWrap w:val="0"/>
            <w:vAlign w:val="center"/>
          </w:tcPr>
          <w:p w14:paraId="5CCF2B7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规格：120*120*137cm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面料：8A大化涤纶布</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支架：松木杆+PVC连接件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包装：无纺布内袋+瓦楞纸箱</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761D0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顶</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B7A7D0">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F98E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"C:\\Users\\ADMINI~1\\AppData\\Local\\Temp\\ksohtml\\clip_cell_image51.png"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657350" cy="1323975"/>
                  <wp:effectExtent l="0" t="0" r="0" b="9525"/>
                  <wp:docPr id="415" name="图片 129"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图片 129" descr="IMG_260"/>
                          <pic:cNvPicPr>
                            <a:picLocks noChangeAspect="1"/>
                          </pic:cNvPicPr>
                        </pic:nvPicPr>
                        <pic:blipFill>
                          <a:blip r:embed="rId272"/>
                          <a:stretch>
                            <a:fillRect/>
                          </a:stretch>
                        </pic:blipFill>
                        <pic:spPr>
                          <a:xfrm>
                            <a:off x="0" y="0"/>
                            <a:ext cx="1657350" cy="13239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7B00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CCCD8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F7CA2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动物沙发</w:t>
            </w:r>
          </w:p>
        </w:tc>
        <w:tc>
          <w:tcPr>
            <w:tcW w:w="4520" w:type="dxa"/>
            <w:tcBorders>
              <w:top w:val="single" w:color="000000" w:sz="4" w:space="0"/>
              <w:left w:val="single" w:color="000000" w:sz="4" w:space="0"/>
              <w:bottom w:val="single" w:color="000000" w:sz="4" w:space="0"/>
              <w:right w:val="single" w:color="000000" w:sz="4" w:space="0"/>
            </w:tcBorders>
            <w:noWrap w:val="0"/>
            <w:vAlign w:val="center"/>
          </w:tcPr>
          <w:p w14:paraId="01BE4DB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规格：56*56*53cm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材质：科技布，海绵，松木（可选熊猫、小猪、小熊、老虎）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88833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216858">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53FE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657350" cy="1038225"/>
                  <wp:effectExtent l="0" t="0" r="0" b="9525"/>
                  <wp:docPr id="413" name="图片 130"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 name="图片 130" descr="IMG_261"/>
                          <pic:cNvPicPr>
                            <a:picLocks noChangeAspect="1"/>
                          </pic:cNvPicPr>
                        </pic:nvPicPr>
                        <pic:blipFill>
                          <a:blip r:embed="rId273"/>
                          <a:stretch>
                            <a:fillRect/>
                          </a:stretch>
                        </pic:blipFill>
                        <pic:spPr>
                          <a:xfrm>
                            <a:off x="0" y="0"/>
                            <a:ext cx="1657350" cy="10382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F4B6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10599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9D951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绘本</w:t>
            </w:r>
          </w:p>
        </w:tc>
        <w:tc>
          <w:tcPr>
            <w:tcW w:w="4520" w:type="dxa"/>
            <w:tcBorders>
              <w:top w:val="single" w:color="000000" w:sz="4" w:space="0"/>
              <w:left w:val="single" w:color="000000" w:sz="4" w:space="0"/>
              <w:bottom w:val="single" w:color="000000" w:sz="4" w:space="0"/>
              <w:right w:val="single" w:color="000000" w:sz="4" w:space="0"/>
            </w:tcBorders>
            <w:noWrap w:val="0"/>
            <w:vAlign w:val="center"/>
          </w:tcPr>
          <w:p w14:paraId="2AFCA5D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sz w:val="20"/>
                <w:szCs w:val="20"/>
                <w:highlight w:val="none"/>
                <w:u w:val="none"/>
              </w:rPr>
              <w:t>1.采购数量：绘本总数量不少于1200册，包含精装、平装两种类型，精装、平装图书数量基本相当、配比均衡，装帧牢固、耐反复翻阅，绘本品类丰富，单种图书复本数量≤3册。</w:t>
            </w:r>
          </w:p>
          <w:p w14:paraId="2D7DCB0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sz w:val="20"/>
                <w:szCs w:val="20"/>
                <w:highlight w:val="none"/>
                <w:u w:val="none"/>
              </w:rPr>
              <w:t>2.出版物要求：全部为全新正规出版社正版图书，具备ISBN及CIP备案信息，可在国家新闻出版署官网查验；图书内容积极健康，符合学前教育育人要求，不得含有暴力、低俗等不良内容。</w:t>
            </w:r>
          </w:p>
          <w:p w14:paraId="2EB0A47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sz w:val="20"/>
                <w:szCs w:val="20"/>
                <w:highlight w:val="none"/>
                <w:u w:val="none"/>
              </w:rPr>
              <w:t>3.内容主题：图书内容积极健康、导向正确，涵盖中华传统文化、品德习惯、情绪社交、安全教育、自然科普、童话文学、艺术美育、社会交往、思维专注力、幼小衔接等主题，品类齐全、小、中、大班读物配比合理，满足分层阅读教学使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26EE3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批</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D47D3A">
            <w:pPr>
              <w:keepNext w:val="0"/>
              <w:keepLines w:val="0"/>
              <w:widowControl/>
              <w:suppressLineNumbers w:val="0"/>
              <w:jc w:val="righ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D34A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657350" cy="1181100"/>
                  <wp:effectExtent l="0" t="0" r="0" b="0"/>
                  <wp:docPr id="404" name="图片 131"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 name="图片 131" descr="IMG_262"/>
                          <pic:cNvPicPr>
                            <a:picLocks noChangeAspect="1"/>
                          </pic:cNvPicPr>
                        </pic:nvPicPr>
                        <pic:blipFill>
                          <a:blip r:embed="rId274"/>
                          <a:stretch>
                            <a:fillRect/>
                          </a:stretch>
                        </pic:blipFill>
                        <pic:spPr>
                          <a:xfrm>
                            <a:off x="0" y="0"/>
                            <a:ext cx="1657350" cy="11811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bl>
    <w:p w14:paraId="69DD92FF">
      <w:pPr>
        <w:rPr>
          <w:rFonts w:hint="eastAsia" w:ascii="仿宋" w:hAnsi="仿宋" w:eastAsia="仿宋" w:cs="仿宋"/>
          <w:color w:val="auto"/>
          <w:sz w:val="20"/>
          <w:szCs w:val="20"/>
          <w:highlight w:val="none"/>
        </w:rPr>
      </w:pPr>
    </w:p>
    <w:p w14:paraId="2BA35905">
      <w:pPr>
        <w:rPr>
          <w:rFonts w:hint="eastAsia" w:ascii="仿宋" w:hAnsi="仿宋" w:eastAsia="仿宋" w:cs="仿宋"/>
          <w:color w:val="auto"/>
          <w:sz w:val="20"/>
          <w:szCs w:val="20"/>
          <w:highlight w:val="none"/>
        </w:rPr>
      </w:pPr>
    </w:p>
    <w:p w14:paraId="75D446B0">
      <w:pPr>
        <w:rPr>
          <w:rFonts w:hint="eastAsia" w:ascii="仿宋" w:hAnsi="仿宋" w:eastAsia="仿宋" w:cs="仿宋"/>
          <w:color w:val="auto"/>
          <w:sz w:val="20"/>
          <w:szCs w:val="20"/>
          <w:highlight w:val="none"/>
        </w:rPr>
      </w:pPr>
    </w:p>
    <w:p w14:paraId="3A2E3D8D">
      <w:pPr>
        <w:rPr>
          <w:rFonts w:hint="eastAsia" w:ascii="仿宋" w:hAnsi="仿宋" w:eastAsia="仿宋" w:cs="仿宋"/>
          <w:color w:val="auto"/>
          <w:sz w:val="20"/>
          <w:szCs w:val="20"/>
          <w:highlight w:val="none"/>
        </w:rPr>
      </w:pPr>
    </w:p>
    <w:p w14:paraId="2F321817">
      <w:pPr>
        <w:rPr>
          <w:rFonts w:hint="eastAsia" w:ascii="仿宋" w:hAnsi="仿宋" w:eastAsia="仿宋" w:cs="仿宋"/>
          <w:color w:val="auto"/>
          <w:sz w:val="20"/>
          <w:szCs w:val="20"/>
          <w:highlight w:val="none"/>
        </w:rPr>
      </w:pPr>
    </w:p>
    <w:tbl>
      <w:tblPr>
        <w:tblStyle w:val="6"/>
        <w:tblW w:w="84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10"/>
        <w:gridCol w:w="770"/>
        <w:gridCol w:w="4054"/>
        <w:gridCol w:w="480"/>
        <w:gridCol w:w="480"/>
        <w:gridCol w:w="2046"/>
      </w:tblGrid>
      <w:tr w14:paraId="3A96C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440" w:type="dxa"/>
            <w:gridSpan w:val="6"/>
            <w:tcBorders>
              <w:top w:val="single" w:color="000000" w:sz="4" w:space="0"/>
              <w:left w:val="single" w:color="000000" w:sz="4" w:space="0"/>
              <w:bottom w:val="single" w:color="000000" w:sz="4" w:space="0"/>
              <w:right w:val="single" w:color="000000" w:sz="4" w:space="0"/>
            </w:tcBorders>
            <w:noWrap/>
            <w:vAlign w:val="center"/>
          </w:tcPr>
          <w:p w14:paraId="1D6FB658">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美术教室</w:t>
            </w:r>
          </w:p>
        </w:tc>
      </w:tr>
      <w:tr w14:paraId="6F4F3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trPr>
        <w:tc>
          <w:tcPr>
            <w:tcW w:w="610" w:type="dxa"/>
            <w:tcBorders>
              <w:top w:val="single" w:color="000000" w:sz="4" w:space="0"/>
              <w:left w:val="single" w:color="000000" w:sz="4" w:space="0"/>
              <w:bottom w:val="single" w:color="000000" w:sz="4" w:space="0"/>
              <w:right w:val="single" w:color="000000" w:sz="4" w:space="0"/>
            </w:tcBorders>
            <w:noWrap w:val="0"/>
            <w:vAlign w:val="center"/>
          </w:tcPr>
          <w:p w14:paraId="43C35411">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序号</w:t>
            </w: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3B74576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货物名称</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6F5CFD94">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技术指标及要求</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39A37AB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数量</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2F8A080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单位</w:t>
            </w:r>
          </w:p>
        </w:tc>
        <w:tc>
          <w:tcPr>
            <w:tcW w:w="1820" w:type="dxa"/>
            <w:tcBorders>
              <w:top w:val="single" w:color="000000" w:sz="4" w:space="0"/>
              <w:left w:val="single" w:color="000000" w:sz="4" w:space="0"/>
              <w:bottom w:val="single" w:color="000000" w:sz="4" w:space="0"/>
              <w:right w:val="single" w:color="000000" w:sz="4" w:space="0"/>
            </w:tcBorders>
            <w:noWrap w:val="0"/>
            <w:vAlign w:val="center"/>
          </w:tcPr>
          <w:p w14:paraId="6E2B87D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参考图片</w:t>
            </w:r>
          </w:p>
        </w:tc>
      </w:tr>
      <w:tr w14:paraId="4958E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EA015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7B79BEC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美工桌</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49B86B8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产品尺寸：160x80x53cm；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7E15D45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7D8220C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661B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"C:\\Users\\ADMINI~1\\AppData\\Local\\Temp\\ksohtml\\clip_cell_image82.png"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76325" cy="409575"/>
                  <wp:effectExtent l="0" t="0" r="9525" b="9525"/>
                  <wp:docPr id="418" name="图片 13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 name="图片 132" descr="IMG_256"/>
                          <pic:cNvPicPr>
                            <a:picLocks noChangeAspect="1"/>
                          </pic:cNvPicPr>
                        </pic:nvPicPr>
                        <pic:blipFill>
                          <a:blip r:embed="rId275"/>
                          <a:stretch>
                            <a:fillRect/>
                          </a:stretch>
                        </pic:blipFill>
                        <pic:spPr>
                          <a:xfrm>
                            <a:off x="0" y="0"/>
                            <a:ext cx="1076325" cy="4095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01B4E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A1A3E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3881604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美术凳子</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14BF352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1.产品尺寸：30*30*29cm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3D2D069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37BA7EB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10EF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3936" behindDoc="0" locked="0" layoutInCell="1" allowOverlap="1">
                  <wp:simplePos x="0" y="0"/>
                  <wp:positionH relativeFrom="column">
                    <wp:posOffset>36830</wp:posOffset>
                  </wp:positionH>
                  <wp:positionV relativeFrom="paragraph">
                    <wp:posOffset>397510</wp:posOffset>
                  </wp:positionV>
                  <wp:extent cx="1099820" cy="224790"/>
                  <wp:effectExtent l="0" t="0" r="5080" b="3810"/>
                  <wp:wrapNone/>
                  <wp:docPr id="419" name="组合_78"/>
                  <wp:cNvGraphicFramePr/>
                  <a:graphic xmlns:a="http://schemas.openxmlformats.org/drawingml/2006/main">
                    <a:graphicData uri="http://schemas.openxmlformats.org/drawingml/2006/picture">
                      <pic:pic xmlns:pic="http://schemas.openxmlformats.org/drawingml/2006/picture">
                        <pic:nvPicPr>
                          <pic:cNvPr id="419" name="组合_78"/>
                          <pic:cNvPicPr/>
                        </pic:nvPicPr>
                        <pic:blipFill>
                          <a:blip r:embed="rId276"/>
                          <a:stretch>
                            <a:fillRect/>
                          </a:stretch>
                        </pic:blipFill>
                        <pic:spPr>
                          <a:xfrm>
                            <a:off x="0" y="0"/>
                            <a:ext cx="1099820" cy="224790"/>
                          </a:xfrm>
                          <a:prstGeom prst="rect">
                            <a:avLst/>
                          </a:prstGeom>
                          <a:noFill/>
                          <a:ln>
                            <a:noFill/>
                          </a:ln>
                        </pic:spPr>
                      </pic:pic>
                    </a:graphicData>
                  </a:graphic>
                </wp:anchor>
              </w:drawing>
            </w:r>
          </w:p>
        </w:tc>
      </w:tr>
      <w:tr w14:paraId="4C8DC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19F20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5EE5BCE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美工移动柜</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1D89637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1.产品尺寸：55*55*65cm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122339B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1BE2FD9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F629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"C:\\Users\\ADMINI~1\\AppData\\Local\\Temp\\ksohtml\\clip_cell_image72.png"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152525" cy="1266825"/>
                  <wp:effectExtent l="0" t="0" r="9525" b="9525"/>
                  <wp:docPr id="409" name="图片 133"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 name="图片 133" descr="IMG_257"/>
                          <pic:cNvPicPr>
                            <a:picLocks noChangeAspect="1"/>
                          </pic:cNvPicPr>
                        </pic:nvPicPr>
                        <pic:blipFill>
                          <a:blip r:embed="rId277"/>
                          <a:stretch>
                            <a:fillRect/>
                          </a:stretch>
                        </pic:blipFill>
                        <pic:spPr>
                          <a:xfrm>
                            <a:off x="0" y="0"/>
                            <a:ext cx="1152525" cy="12668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3BC8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4400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1519757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移动美工台A</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3E63484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1.产品尺寸：60*55*65cm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5F9F30C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0116F9B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2977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"C:\\Users\\ADMINI~1\\AppData\\Local\\Temp\\ksohtml\\clip_cell_image73.png"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152525" cy="1343025"/>
                  <wp:effectExtent l="0" t="0" r="9525" b="9525"/>
                  <wp:docPr id="408" name="图片 134"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 name="图片 134" descr="IMG_258"/>
                          <pic:cNvPicPr>
                            <a:picLocks noChangeAspect="1"/>
                          </pic:cNvPicPr>
                        </pic:nvPicPr>
                        <pic:blipFill>
                          <a:blip r:embed="rId278"/>
                          <a:stretch>
                            <a:fillRect/>
                          </a:stretch>
                        </pic:blipFill>
                        <pic:spPr>
                          <a:xfrm>
                            <a:off x="0" y="0"/>
                            <a:ext cx="1152525" cy="13430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4BAD8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18407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44506B0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移动美工台B</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2E93E1D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1.产品尺寸：80*45*65cm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381EDEF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0F85DF3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7836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"C:\\Users\\ADMINI~1\\AppData\\Local\\Temp\\ksohtml\\clip_cell_image74.png"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152525" cy="1009650"/>
                  <wp:effectExtent l="0" t="0" r="9525" b="0"/>
                  <wp:docPr id="410" name="图片 135"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 name="图片 135" descr="IMG_259"/>
                          <pic:cNvPicPr>
                            <a:picLocks noChangeAspect="1"/>
                          </pic:cNvPicPr>
                        </pic:nvPicPr>
                        <pic:blipFill>
                          <a:blip r:embed="rId279"/>
                          <a:stretch>
                            <a:fillRect/>
                          </a:stretch>
                        </pic:blipFill>
                        <pic:spPr>
                          <a:xfrm>
                            <a:off x="0" y="0"/>
                            <a:ext cx="1152525" cy="10096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C8A1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1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6C514E0">
            <w:pPr>
              <w:jc w:val="center"/>
              <w:rPr>
                <w:rFonts w:hint="eastAsia" w:ascii="仿宋" w:hAnsi="仿宋" w:eastAsia="仿宋" w:cs="仿宋"/>
                <w:i w:val="0"/>
                <w:iCs w:val="0"/>
                <w:color w:val="auto"/>
                <w:sz w:val="20"/>
                <w:szCs w:val="20"/>
                <w:highlight w:val="none"/>
                <w:u w:val="none"/>
              </w:rPr>
            </w:pP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10C2F46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美工推车</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1E5670E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1.产品尺寸：104*30*65cm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7A02CD7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6A13B63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588F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"C:\\Users\\ADMINI~1\\AppData\\Local\\Temp\\ksohtml\\clip_cell_image75.png"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152525" cy="876300"/>
                  <wp:effectExtent l="0" t="0" r="9525" b="0"/>
                  <wp:docPr id="412" name="图片 136"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 name="图片 136" descr="IMG_260"/>
                          <pic:cNvPicPr>
                            <a:picLocks noChangeAspect="1"/>
                          </pic:cNvPicPr>
                        </pic:nvPicPr>
                        <pic:blipFill>
                          <a:blip r:embed="rId280"/>
                          <a:stretch>
                            <a:fillRect/>
                          </a:stretch>
                        </pic:blipFill>
                        <pic:spPr>
                          <a:xfrm>
                            <a:off x="0" y="0"/>
                            <a:ext cx="1152525" cy="8763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F854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C599753">
            <w:pPr>
              <w:jc w:val="center"/>
              <w:rPr>
                <w:rFonts w:hint="eastAsia" w:ascii="仿宋" w:hAnsi="仿宋" w:eastAsia="仿宋" w:cs="仿宋"/>
                <w:i w:val="0"/>
                <w:iCs w:val="0"/>
                <w:color w:val="auto"/>
                <w:sz w:val="20"/>
                <w:szCs w:val="20"/>
                <w:highlight w:val="none"/>
                <w:u w:val="none"/>
              </w:rPr>
            </w:pP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65CD3EE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美术移动推车</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30FBEBA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1.产品尺寸：83*40*70cm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09FF3CC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4361DB3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4037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152525" cy="1114425"/>
                  <wp:effectExtent l="0" t="0" r="9525" b="9525"/>
                  <wp:docPr id="416" name="图片 137"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 name="图片 137" descr="IMG_261"/>
                          <pic:cNvPicPr>
                            <a:picLocks noChangeAspect="1"/>
                          </pic:cNvPicPr>
                        </pic:nvPicPr>
                        <pic:blipFill>
                          <a:blip r:embed="rId281"/>
                          <a:stretch>
                            <a:fillRect/>
                          </a:stretch>
                        </pic:blipFill>
                        <pic:spPr>
                          <a:xfrm>
                            <a:off x="0" y="0"/>
                            <a:ext cx="1152525" cy="111442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6AB8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F5D4E66">
            <w:pPr>
              <w:jc w:val="center"/>
              <w:rPr>
                <w:rFonts w:hint="eastAsia" w:ascii="仿宋" w:hAnsi="仿宋" w:eastAsia="仿宋" w:cs="仿宋"/>
                <w:i w:val="0"/>
                <w:iCs w:val="0"/>
                <w:color w:val="auto"/>
                <w:sz w:val="20"/>
                <w:szCs w:val="20"/>
                <w:highlight w:val="none"/>
                <w:u w:val="none"/>
              </w:rPr>
            </w:pP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7DCFDAB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水彩杯柜</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22AA790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1.产品尺寸：83*40*65cm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752469F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10EEAC3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2EC3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"C:\\Users\\ADMINI~1\\AppData\\Local\\Temp\\ksohtml\\clip_cell_image77.png"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152525" cy="1095375"/>
                  <wp:effectExtent l="0" t="0" r="9525" b="9525"/>
                  <wp:docPr id="411" name="图片 138"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 name="图片 138" descr="IMG_262"/>
                          <pic:cNvPicPr>
                            <a:picLocks noChangeAspect="1"/>
                          </pic:cNvPicPr>
                        </pic:nvPicPr>
                        <pic:blipFill>
                          <a:blip r:embed="rId282"/>
                          <a:stretch>
                            <a:fillRect/>
                          </a:stretch>
                        </pic:blipFill>
                        <pic:spPr>
                          <a:xfrm>
                            <a:off x="0" y="0"/>
                            <a:ext cx="1152525" cy="1095375"/>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66F0A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5B71472">
            <w:pPr>
              <w:jc w:val="center"/>
              <w:rPr>
                <w:rFonts w:hint="eastAsia" w:ascii="仿宋" w:hAnsi="仿宋" w:eastAsia="仿宋" w:cs="仿宋"/>
                <w:i w:val="0"/>
                <w:iCs w:val="0"/>
                <w:color w:val="auto"/>
                <w:sz w:val="20"/>
                <w:szCs w:val="20"/>
                <w:highlight w:val="none"/>
                <w:u w:val="none"/>
              </w:rPr>
            </w:pP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426A2CC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六格分区柜B</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18DCCD3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1.产品尺寸：120*30*70cm。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2．柜体采用优质AA级橡胶木指接板1.8cm厚，边角做圆处理。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3．采用优质金属合金件，五金配件连接。产品无锈，无氧化膜脱落，无刃口。</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漆膜材质为UV水性清水漆。产品加工流程经粉尘处理，自动填补腻子。UV辊涂激光底漆，UV自动烘干，自动底漆打磨，砂光。自动UV激光面漆，烘干等全自动流水线生产工艺制作。产品表面光滑无毛刺，环保健康，整体美观，牢固。</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17B6989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33F5937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AF6A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"C:\\Users\\ADMINI~1\\AppData\\Local\\Temp\\ksohtml\\clip_cell_image78.png"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152525" cy="876300"/>
                  <wp:effectExtent l="0" t="0" r="9525" b="0"/>
                  <wp:docPr id="417" name="图片 139"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 name="图片 139" descr="IMG_263"/>
                          <pic:cNvPicPr>
                            <a:picLocks noChangeAspect="1"/>
                          </pic:cNvPicPr>
                        </pic:nvPicPr>
                        <pic:blipFill>
                          <a:blip r:embed="rId283"/>
                          <a:stretch>
                            <a:fillRect/>
                          </a:stretch>
                        </pic:blipFill>
                        <pic:spPr>
                          <a:xfrm>
                            <a:off x="0" y="0"/>
                            <a:ext cx="1152525" cy="87630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56B83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9989AC0">
            <w:pPr>
              <w:jc w:val="center"/>
              <w:rPr>
                <w:rFonts w:hint="eastAsia" w:ascii="仿宋" w:hAnsi="仿宋" w:eastAsia="仿宋" w:cs="仿宋"/>
                <w:i w:val="0"/>
                <w:iCs w:val="0"/>
                <w:color w:val="auto"/>
                <w:sz w:val="20"/>
                <w:szCs w:val="20"/>
                <w:highlight w:val="none"/>
                <w:u w:val="none"/>
              </w:rPr>
            </w:pPr>
          </w:p>
        </w:tc>
        <w:tc>
          <w:tcPr>
            <w:tcW w:w="770" w:type="dxa"/>
            <w:tcBorders>
              <w:top w:val="single" w:color="000000" w:sz="4" w:space="0"/>
              <w:left w:val="single" w:color="000000" w:sz="4" w:space="0"/>
              <w:bottom w:val="single" w:color="000000" w:sz="4" w:space="0"/>
              <w:right w:val="single" w:color="000000" w:sz="4" w:space="0"/>
            </w:tcBorders>
            <w:noWrap w:val="0"/>
            <w:vAlign w:val="center"/>
          </w:tcPr>
          <w:p w14:paraId="2B2FFC8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画板架A</w:t>
            </w:r>
          </w:p>
        </w:tc>
        <w:tc>
          <w:tcPr>
            <w:tcW w:w="4280" w:type="dxa"/>
            <w:tcBorders>
              <w:top w:val="single" w:color="000000" w:sz="4" w:space="0"/>
              <w:left w:val="single" w:color="000000" w:sz="4" w:space="0"/>
              <w:bottom w:val="single" w:color="000000" w:sz="4" w:space="0"/>
              <w:right w:val="single" w:color="000000" w:sz="4" w:space="0"/>
            </w:tcBorders>
            <w:noWrap w:val="0"/>
            <w:vAlign w:val="center"/>
          </w:tcPr>
          <w:p w14:paraId="0C46308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材质：优质松木（整根，非齿接）、夹板、实木、MDF；</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产品规格：57*115*46.5cm、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部件：黑板擦（7*4*2cm）、粉笔盒（含10支粉笔）、水笔（上有白板擦）、一10米的纸桶，四个磁铁块（红、黄、蓝、绿各一个）。</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645DD24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480" w:type="dxa"/>
            <w:tcBorders>
              <w:top w:val="single" w:color="000000" w:sz="4" w:space="0"/>
              <w:left w:val="single" w:color="000000" w:sz="4" w:space="0"/>
              <w:bottom w:val="single" w:color="000000" w:sz="4" w:space="0"/>
              <w:right w:val="single" w:color="000000" w:sz="4" w:space="0"/>
            </w:tcBorders>
            <w:noWrap w:val="0"/>
            <w:vAlign w:val="center"/>
          </w:tcPr>
          <w:p w14:paraId="6E0EC73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7EFE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4960" behindDoc="0" locked="0" layoutInCell="1" allowOverlap="1">
                  <wp:simplePos x="0" y="0"/>
                  <wp:positionH relativeFrom="column">
                    <wp:posOffset>52070</wp:posOffset>
                  </wp:positionH>
                  <wp:positionV relativeFrom="paragraph">
                    <wp:posOffset>195580</wp:posOffset>
                  </wp:positionV>
                  <wp:extent cx="982980" cy="769620"/>
                  <wp:effectExtent l="0" t="0" r="7620" b="11430"/>
                  <wp:wrapNone/>
                  <wp:docPr id="414" name="组合_82"/>
                  <wp:cNvGraphicFramePr/>
                  <a:graphic xmlns:a="http://schemas.openxmlformats.org/drawingml/2006/main">
                    <a:graphicData uri="http://schemas.openxmlformats.org/drawingml/2006/picture">
                      <pic:pic xmlns:pic="http://schemas.openxmlformats.org/drawingml/2006/picture">
                        <pic:nvPicPr>
                          <pic:cNvPr id="414" name="组合_82"/>
                          <pic:cNvPicPr/>
                        </pic:nvPicPr>
                        <pic:blipFill>
                          <a:blip r:embed="rId284"/>
                          <a:stretch>
                            <a:fillRect/>
                          </a:stretch>
                        </pic:blipFill>
                        <pic:spPr>
                          <a:xfrm>
                            <a:off x="0" y="0"/>
                            <a:ext cx="982980" cy="769620"/>
                          </a:xfrm>
                          <a:prstGeom prst="rect">
                            <a:avLst/>
                          </a:prstGeom>
                          <a:noFill/>
                          <a:ln>
                            <a:noFill/>
                          </a:ln>
                        </pic:spPr>
                      </pic:pic>
                    </a:graphicData>
                  </a:graphic>
                </wp:anchor>
              </w:drawing>
            </w:r>
          </w:p>
        </w:tc>
      </w:tr>
    </w:tbl>
    <w:p w14:paraId="52A3E986">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146F3C"/>
    <w:rsid w:val="6D146F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kern w:val="44"/>
      <w:sz w:val="44"/>
      <w:szCs w:val="4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0"/>
    <w:rPr>
      <w:rFonts w:ascii="宋体" w:hAnsi="Arial" w:eastAsia="宋体" w:cs="Times New Roman"/>
      <w:sz w:val="28"/>
      <w:szCs w:val="20"/>
    </w:rPr>
  </w:style>
  <w:style w:type="paragraph" w:styleId="4">
    <w:name w:val="Plain Text"/>
    <w:basedOn w:val="1"/>
    <w:qFormat/>
    <w:uiPriority w:val="0"/>
    <w:pPr>
      <w:widowControl w:val="0"/>
      <w:spacing w:after="0"/>
      <w:jc w:val="both"/>
    </w:pPr>
    <w:rPr>
      <w:rFonts w:ascii="宋体" w:hAnsi="Courier New" w:eastAsia="宋体" w:cs="Times New Roman"/>
      <w:kern w:val="2"/>
      <w:sz w:val="21"/>
      <w:szCs w:val="20"/>
      <w:lang w:val="en-US" w:eastAsia="zh-CN" w:bidi="ar-SA"/>
    </w:rPr>
  </w:style>
  <w:style w:type="paragraph" w:styleId="5">
    <w:name w:val="Body Text First Indent"/>
    <w:basedOn w:val="3"/>
    <w:qFormat/>
    <w:uiPriority w:val="0"/>
    <w:pPr>
      <w:widowControl/>
      <w:spacing w:after="120" w:line="360" w:lineRule="auto"/>
      <w:ind w:firstLine="420" w:firstLineChars="100"/>
      <w:jc w:val="left"/>
    </w:pPr>
    <w:rPr>
      <w:rFonts w:ascii="Calibri" w:hAnsi="Calibri" w:eastAsia="宋体" w:cs="Times New Roman"/>
      <w:kern w:val="2"/>
      <w:sz w:val="24"/>
      <w:szCs w:val="24"/>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image" Target="media/image96.png"/><Relationship Id="rId98" Type="http://schemas.openxmlformats.org/officeDocument/2006/relationships/image" Target="media/image95.png"/><Relationship Id="rId97" Type="http://schemas.openxmlformats.org/officeDocument/2006/relationships/image" Target="media/image94.png"/><Relationship Id="rId96" Type="http://schemas.openxmlformats.org/officeDocument/2006/relationships/image" Target="media/image93.png"/><Relationship Id="rId95" Type="http://schemas.openxmlformats.org/officeDocument/2006/relationships/image" Target="media/image92.png"/><Relationship Id="rId94" Type="http://schemas.openxmlformats.org/officeDocument/2006/relationships/image" Target="media/image91.png"/><Relationship Id="rId93" Type="http://schemas.openxmlformats.org/officeDocument/2006/relationships/image" Target="media/image90.png"/><Relationship Id="rId92" Type="http://schemas.openxmlformats.org/officeDocument/2006/relationships/image" Target="media/image89.png"/><Relationship Id="rId91" Type="http://schemas.openxmlformats.org/officeDocument/2006/relationships/image" Target="media/image88.png"/><Relationship Id="rId90" Type="http://schemas.openxmlformats.org/officeDocument/2006/relationships/image" Target="media/image87.png"/><Relationship Id="rId9" Type="http://schemas.openxmlformats.org/officeDocument/2006/relationships/image" Target="media/image6.png"/><Relationship Id="rId89" Type="http://schemas.openxmlformats.org/officeDocument/2006/relationships/image" Target="media/image86.png"/><Relationship Id="rId88" Type="http://schemas.openxmlformats.org/officeDocument/2006/relationships/image" Target="media/image85.png"/><Relationship Id="rId87" Type="http://schemas.openxmlformats.org/officeDocument/2006/relationships/image" Target="media/image84.png"/><Relationship Id="rId86" Type="http://schemas.openxmlformats.org/officeDocument/2006/relationships/image" Target="media/image83.png"/><Relationship Id="rId85" Type="http://schemas.openxmlformats.org/officeDocument/2006/relationships/image" Target="media/image82.png"/><Relationship Id="rId84" Type="http://schemas.openxmlformats.org/officeDocument/2006/relationships/image" Target="media/image81.png"/><Relationship Id="rId83" Type="http://schemas.openxmlformats.org/officeDocument/2006/relationships/image" Target="media/image80.png"/><Relationship Id="rId82" Type="http://schemas.openxmlformats.org/officeDocument/2006/relationships/image" Target="media/image79.png"/><Relationship Id="rId81" Type="http://schemas.openxmlformats.org/officeDocument/2006/relationships/image" Target="media/image78.png"/><Relationship Id="rId80" Type="http://schemas.openxmlformats.org/officeDocument/2006/relationships/image" Target="media/image77.png"/><Relationship Id="rId8" Type="http://schemas.openxmlformats.org/officeDocument/2006/relationships/image" Target="media/image5.png"/><Relationship Id="rId79" Type="http://schemas.openxmlformats.org/officeDocument/2006/relationships/image" Target="media/image76.png"/><Relationship Id="rId78" Type="http://schemas.openxmlformats.org/officeDocument/2006/relationships/image" Target="media/image75.png"/><Relationship Id="rId77" Type="http://schemas.openxmlformats.org/officeDocument/2006/relationships/image" Target="media/image74.png"/><Relationship Id="rId76" Type="http://schemas.openxmlformats.org/officeDocument/2006/relationships/image" Target="media/image73.png"/><Relationship Id="rId75" Type="http://schemas.openxmlformats.org/officeDocument/2006/relationships/image" Target="media/image72.png"/><Relationship Id="rId74" Type="http://schemas.openxmlformats.org/officeDocument/2006/relationships/image" Target="media/image71.png"/><Relationship Id="rId73" Type="http://schemas.openxmlformats.org/officeDocument/2006/relationships/image" Target="media/image70.png"/><Relationship Id="rId72" Type="http://schemas.openxmlformats.org/officeDocument/2006/relationships/image" Target="media/image69.png"/><Relationship Id="rId71" Type="http://schemas.openxmlformats.org/officeDocument/2006/relationships/image" Target="media/image68.png"/><Relationship Id="rId70" Type="http://schemas.openxmlformats.org/officeDocument/2006/relationships/image" Target="media/image67.png"/><Relationship Id="rId7" Type="http://schemas.openxmlformats.org/officeDocument/2006/relationships/image" Target="media/image4.png"/><Relationship Id="rId69" Type="http://schemas.openxmlformats.org/officeDocument/2006/relationships/image" Target="media/image66.png"/><Relationship Id="rId68" Type="http://schemas.openxmlformats.org/officeDocument/2006/relationships/image" Target="media/image65.png"/><Relationship Id="rId67" Type="http://schemas.openxmlformats.org/officeDocument/2006/relationships/image" Target="media/image64.png"/><Relationship Id="rId66" Type="http://schemas.openxmlformats.org/officeDocument/2006/relationships/image" Target="media/image63.png"/><Relationship Id="rId65" Type="http://schemas.openxmlformats.org/officeDocument/2006/relationships/image" Target="media/image62.png"/><Relationship Id="rId64" Type="http://schemas.openxmlformats.org/officeDocument/2006/relationships/image" Target="media/image61.png"/><Relationship Id="rId63" Type="http://schemas.openxmlformats.org/officeDocument/2006/relationships/image" Target="media/image60.png"/><Relationship Id="rId62" Type="http://schemas.openxmlformats.org/officeDocument/2006/relationships/image" Target="media/image59.png"/><Relationship Id="rId61" Type="http://schemas.openxmlformats.org/officeDocument/2006/relationships/image" Target="media/image58.png"/><Relationship Id="rId60" Type="http://schemas.openxmlformats.org/officeDocument/2006/relationships/image" Target="media/image57.png"/><Relationship Id="rId6" Type="http://schemas.openxmlformats.org/officeDocument/2006/relationships/image" Target="media/image3.png"/><Relationship Id="rId59" Type="http://schemas.openxmlformats.org/officeDocument/2006/relationships/image" Target="media/image56.png"/><Relationship Id="rId58" Type="http://schemas.openxmlformats.org/officeDocument/2006/relationships/image" Target="media/image55.png"/><Relationship Id="rId57" Type="http://schemas.openxmlformats.org/officeDocument/2006/relationships/image" Target="media/image54.png"/><Relationship Id="rId56" Type="http://schemas.openxmlformats.org/officeDocument/2006/relationships/image" Target="media/image53.png"/><Relationship Id="rId55" Type="http://schemas.openxmlformats.org/officeDocument/2006/relationships/image" Target="media/image52.png"/><Relationship Id="rId54" Type="http://schemas.openxmlformats.org/officeDocument/2006/relationships/image" Target="media/image51.png"/><Relationship Id="rId53" Type="http://schemas.openxmlformats.org/officeDocument/2006/relationships/image" Target="media/image50.png"/><Relationship Id="rId52" Type="http://schemas.openxmlformats.org/officeDocument/2006/relationships/image" Target="media/image49.png"/><Relationship Id="rId51" Type="http://schemas.openxmlformats.org/officeDocument/2006/relationships/image" Target="media/image48.png"/><Relationship Id="rId50" Type="http://schemas.openxmlformats.org/officeDocument/2006/relationships/image" Target="media/image47.png"/><Relationship Id="rId5" Type="http://schemas.openxmlformats.org/officeDocument/2006/relationships/image" Target="media/image2.png"/><Relationship Id="rId49" Type="http://schemas.openxmlformats.org/officeDocument/2006/relationships/image" Target="media/image46.png"/><Relationship Id="rId48" Type="http://schemas.openxmlformats.org/officeDocument/2006/relationships/image" Target="media/image45.png"/><Relationship Id="rId47" Type="http://schemas.openxmlformats.org/officeDocument/2006/relationships/image" Target="media/image44.png"/><Relationship Id="rId46" Type="http://schemas.openxmlformats.org/officeDocument/2006/relationships/image" Target="media/image43.png"/><Relationship Id="rId45" Type="http://schemas.openxmlformats.org/officeDocument/2006/relationships/image" Target="media/image42.png"/><Relationship Id="rId44" Type="http://schemas.openxmlformats.org/officeDocument/2006/relationships/image" Target="media/image41.png"/><Relationship Id="rId43" Type="http://schemas.openxmlformats.org/officeDocument/2006/relationships/image" Target="media/image40.png"/><Relationship Id="rId42" Type="http://schemas.openxmlformats.org/officeDocument/2006/relationships/image" Target="media/image39.png"/><Relationship Id="rId41" Type="http://schemas.openxmlformats.org/officeDocument/2006/relationships/image" Target="media/image38.png"/><Relationship Id="rId40" Type="http://schemas.openxmlformats.org/officeDocument/2006/relationships/image" Target="media/image37.png"/><Relationship Id="rId4" Type="http://schemas.openxmlformats.org/officeDocument/2006/relationships/image" Target="media/image1.png"/><Relationship Id="rId39" Type="http://schemas.openxmlformats.org/officeDocument/2006/relationships/image" Target="media/image36.png"/><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5" Type="http://schemas.openxmlformats.org/officeDocument/2006/relationships/fontTable" Target="fontTable.xml"/><Relationship Id="rId284" Type="http://schemas.openxmlformats.org/officeDocument/2006/relationships/image" Target="media/image281.png"/><Relationship Id="rId283" Type="http://schemas.openxmlformats.org/officeDocument/2006/relationships/image" Target="media/image280.png"/><Relationship Id="rId282" Type="http://schemas.openxmlformats.org/officeDocument/2006/relationships/image" Target="media/image279.png"/><Relationship Id="rId281" Type="http://schemas.openxmlformats.org/officeDocument/2006/relationships/image" Target="media/image278.png"/><Relationship Id="rId280" Type="http://schemas.openxmlformats.org/officeDocument/2006/relationships/image" Target="media/image277.png"/><Relationship Id="rId28" Type="http://schemas.openxmlformats.org/officeDocument/2006/relationships/image" Target="media/image25.png"/><Relationship Id="rId279" Type="http://schemas.openxmlformats.org/officeDocument/2006/relationships/image" Target="media/image276.png"/><Relationship Id="rId278" Type="http://schemas.openxmlformats.org/officeDocument/2006/relationships/image" Target="media/image275.png"/><Relationship Id="rId277" Type="http://schemas.openxmlformats.org/officeDocument/2006/relationships/image" Target="media/image274.png"/><Relationship Id="rId276" Type="http://schemas.openxmlformats.org/officeDocument/2006/relationships/image" Target="media/image273.png"/><Relationship Id="rId275" Type="http://schemas.openxmlformats.org/officeDocument/2006/relationships/image" Target="media/image272.png"/><Relationship Id="rId274" Type="http://schemas.openxmlformats.org/officeDocument/2006/relationships/image" Target="media/image271.png"/><Relationship Id="rId273" Type="http://schemas.openxmlformats.org/officeDocument/2006/relationships/image" Target="media/image270.png"/><Relationship Id="rId272" Type="http://schemas.openxmlformats.org/officeDocument/2006/relationships/image" Target="media/image269.png"/><Relationship Id="rId271" Type="http://schemas.openxmlformats.org/officeDocument/2006/relationships/image" Target="media/image268.png"/><Relationship Id="rId270" Type="http://schemas.openxmlformats.org/officeDocument/2006/relationships/image" Target="media/image267.png"/><Relationship Id="rId27" Type="http://schemas.openxmlformats.org/officeDocument/2006/relationships/image" Target="media/image24.png"/><Relationship Id="rId269" Type="http://schemas.openxmlformats.org/officeDocument/2006/relationships/image" Target="media/image266.png"/><Relationship Id="rId268" Type="http://schemas.openxmlformats.org/officeDocument/2006/relationships/image" Target="media/image265.png"/><Relationship Id="rId267" Type="http://schemas.openxmlformats.org/officeDocument/2006/relationships/image" Target="media/image264.png"/><Relationship Id="rId266" Type="http://schemas.openxmlformats.org/officeDocument/2006/relationships/image" Target="media/image263.png"/><Relationship Id="rId265" Type="http://schemas.openxmlformats.org/officeDocument/2006/relationships/image" Target="media/image262.png"/><Relationship Id="rId264" Type="http://schemas.openxmlformats.org/officeDocument/2006/relationships/image" Target="media/image261.png"/><Relationship Id="rId263" Type="http://schemas.openxmlformats.org/officeDocument/2006/relationships/image" Target="media/image260.png"/><Relationship Id="rId262" Type="http://schemas.openxmlformats.org/officeDocument/2006/relationships/image" Target="media/image259.png"/><Relationship Id="rId261" Type="http://schemas.openxmlformats.org/officeDocument/2006/relationships/image" Target="media/image258.png"/><Relationship Id="rId260" Type="http://schemas.openxmlformats.org/officeDocument/2006/relationships/image" Target="media/image257.png"/><Relationship Id="rId26" Type="http://schemas.openxmlformats.org/officeDocument/2006/relationships/image" Target="media/image23.png"/><Relationship Id="rId259" Type="http://schemas.openxmlformats.org/officeDocument/2006/relationships/image" Target="media/image256.png"/><Relationship Id="rId258" Type="http://schemas.openxmlformats.org/officeDocument/2006/relationships/image" Target="media/image255.png"/><Relationship Id="rId257" Type="http://schemas.openxmlformats.org/officeDocument/2006/relationships/image" Target="media/image254.png"/><Relationship Id="rId256" Type="http://schemas.openxmlformats.org/officeDocument/2006/relationships/image" Target="media/image253.png"/><Relationship Id="rId255" Type="http://schemas.openxmlformats.org/officeDocument/2006/relationships/image" Target="media/image252.png"/><Relationship Id="rId254" Type="http://schemas.openxmlformats.org/officeDocument/2006/relationships/image" Target="media/image251.png"/><Relationship Id="rId253" Type="http://schemas.openxmlformats.org/officeDocument/2006/relationships/image" Target="media/image250.png"/><Relationship Id="rId252" Type="http://schemas.openxmlformats.org/officeDocument/2006/relationships/image" Target="media/image249.png"/><Relationship Id="rId251" Type="http://schemas.openxmlformats.org/officeDocument/2006/relationships/image" Target="media/image248.png"/><Relationship Id="rId250" Type="http://schemas.openxmlformats.org/officeDocument/2006/relationships/image" Target="media/image247.png"/><Relationship Id="rId25" Type="http://schemas.openxmlformats.org/officeDocument/2006/relationships/image" Target="media/image22.png"/><Relationship Id="rId249" Type="http://schemas.openxmlformats.org/officeDocument/2006/relationships/image" Target="media/image246.png"/><Relationship Id="rId248" Type="http://schemas.openxmlformats.org/officeDocument/2006/relationships/image" Target="media/image245.png"/><Relationship Id="rId247" Type="http://schemas.openxmlformats.org/officeDocument/2006/relationships/image" Target="media/image244.png"/><Relationship Id="rId246" Type="http://schemas.openxmlformats.org/officeDocument/2006/relationships/image" Target="media/image243.png"/><Relationship Id="rId245" Type="http://schemas.openxmlformats.org/officeDocument/2006/relationships/image" Target="media/image242.png"/><Relationship Id="rId244" Type="http://schemas.openxmlformats.org/officeDocument/2006/relationships/image" Target="media/image241.png"/><Relationship Id="rId243" Type="http://schemas.openxmlformats.org/officeDocument/2006/relationships/image" Target="media/image240.png"/><Relationship Id="rId242" Type="http://schemas.openxmlformats.org/officeDocument/2006/relationships/image" Target="media/image239.png"/><Relationship Id="rId241" Type="http://schemas.openxmlformats.org/officeDocument/2006/relationships/image" Target="media/image238.png"/><Relationship Id="rId240" Type="http://schemas.openxmlformats.org/officeDocument/2006/relationships/image" Target="media/image237.png"/><Relationship Id="rId24" Type="http://schemas.openxmlformats.org/officeDocument/2006/relationships/image" Target="media/image21.png"/><Relationship Id="rId239" Type="http://schemas.openxmlformats.org/officeDocument/2006/relationships/image" Target="media/image236.png"/><Relationship Id="rId238" Type="http://schemas.openxmlformats.org/officeDocument/2006/relationships/image" Target="media/image235.png"/><Relationship Id="rId237" Type="http://schemas.openxmlformats.org/officeDocument/2006/relationships/image" Target="media/image234.png"/><Relationship Id="rId236" Type="http://schemas.openxmlformats.org/officeDocument/2006/relationships/image" Target="media/image233.png"/><Relationship Id="rId235" Type="http://schemas.openxmlformats.org/officeDocument/2006/relationships/image" Target="media/image232.png"/><Relationship Id="rId234" Type="http://schemas.openxmlformats.org/officeDocument/2006/relationships/image" Target="media/image231.png"/><Relationship Id="rId233" Type="http://schemas.openxmlformats.org/officeDocument/2006/relationships/image" Target="media/image230.png"/><Relationship Id="rId232" Type="http://schemas.openxmlformats.org/officeDocument/2006/relationships/image" Target="media/image229.png"/><Relationship Id="rId231" Type="http://schemas.openxmlformats.org/officeDocument/2006/relationships/image" Target="media/image228.png"/><Relationship Id="rId230" Type="http://schemas.openxmlformats.org/officeDocument/2006/relationships/image" Target="media/image227.png"/><Relationship Id="rId23" Type="http://schemas.openxmlformats.org/officeDocument/2006/relationships/image" Target="media/image20.png"/><Relationship Id="rId229" Type="http://schemas.openxmlformats.org/officeDocument/2006/relationships/image" Target="media/image226.png"/><Relationship Id="rId228" Type="http://schemas.openxmlformats.org/officeDocument/2006/relationships/image" Target="media/image225.png"/><Relationship Id="rId227" Type="http://schemas.openxmlformats.org/officeDocument/2006/relationships/image" Target="media/image224.png"/><Relationship Id="rId226" Type="http://schemas.openxmlformats.org/officeDocument/2006/relationships/image" Target="media/image223.png"/><Relationship Id="rId225" Type="http://schemas.openxmlformats.org/officeDocument/2006/relationships/image" Target="media/image222.png"/><Relationship Id="rId224" Type="http://schemas.openxmlformats.org/officeDocument/2006/relationships/image" Target="media/image221.png"/><Relationship Id="rId223" Type="http://schemas.openxmlformats.org/officeDocument/2006/relationships/image" Target="media/image220.png"/><Relationship Id="rId222" Type="http://schemas.openxmlformats.org/officeDocument/2006/relationships/image" Target="media/image219.png"/><Relationship Id="rId221" Type="http://schemas.openxmlformats.org/officeDocument/2006/relationships/image" Target="media/image218.png"/><Relationship Id="rId220" Type="http://schemas.openxmlformats.org/officeDocument/2006/relationships/image" Target="media/image217.png"/><Relationship Id="rId22" Type="http://schemas.openxmlformats.org/officeDocument/2006/relationships/image" Target="media/image19.png"/><Relationship Id="rId219" Type="http://schemas.openxmlformats.org/officeDocument/2006/relationships/image" Target="media/image216.png"/><Relationship Id="rId218" Type="http://schemas.openxmlformats.org/officeDocument/2006/relationships/image" Target="media/image215.png"/><Relationship Id="rId217" Type="http://schemas.openxmlformats.org/officeDocument/2006/relationships/image" Target="media/image214.png"/><Relationship Id="rId216" Type="http://schemas.openxmlformats.org/officeDocument/2006/relationships/image" Target="media/image213.png"/><Relationship Id="rId215" Type="http://schemas.openxmlformats.org/officeDocument/2006/relationships/image" Target="media/image212.png"/><Relationship Id="rId214" Type="http://schemas.openxmlformats.org/officeDocument/2006/relationships/image" Target="media/image211.png"/><Relationship Id="rId213" Type="http://schemas.openxmlformats.org/officeDocument/2006/relationships/image" Target="media/image210.png"/><Relationship Id="rId212" Type="http://schemas.openxmlformats.org/officeDocument/2006/relationships/image" Target="media/image209.png"/><Relationship Id="rId211" Type="http://schemas.openxmlformats.org/officeDocument/2006/relationships/image" Target="media/image208.png"/><Relationship Id="rId210" Type="http://schemas.openxmlformats.org/officeDocument/2006/relationships/image" Target="media/image207.png"/><Relationship Id="rId21" Type="http://schemas.openxmlformats.org/officeDocument/2006/relationships/image" Target="media/image18.png"/><Relationship Id="rId209" Type="http://schemas.openxmlformats.org/officeDocument/2006/relationships/image" Target="media/image206.png"/><Relationship Id="rId208" Type="http://schemas.openxmlformats.org/officeDocument/2006/relationships/image" Target="media/image205.png"/><Relationship Id="rId207" Type="http://schemas.openxmlformats.org/officeDocument/2006/relationships/image" Target="media/image204.png"/><Relationship Id="rId206" Type="http://schemas.openxmlformats.org/officeDocument/2006/relationships/image" Target="media/image203.png"/><Relationship Id="rId205" Type="http://schemas.openxmlformats.org/officeDocument/2006/relationships/image" Target="media/image202.png"/><Relationship Id="rId204" Type="http://schemas.openxmlformats.org/officeDocument/2006/relationships/image" Target="media/image201.png"/><Relationship Id="rId203" Type="http://schemas.openxmlformats.org/officeDocument/2006/relationships/image" Target="media/image200.png"/><Relationship Id="rId202" Type="http://schemas.openxmlformats.org/officeDocument/2006/relationships/image" Target="media/image199.png"/><Relationship Id="rId201" Type="http://schemas.openxmlformats.org/officeDocument/2006/relationships/image" Target="media/image198.png"/><Relationship Id="rId200" Type="http://schemas.openxmlformats.org/officeDocument/2006/relationships/image" Target="media/image197.png"/><Relationship Id="rId20" Type="http://schemas.openxmlformats.org/officeDocument/2006/relationships/image" Target="media/image17.png"/><Relationship Id="rId2" Type="http://schemas.openxmlformats.org/officeDocument/2006/relationships/settings" Target="settings.xml"/><Relationship Id="rId199" Type="http://schemas.openxmlformats.org/officeDocument/2006/relationships/image" Target="media/image196.png"/><Relationship Id="rId198" Type="http://schemas.openxmlformats.org/officeDocument/2006/relationships/image" Target="media/image195.png"/><Relationship Id="rId197" Type="http://schemas.openxmlformats.org/officeDocument/2006/relationships/image" Target="media/image194.png"/><Relationship Id="rId196" Type="http://schemas.openxmlformats.org/officeDocument/2006/relationships/image" Target="media/image193.png"/><Relationship Id="rId195" Type="http://schemas.openxmlformats.org/officeDocument/2006/relationships/image" Target="media/image192.png"/><Relationship Id="rId194" Type="http://schemas.openxmlformats.org/officeDocument/2006/relationships/image" Target="media/image191.png"/><Relationship Id="rId193" Type="http://schemas.openxmlformats.org/officeDocument/2006/relationships/image" Target="media/image190.png"/><Relationship Id="rId192" Type="http://schemas.openxmlformats.org/officeDocument/2006/relationships/image" Target="media/image189.png"/><Relationship Id="rId191" Type="http://schemas.openxmlformats.org/officeDocument/2006/relationships/image" Target="media/image188.png"/><Relationship Id="rId190" Type="http://schemas.openxmlformats.org/officeDocument/2006/relationships/image" Target="media/image187.png"/><Relationship Id="rId19" Type="http://schemas.openxmlformats.org/officeDocument/2006/relationships/image" Target="media/image16.png"/><Relationship Id="rId189" Type="http://schemas.openxmlformats.org/officeDocument/2006/relationships/image" Target="media/image186.png"/><Relationship Id="rId188" Type="http://schemas.openxmlformats.org/officeDocument/2006/relationships/image" Target="media/image185.png"/><Relationship Id="rId187" Type="http://schemas.openxmlformats.org/officeDocument/2006/relationships/image" Target="media/image184.png"/><Relationship Id="rId186" Type="http://schemas.openxmlformats.org/officeDocument/2006/relationships/image" Target="media/image183.png"/><Relationship Id="rId185" Type="http://schemas.openxmlformats.org/officeDocument/2006/relationships/image" Target="media/image182.png"/><Relationship Id="rId184" Type="http://schemas.openxmlformats.org/officeDocument/2006/relationships/image" Target="media/image181.png"/><Relationship Id="rId183" Type="http://schemas.openxmlformats.org/officeDocument/2006/relationships/image" Target="media/image180.png"/><Relationship Id="rId182" Type="http://schemas.openxmlformats.org/officeDocument/2006/relationships/image" Target="media/image179.png"/><Relationship Id="rId181" Type="http://schemas.openxmlformats.org/officeDocument/2006/relationships/image" Target="media/image178.png"/><Relationship Id="rId180" Type="http://schemas.openxmlformats.org/officeDocument/2006/relationships/image" Target="media/image177.png"/><Relationship Id="rId18" Type="http://schemas.openxmlformats.org/officeDocument/2006/relationships/image" Target="media/image15.png"/><Relationship Id="rId179" Type="http://schemas.openxmlformats.org/officeDocument/2006/relationships/image" Target="media/image176.png"/><Relationship Id="rId178" Type="http://schemas.openxmlformats.org/officeDocument/2006/relationships/image" Target="media/image175.png"/><Relationship Id="rId177" Type="http://schemas.openxmlformats.org/officeDocument/2006/relationships/image" Target="media/image174.png"/><Relationship Id="rId176" Type="http://schemas.openxmlformats.org/officeDocument/2006/relationships/image" Target="media/image173.png"/><Relationship Id="rId175" Type="http://schemas.openxmlformats.org/officeDocument/2006/relationships/image" Target="media/image172.png"/><Relationship Id="rId174" Type="http://schemas.openxmlformats.org/officeDocument/2006/relationships/image" Target="media/image171.png"/><Relationship Id="rId173" Type="http://schemas.openxmlformats.org/officeDocument/2006/relationships/image" Target="media/image170.png"/><Relationship Id="rId172" Type="http://schemas.openxmlformats.org/officeDocument/2006/relationships/image" Target="media/image169.png"/><Relationship Id="rId171" Type="http://schemas.openxmlformats.org/officeDocument/2006/relationships/image" Target="media/image168.png"/><Relationship Id="rId170" Type="http://schemas.openxmlformats.org/officeDocument/2006/relationships/image" Target="media/image167.png"/><Relationship Id="rId17" Type="http://schemas.openxmlformats.org/officeDocument/2006/relationships/image" Target="media/image14.png"/><Relationship Id="rId169" Type="http://schemas.openxmlformats.org/officeDocument/2006/relationships/image" Target="media/image166.png"/><Relationship Id="rId168" Type="http://schemas.openxmlformats.org/officeDocument/2006/relationships/image" Target="media/image165.png"/><Relationship Id="rId167" Type="http://schemas.openxmlformats.org/officeDocument/2006/relationships/image" Target="media/image164.png"/><Relationship Id="rId166" Type="http://schemas.openxmlformats.org/officeDocument/2006/relationships/image" Target="media/image163.png"/><Relationship Id="rId165" Type="http://schemas.openxmlformats.org/officeDocument/2006/relationships/image" Target="media/image162.png"/><Relationship Id="rId164" Type="http://schemas.openxmlformats.org/officeDocument/2006/relationships/image" Target="media/image161.png"/><Relationship Id="rId163" Type="http://schemas.openxmlformats.org/officeDocument/2006/relationships/image" Target="media/image160.png"/><Relationship Id="rId162" Type="http://schemas.openxmlformats.org/officeDocument/2006/relationships/image" Target="media/image159.png"/><Relationship Id="rId161" Type="http://schemas.openxmlformats.org/officeDocument/2006/relationships/image" Target="media/image158.png"/><Relationship Id="rId160" Type="http://schemas.openxmlformats.org/officeDocument/2006/relationships/image" Target="media/image157.png"/><Relationship Id="rId16" Type="http://schemas.openxmlformats.org/officeDocument/2006/relationships/image" Target="media/image13.png"/><Relationship Id="rId159" Type="http://schemas.openxmlformats.org/officeDocument/2006/relationships/image" Target="media/image156.png"/><Relationship Id="rId158" Type="http://schemas.openxmlformats.org/officeDocument/2006/relationships/image" Target="media/image155.png"/><Relationship Id="rId157" Type="http://schemas.openxmlformats.org/officeDocument/2006/relationships/image" Target="media/image154.png"/><Relationship Id="rId156" Type="http://schemas.openxmlformats.org/officeDocument/2006/relationships/image" Target="media/image153.png"/><Relationship Id="rId155" Type="http://schemas.openxmlformats.org/officeDocument/2006/relationships/image" Target="media/image152.png"/><Relationship Id="rId154" Type="http://schemas.openxmlformats.org/officeDocument/2006/relationships/image" Target="media/image151.png"/><Relationship Id="rId153" Type="http://schemas.openxmlformats.org/officeDocument/2006/relationships/image" Target="media/image150.png"/><Relationship Id="rId152" Type="http://schemas.openxmlformats.org/officeDocument/2006/relationships/image" Target="media/image149.png"/><Relationship Id="rId151" Type="http://schemas.openxmlformats.org/officeDocument/2006/relationships/image" Target="media/image148.png"/><Relationship Id="rId150" Type="http://schemas.openxmlformats.org/officeDocument/2006/relationships/image" Target="media/image147.png"/><Relationship Id="rId15" Type="http://schemas.openxmlformats.org/officeDocument/2006/relationships/image" Target="media/image12.png"/><Relationship Id="rId149" Type="http://schemas.openxmlformats.org/officeDocument/2006/relationships/image" Target="media/image146.png"/><Relationship Id="rId148" Type="http://schemas.openxmlformats.org/officeDocument/2006/relationships/image" Target="media/image145.png"/><Relationship Id="rId147" Type="http://schemas.openxmlformats.org/officeDocument/2006/relationships/image" Target="media/image144.png"/><Relationship Id="rId146" Type="http://schemas.openxmlformats.org/officeDocument/2006/relationships/image" Target="media/image143.png"/><Relationship Id="rId145" Type="http://schemas.openxmlformats.org/officeDocument/2006/relationships/image" Target="media/image142.png"/><Relationship Id="rId144" Type="http://schemas.openxmlformats.org/officeDocument/2006/relationships/image" Target="media/image141.png"/><Relationship Id="rId143" Type="http://schemas.openxmlformats.org/officeDocument/2006/relationships/image" Target="media/image140.png"/><Relationship Id="rId142" Type="http://schemas.openxmlformats.org/officeDocument/2006/relationships/image" Target="media/image139.png"/><Relationship Id="rId141" Type="http://schemas.openxmlformats.org/officeDocument/2006/relationships/image" Target="media/image138.png"/><Relationship Id="rId140" Type="http://schemas.openxmlformats.org/officeDocument/2006/relationships/image" Target="media/image137.png"/><Relationship Id="rId14" Type="http://schemas.openxmlformats.org/officeDocument/2006/relationships/image" Target="media/image11.png"/><Relationship Id="rId139" Type="http://schemas.openxmlformats.org/officeDocument/2006/relationships/image" Target="media/image136.png"/><Relationship Id="rId138" Type="http://schemas.openxmlformats.org/officeDocument/2006/relationships/image" Target="media/image135.png"/><Relationship Id="rId137" Type="http://schemas.openxmlformats.org/officeDocument/2006/relationships/image" Target="media/image134.png"/><Relationship Id="rId136" Type="http://schemas.openxmlformats.org/officeDocument/2006/relationships/image" Target="media/image133.png"/><Relationship Id="rId135" Type="http://schemas.openxmlformats.org/officeDocument/2006/relationships/image" Target="media/image132.png"/><Relationship Id="rId134" Type="http://schemas.openxmlformats.org/officeDocument/2006/relationships/image" Target="media/image131.png"/><Relationship Id="rId133" Type="http://schemas.openxmlformats.org/officeDocument/2006/relationships/image" Target="media/image130.png"/><Relationship Id="rId132" Type="http://schemas.openxmlformats.org/officeDocument/2006/relationships/image" Target="media/image129.png"/><Relationship Id="rId131" Type="http://schemas.openxmlformats.org/officeDocument/2006/relationships/image" Target="media/image128.png"/><Relationship Id="rId130" Type="http://schemas.openxmlformats.org/officeDocument/2006/relationships/image" Target="media/image127.png"/><Relationship Id="rId13" Type="http://schemas.openxmlformats.org/officeDocument/2006/relationships/image" Target="media/image10.png"/><Relationship Id="rId129" Type="http://schemas.openxmlformats.org/officeDocument/2006/relationships/image" Target="media/image126.png"/><Relationship Id="rId128" Type="http://schemas.openxmlformats.org/officeDocument/2006/relationships/image" Target="media/image125.png"/><Relationship Id="rId127" Type="http://schemas.openxmlformats.org/officeDocument/2006/relationships/image" Target="media/image124.png"/><Relationship Id="rId126" Type="http://schemas.openxmlformats.org/officeDocument/2006/relationships/image" Target="media/image123.png"/><Relationship Id="rId125" Type="http://schemas.openxmlformats.org/officeDocument/2006/relationships/image" Target="media/image122.png"/><Relationship Id="rId124" Type="http://schemas.openxmlformats.org/officeDocument/2006/relationships/image" Target="media/image121.png"/><Relationship Id="rId123" Type="http://schemas.openxmlformats.org/officeDocument/2006/relationships/image" Target="media/image120.png"/><Relationship Id="rId122" Type="http://schemas.openxmlformats.org/officeDocument/2006/relationships/image" Target="media/image119.png"/><Relationship Id="rId121" Type="http://schemas.openxmlformats.org/officeDocument/2006/relationships/image" Target="media/image118.png"/><Relationship Id="rId120" Type="http://schemas.openxmlformats.org/officeDocument/2006/relationships/image" Target="media/image117.png"/><Relationship Id="rId12" Type="http://schemas.openxmlformats.org/officeDocument/2006/relationships/image" Target="media/image9.png"/><Relationship Id="rId119" Type="http://schemas.openxmlformats.org/officeDocument/2006/relationships/image" Target="media/image116.png"/><Relationship Id="rId118" Type="http://schemas.openxmlformats.org/officeDocument/2006/relationships/image" Target="media/image115.png"/><Relationship Id="rId117" Type="http://schemas.openxmlformats.org/officeDocument/2006/relationships/image" Target="media/image114.png"/><Relationship Id="rId116" Type="http://schemas.openxmlformats.org/officeDocument/2006/relationships/image" Target="media/image113.png"/><Relationship Id="rId115" Type="http://schemas.openxmlformats.org/officeDocument/2006/relationships/image" Target="media/image112.png"/><Relationship Id="rId114" Type="http://schemas.openxmlformats.org/officeDocument/2006/relationships/image" Target="media/image111.png"/><Relationship Id="rId113" Type="http://schemas.openxmlformats.org/officeDocument/2006/relationships/image" Target="media/image110.png"/><Relationship Id="rId112" Type="http://schemas.openxmlformats.org/officeDocument/2006/relationships/image" Target="media/image109.png"/><Relationship Id="rId111" Type="http://schemas.openxmlformats.org/officeDocument/2006/relationships/image" Target="media/image108.png"/><Relationship Id="rId110" Type="http://schemas.openxmlformats.org/officeDocument/2006/relationships/image" Target="media/image107.png"/><Relationship Id="rId11" Type="http://schemas.openxmlformats.org/officeDocument/2006/relationships/image" Target="media/image8.png"/><Relationship Id="rId109" Type="http://schemas.openxmlformats.org/officeDocument/2006/relationships/image" Target="media/image106.png"/><Relationship Id="rId108" Type="http://schemas.openxmlformats.org/officeDocument/2006/relationships/image" Target="media/image105.png"/><Relationship Id="rId107" Type="http://schemas.openxmlformats.org/officeDocument/2006/relationships/image" Target="media/image104.png"/><Relationship Id="rId106" Type="http://schemas.openxmlformats.org/officeDocument/2006/relationships/image" Target="media/image103.png"/><Relationship Id="rId105" Type="http://schemas.openxmlformats.org/officeDocument/2006/relationships/image" Target="media/image102.png"/><Relationship Id="rId104" Type="http://schemas.openxmlformats.org/officeDocument/2006/relationships/image" Target="media/image101.png"/><Relationship Id="rId103" Type="http://schemas.openxmlformats.org/officeDocument/2006/relationships/image" Target="media/image100.png"/><Relationship Id="rId102" Type="http://schemas.openxmlformats.org/officeDocument/2006/relationships/image" Target="media/image99.png"/><Relationship Id="rId101" Type="http://schemas.openxmlformats.org/officeDocument/2006/relationships/image" Target="media/image98.png"/><Relationship Id="rId100" Type="http://schemas.openxmlformats.org/officeDocument/2006/relationships/image" Target="media/image97.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2026-07-01T08:19:00Z</dcterms:created>
  <dc:creator>Administrator</dc:creator>
  <cp:lastModifiedBy>Administrator</cp:lastModifiedBy>
  <dcterms:modified xsi:type="dcterms:W3CDTF">2026-07-01T08:19:57Z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44EB28B6D690400B8472DF3273B2922B_11</vt:lpwstr>
  </property>
  <property fmtid="{D5CDD505-2E9C-101B-9397-08002B2CF9AE}" pid="4" name="KSOTemplateDocerSaveRecord">
    <vt:lpwstr>eyJoZGlkIjoiZGI4ZTJkZTE5ZjQ3Njg1NmQ0ZWU5MDc4OGViOTY1NDUiLCJ1c2VySWQiOiI0Mjc3NTIzNzUifQ==</vt:lpwstr>
  </property>
</Properties>
</file>