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CFF10C">
      <w:r>
        <w:drawing>
          <wp:inline distT="0" distB="0" distL="114300" distR="114300">
            <wp:extent cx="4552950" cy="670560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670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57FC353"/>
    <w:p w14:paraId="79460A2F">
      <w:r>
        <w:drawing>
          <wp:inline distT="0" distB="0" distL="114300" distR="114300">
            <wp:extent cx="4429125" cy="6762750"/>
            <wp:effectExtent l="0" t="0" r="9525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29125" cy="6762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4448175" cy="6257925"/>
            <wp:effectExtent l="0" t="0" r="9525" b="952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448175" cy="6257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A7A5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2026-06-08T09:26:38Z</dcterms:created>
  <dc:creator>DELL</dc:creator>
  <cp:lastModifiedBy>DELL</cp:lastModifiedBy>
  <dcterms:modified xsi:type="dcterms:W3CDTF">2026-06-08T09:27:09Z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eyJoZGlkIjoiMGQxOTRjMDA1ZGE5NjhlYWExM2IyMzFiNjcxMDE5MGYiLCJ1c2VySWQiOiIxMDQyNTk2MTU2In0=</vt:lpwstr>
  </property>
  <property fmtid="{D5CDD505-2E9C-101B-9397-08002B2CF9AE}" pid="4" name="ICV">
    <vt:lpwstr>A883DA0F7A304770A24DA3646E49F09A_12</vt:lpwstr>
  </property>
</Properties>
</file>