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61F857">
      <w:pPr>
        <w:widowControl w:val="0"/>
        <w:kinsoku/>
        <w:spacing w:before="63" w:line="224" w:lineRule="auto"/>
        <w:jc w:val="center"/>
        <w:outlineLvl w:val="0"/>
        <w:rPr>
          <w:rFonts w:hint="eastAsia" w:ascii="宋体" w:hAnsi="宋体" w:eastAsia="宋体" w:cs="宋体"/>
          <w:color w:val="auto"/>
          <w:sz w:val="31"/>
          <w:szCs w:val="31"/>
          <w:lang w:eastAsia="zh-CN"/>
        </w:rPr>
      </w:pPr>
      <w:bookmarkStart w:id="2" w:name="_GoBack"/>
      <w:bookmarkEnd w:id="2"/>
      <w:bookmarkStart w:id="0" w:name="_Toc771"/>
      <w: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</w:t>
      </w:r>
      <w:r>
        <w:rPr>
          <w:rFonts w:ascii="宋体" w:hAnsi="宋体" w:eastAsia="宋体" w:cs="宋体"/>
          <w:color w:val="auto"/>
          <w:spacing w:val="9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</w:t>
      </w:r>
      <w:bookmarkEnd w:id="0"/>
    </w:p>
    <w:p w14:paraId="1780D66F">
      <w:pPr>
        <w:widowControl w:val="0"/>
        <w:kinsoku/>
        <w:spacing w:line="309" w:lineRule="auto"/>
        <w:jc w:val="center"/>
        <w:rPr>
          <w:color w:val="auto"/>
          <w:lang w:eastAsia="zh-CN"/>
        </w:rPr>
      </w:pPr>
    </w:p>
    <w:p w14:paraId="44AF15F9">
      <w:pPr>
        <w:widowControl w:val="0"/>
        <w:kinsoku/>
        <w:spacing w:before="78" w:line="219" w:lineRule="auto"/>
        <w:rPr>
          <w:rFonts w:hint="eastAsia" w:ascii="宋体" w:hAnsi="宋体" w:eastAsia="宋体" w:cs="宋体"/>
          <w:b/>
          <w:bCs/>
          <w:color w:val="auto"/>
          <w:spacing w:val="-6"/>
          <w:sz w:val="36"/>
          <w:szCs w:val="36"/>
          <w:lang w:eastAsia="zh-CN"/>
        </w:rPr>
      </w:pPr>
      <w:bookmarkStart w:id="1" w:name="bookmark81"/>
      <w:bookmarkEnd w:id="1"/>
      <w:r>
        <w:rPr>
          <w:rFonts w:hint="eastAsia" w:ascii="宋体" w:hAnsi="宋体" w:eastAsia="宋体" w:cs="宋体"/>
          <w:b/>
          <w:bCs/>
          <w:color w:val="auto"/>
          <w:spacing w:val="-6"/>
          <w:sz w:val="36"/>
          <w:szCs w:val="36"/>
          <w:lang w:eastAsia="zh-CN"/>
        </w:rPr>
        <w:t>一、</w:t>
      </w:r>
      <w:r>
        <w:rPr>
          <w:rFonts w:ascii="宋体" w:hAnsi="宋体" w:eastAsia="宋体" w:cs="宋体"/>
          <w:b/>
          <w:bCs/>
          <w:color w:val="auto"/>
          <w:spacing w:val="-6"/>
          <w:sz w:val="36"/>
          <w:szCs w:val="36"/>
          <w:lang w:eastAsia="zh-CN"/>
        </w:rPr>
        <w:t>技术需求</w:t>
      </w:r>
    </w:p>
    <w:p w14:paraId="0BEACD66">
      <w:pPr>
        <w:widowControl w:val="0"/>
        <w:kinsoku/>
        <w:spacing w:line="242" w:lineRule="auto"/>
        <w:rPr>
          <w:color w:val="auto"/>
          <w:lang w:eastAsia="zh-CN"/>
        </w:rPr>
      </w:pPr>
    </w:p>
    <w:tbl>
      <w:tblPr>
        <w:tblStyle w:val="3"/>
        <w:tblW w:w="5409" w:type="pct"/>
        <w:tblInd w:w="-434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81"/>
        <w:gridCol w:w="847"/>
        <w:gridCol w:w="1204"/>
        <w:gridCol w:w="842"/>
        <w:gridCol w:w="526"/>
        <w:gridCol w:w="5624"/>
        <w:gridCol w:w="1078"/>
      </w:tblGrid>
      <w:tr w14:paraId="171E31C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9D670A9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序号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ACDC7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类别</w:t>
            </w: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C9359C2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器材名称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BE76A1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数量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7DD4BD2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单位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B286DD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型号参数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ECA26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备注</w:t>
            </w:r>
          </w:p>
        </w:tc>
      </w:tr>
      <w:tr w14:paraId="5D6AFC3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48" w:hRule="atLeast"/>
        </w:trPr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C67ED76">
            <w:pPr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A0DD01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侦检类</w:t>
            </w: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F4BE8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热成像仪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E3DEF0C">
            <w:pPr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9088D6E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71DF25">
            <w:pPr>
              <w:rPr>
                <w:color w:val="auto"/>
              </w:rPr>
            </w:pPr>
          </w:p>
          <w:p w14:paraId="1EFC3D73">
            <w:pPr>
              <w:rPr>
                <w:color w:val="auto"/>
              </w:rPr>
            </w:pPr>
            <w:r>
              <w:rPr>
                <w:color w:val="auto"/>
              </w:rPr>
              <w:t>★1、探测器：非制冷红外探测器，红外分辨率≥220×180 像素。</w:t>
            </w:r>
          </w:p>
          <w:p w14:paraId="7E9D2E80">
            <w:pPr>
              <w:rPr>
                <w:color w:val="auto"/>
              </w:rPr>
            </w:pPr>
            <w:r>
              <w:rPr>
                <w:color w:val="auto"/>
              </w:rPr>
              <w:t>2、尺寸：不小于236x 75x74mm。</w:t>
            </w:r>
          </w:p>
          <w:p w14:paraId="64C35A9A">
            <w:pPr>
              <w:rPr>
                <w:color w:val="auto"/>
              </w:rPr>
            </w:pPr>
            <w:r>
              <w:rPr>
                <w:color w:val="auto"/>
              </w:rPr>
              <w:t>★3、红外响应波段：≥8~14μm。</w:t>
            </w:r>
          </w:p>
          <w:p w14:paraId="2E6FE0DD">
            <w:pPr>
              <w:rPr>
                <w:color w:val="auto"/>
              </w:rPr>
            </w:pPr>
            <w:r>
              <w:rPr>
                <w:color w:val="auto"/>
              </w:rPr>
              <w:t>4、重量：≤490g。</w:t>
            </w:r>
          </w:p>
          <w:p w14:paraId="1ACCB89A">
            <w:pPr>
              <w:rPr>
                <w:color w:val="auto"/>
              </w:rPr>
            </w:pPr>
            <w:r>
              <w:rPr>
                <w:color w:val="auto"/>
              </w:rPr>
              <w:t>★5、像元尺寸：≥12μm。</w:t>
            </w:r>
          </w:p>
          <w:p w14:paraId="1D7767BC">
            <w:pPr>
              <w:rPr>
                <w:color w:val="auto"/>
              </w:rPr>
            </w:pPr>
            <w:r>
              <w:rPr>
                <w:color w:val="auto"/>
              </w:rPr>
              <w:t>6、图像帧频≥9Hz。</w:t>
            </w:r>
          </w:p>
          <w:p w14:paraId="312B1657">
            <w:pPr>
              <w:rPr>
                <w:color w:val="auto"/>
              </w:rPr>
            </w:pPr>
            <w:r>
              <w:rPr>
                <w:color w:val="auto"/>
              </w:rPr>
              <w:t>★7、热灵敏度：&lt;50mK。</w:t>
            </w:r>
          </w:p>
          <w:p w14:paraId="5665186D">
            <w:pPr>
              <w:rPr>
                <w:color w:val="auto"/>
              </w:rPr>
            </w:pPr>
            <w:r>
              <w:rPr>
                <w:color w:val="auto"/>
              </w:rPr>
              <w:t>8、镜头尺寸：≥13mm。</w:t>
            </w:r>
          </w:p>
          <w:p w14:paraId="6EA08F7B">
            <w:pPr>
              <w:rPr>
                <w:color w:val="auto"/>
              </w:rPr>
            </w:pPr>
            <w:r>
              <w:rPr>
                <w:color w:val="auto"/>
              </w:rPr>
              <w:t>9、热成像镜头焦距：≥3mm。</w:t>
            </w:r>
          </w:p>
          <w:p w14:paraId="08DB902C">
            <w:pPr>
              <w:rPr>
                <w:color w:val="auto"/>
              </w:rPr>
            </w:pPr>
            <w:r>
              <w:rPr>
                <w:color w:val="auto"/>
              </w:rPr>
              <w:t>10、光圈：≤F1.0。</w:t>
            </w:r>
          </w:p>
          <w:p w14:paraId="4B159919">
            <w:pPr>
              <w:rPr>
                <w:color w:val="auto"/>
              </w:rPr>
            </w:pPr>
            <w:r>
              <w:rPr>
                <w:color w:val="auto"/>
              </w:rPr>
              <w:t>11、视场角/焦距：视场角不小于 47°×35°、定焦配置。</w:t>
            </w:r>
          </w:p>
          <w:p w14:paraId="5C690AD5">
            <w:pPr>
              <w:rPr>
                <w:color w:val="auto"/>
              </w:rPr>
            </w:pPr>
            <w:r>
              <w:rPr>
                <w:color w:val="auto"/>
              </w:rPr>
              <w:t>12、空间分辨率/IFOV：≥3.8mrad。</w:t>
            </w:r>
          </w:p>
          <w:p w14:paraId="68848D2A">
            <w:pPr>
              <w:rPr>
                <w:color w:val="auto"/>
              </w:rPr>
            </w:pPr>
            <w:r>
              <w:rPr>
                <w:color w:val="auto"/>
              </w:rPr>
              <w:t>★13、测温精度：±2°C/±2%(取最大值,-10°C~550°C,常温25°C)。</w:t>
            </w:r>
          </w:p>
          <w:p w14:paraId="56E187DF">
            <w:pPr>
              <w:rPr>
                <w:color w:val="auto"/>
              </w:rPr>
            </w:pPr>
            <w:r>
              <w:rPr>
                <w:color w:val="auto"/>
              </w:rPr>
              <w:t>14、测温分辨率：0.1°C。</w:t>
            </w:r>
          </w:p>
          <w:p w14:paraId="2EA1AF9C">
            <w:pPr>
              <w:rPr>
                <w:color w:val="auto"/>
              </w:rPr>
            </w:pPr>
            <w:r>
              <w:rPr>
                <w:color w:val="auto"/>
              </w:rPr>
              <w:t>15、显示分辨率：≥240x320。</w:t>
            </w:r>
          </w:p>
          <w:p w14:paraId="274399D1">
            <w:pPr>
              <w:rPr>
                <w:color w:val="auto"/>
              </w:rPr>
            </w:pPr>
            <w:r>
              <w:rPr>
                <w:color w:val="auto"/>
              </w:rPr>
              <w:t>16、可见光像素：≥30w。</w:t>
            </w:r>
          </w:p>
          <w:p w14:paraId="1C9CC6DF">
            <w:pPr>
              <w:rPr>
                <w:color w:val="auto"/>
              </w:rPr>
            </w:pPr>
            <w:r>
              <w:rPr>
                <w:color w:val="auto"/>
              </w:rPr>
              <w:t>17、图像格式：BMP。</w:t>
            </w:r>
          </w:p>
          <w:p w14:paraId="69C04D7C">
            <w:pPr>
              <w:rPr>
                <w:color w:val="auto"/>
              </w:rPr>
            </w:pPr>
            <w:r>
              <w:rPr>
                <w:color w:val="auto"/>
              </w:rPr>
              <w:t>★18、电池工作时间：≥5h。</w:t>
            </w:r>
          </w:p>
          <w:p w14:paraId="5B7E010E">
            <w:pPr>
              <w:rPr>
                <w:color w:val="auto"/>
              </w:rPr>
            </w:pPr>
            <w:r>
              <w:rPr>
                <w:color w:val="auto"/>
              </w:rPr>
              <w:t>19、充电时长：＜5h。</w:t>
            </w:r>
          </w:p>
          <w:p w14:paraId="10AC2E04">
            <w:pPr>
              <w:rPr>
                <w:color w:val="auto"/>
              </w:rPr>
            </w:pPr>
            <w:r>
              <w:rPr>
                <w:color w:val="auto"/>
              </w:rPr>
              <w:t>20、存储温度：-20°C~60°C。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376D5B">
            <w:pPr>
              <w:rPr>
                <w:color w:val="auto"/>
                <w:lang w:eastAsia="zh-CN"/>
              </w:rPr>
            </w:pPr>
          </w:p>
        </w:tc>
      </w:tr>
      <w:tr w14:paraId="5179940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C59F695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255ABF6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BB2E3B2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可燃气体探测仪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8D5E9A5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17151C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0598CA">
            <w:pPr>
              <w:rPr>
                <w:color w:val="auto"/>
              </w:rPr>
            </w:pPr>
          </w:p>
          <w:p w14:paraId="57B0C8F3">
            <w:pPr>
              <w:rPr>
                <w:color w:val="auto"/>
              </w:rPr>
            </w:pPr>
            <w:r>
              <w:rPr>
                <w:color w:val="auto"/>
              </w:rPr>
              <w:t>★1、检测气体：可燃气体。</w:t>
            </w:r>
          </w:p>
          <w:p w14:paraId="0C8E19B6">
            <w:pPr>
              <w:rPr>
                <w:color w:val="auto"/>
              </w:rPr>
            </w:pPr>
            <w:r>
              <w:rPr>
                <w:color w:val="auto"/>
              </w:rPr>
              <w:t>★2、采样方式：扩散式，响应时间：≤60S。</w:t>
            </w:r>
          </w:p>
          <w:p w14:paraId="16E06C0F">
            <w:pPr>
              <w:rPr>
                <w:color w:val="auto"/>
              </w:rPr>
            </w:pPr>
            <w:r>
              <w:rPr>
                <w:color w:val="auto"/>
              </w:rPr>
              <w:t>3、软管长度：不小于 350mm，工作温度：-10~50°C。</w:t>
            </w:r>
          </w:p>
          <w:p w14:paraId="2A1846DF">
            <w:pPr>
              <w:rPr>
                <w:color w:val="auto"/>
              </w:rPr>
            </w:pPr>
            <w:r>
              <w:rPr>
                <w:color w:val="auto"/>
              </w:rPr>
              <w:t>4、湿度：湿度 &lt; 95% RH 无凝结。</w:t>
            </w:r>
          </w:p>
          <w:p w14:paraId="6694F5C3">
            <w:pPr>
              <w:rPr>
                <w:color w:val="auto"/>
              </w:rPr>
            </w:pPr>
            <w:r>
              <w:rPr>
                <w:color w:val="auto"/>
              </w:rPr>
              <w:t>★5、具有声音报警、光报警、振动报警、测量曲线周期显示等功能。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01A73C">
            <w:pPr>
              <w:rPr>
                <w:color w:val="auto"/>
                <w:lang w:eastAsia="zh-CN"/>
              </w:rPr>
            </w:pPr>
          </w:p>
        </w:tc>
      </w:tr>
      <w:tr w14:paraId="73D124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0305AE2">
            <w:pPr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A1B6C7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91DCFD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有毒气体探测仪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7BAB860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403C33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064EEE4">
            <w:pPr>
              <w:rPr>
                <w:color w:val="auto"/>
              </w:rPr>
            </w:pPr>
          </w:p>
          <w:p w14:paraId="63C0F5C7">
            <w:pPr>
              <w:rPr>
                <w:color w:val="auto"/>
              </w:rPr>
            </w:pPr>
            <w:r>
              <w:rPr>
                <w:color w:val="auto"/>
              </w:rPr>
              <w:t>★1、符合 GB12358-2024 相关要求，可同时检测氧气、一氧化碳、硫化氢、可燃气体四种气体浓度，支持参数拓展，合格率100%。</w:t>
            </w:r>
          </w:p>
          <w:p w14:paraId="2111F6A2">
            <w:pPr>
              <w:rPr>
                <w:color w:val="auto"/>
              </w:rPr>
            </w:pPr>
            <w:r>
              <w:rPr>
                <w:color w:val="auto"/>
              </w:rPr>
              <w:t>2、≥2.4 寸全彩色显示屏，支持PPM和mg/m3，% VOL和mg/L 浓度单位自由切换，自动存储数据，存储间隔可自定义。</w:t>
            </w:r>
          </w:p>
          <w:p w14:paraId="26FC817A">
            <w:pPr>
              <w:rPr>
                <w:color w:val="auto"/>
              </w:rPr>
            </w:pPr>
            <w:r>
              <w:rPr>
                <w:color w:val="auto"/>
              </w:rPr>
              <w:t>★3、采样方式：泵吸采样，报警方式：具有声光及震动报警。</w:t>
            </w:r>
          </w:p>
          <w:p w14:paraId="738F53B7">
            <w:pPr>
              <w:rPr>
                <w:color w:val="auto"/>
              </w:rPr>
            </w:pPr>
            <w:r>
              <w:rPr>
                <w:color w:val="auto"/>
              </w:rPr>
              <w:t>★4、工作温度:-10℃至 55℃，配备可充电电池，工作时长≥9h。</w:t>
            </w:r>
          </w:p>
          <w:p w14:paraId="7A2A2BA6">
            <w:pPr>
              <w:rPr>
                <w:color w:val="auto"/>
              </w:rPr>
            </w:pPr>
            <w:r>
              <w:rPr>
                <w:color w:val="auto"/>
              </w:rPr>
              <w:t>★5、防护等级≥IP65，防爆等级≥ExiaⅡCT4Ga，防爆指标符合 GB3836 系列国家标准。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1C73F39">
            <w:pPr>
              <w:rPr>
                <w:color w:val="auto"/>
                <w:lang w:eastAsia="zh-CN"/>
              </w:rPr>
            </w:pPr>
          </w:p>
        </w:tc>
      </w:tr>
      <w:tr w14:paraId="4CEF62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96E7430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6C1726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C0F21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漏电探测仪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314E5D5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3C1BEB2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01E864F">
            <w:pPr>
              <w:rPr>
                <w:color w:val="auto"/>
              </w:rPr>
            </w:pPr>
          </w:p>
          <w:p w14:paraId="6FD70C0B">
            <w:pPr>
              <w:rPr>
                <w:color w:val="auto"/>
              </w:rPr>
            </w:pPr>
            <w:r>
              <w:rPr>
                <w:color w:val="auto"/>
              </w:rPr>
              <w:t>★1、可测量 uA 级别的电流值，分辨率≤1uA。</w:t>
            </w:r>
          </w:p>
          <w:p w14:paraId="4591020C">
            <w:pPr>
              <w:rPr>
                <w:color w:val="auto"/>
              </w:rPr>
            </w:pPr>
            <w:r>
              <w:rPr>
                <w:color w:val="auto"/>
              </w:rPr>
              <w:t>2、可测量 uA 级别电流的频率，分辨率≤0.01HZ。</w:t>
            </w:r>
          </w:p>
          <w:p w14:paraId="4C343608">
            <w:pPr>
              <w:rPr>
                <w:color w:val="auto"/>
              </w:rPr>
            </w:pPr>
            <w:r>
              <w:rPr>
                <w:color w:val="auto"/>
              </w:rPr>
              <w:t>★3、电流配置 0~60A 不间断全自动量程，频响达 45Hz~1.2kHz。</w:t>
            </w:r>
          </w:p>
          <w:p w14:paraId="3D5FCD2E">
            <w:pPr>
              <w:rPr>
                <w:color w:val="auto"/>
              </w:rPr>
            </w:pPr>
            <w:r>
              <w:rPr>
                <w:color w:val="auto"/>
              </w:rPr>
              <w:t>4、钳头开口尺寸不小于40mm，适用于多数线路的测量。</w:t>
            </w:r>
          </w:p>
          <w:p w14:paraId="1BE1B4C9">
            <w:pPr>
              <w:rPr>
                <w:color w:val="auto"/>
              </w:rPr>
            </w:pPr>
            <w:r>
              <w:rPr>
                <w:color w:val="auto"/>
              </w:rPr>
              <w:t>5、无需中断电路即可测量设备是否有漏电流，陡峭的低通滤波LPF功能，可以更精确测量具有高频成分或者高畸变的60Hz以下基波电流。</w:t>
            </w:r>
          </w:p>
          <w:p w14:paraId="2D6156E5">
            <w:pPr>
              <w:rPr>
                <w:color w:val="auto"/>
              </w:rPr>
            </w:pPr>
            <w:r>
              <w:rPr>
                <w:color w:val="auto"/>
              </w:rPr>
              <w:t>6、提供最大/最小值以记录信号波动。</w:t>
            </w:r>
          </w:p>
          <w:p w14:paraId="4FAA14D5">
            <w:pPr>
              <w:rPr>
                <w:color w:val="auto"/>
              </w:rPr>
            </w:pPr>
            <w:r>
              <w:rPr>
                <w:color w:val="auto"/>
              </w:rPr>
              <w:t>★7、安全等级：不低于CAT III 600V，符合国内电工测量仪表相关国家标准。</w:t>
            </w:r>
          </w:p>
          <w:p w14:paraId="2FB671B4">
            <w:pPr>
              <w:rPr>
                <w:color w:val="auto"/>
              </w:rPr>
            </w:pPr>
            <w:r>
              <w:rPr>
                <w:color w:val="auto"/>
              </w:rPr>
              <w:t>8、显示位数：不少于3000位。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D025122">
            <w:pPr>
              <w:rPr>
                <w:color w:val="auto"/>
                <w:lang w:eastAsia="zh-CN"/>
              </w:rPr>
            </w:pPr>
          </w:p>
        </w:tc>
      </w:tr>
      <w:tr w14:paraId="399906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96A74D">
            <w:pPr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9D02F9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E87E7A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测温仪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CF6376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52785A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DB2659C">
            <w:pPr>
              <w:rPr>
                <w:color w:val="auto"/>
              </w:rPr>
            </w:pPr>
          </w:p>
          <w:p w14:paraId="2765E29B">
            <w:pPr>
              <w:rPr>
                <w:color w:val="auto"/>
              </w:rPr>
            </w:pPr>
            <w:r>
              <w:rPr>
                <w:color w:val="auto"/>
              </w:rPr>
              <w:t>★1、温度测量 (°C) 基本精度：-32°C~600°C，士 1.5°C 或土 1.5% 取较大值。</w:t>
            </w:r>
          </w:p>
          <w:p w14:paraId="1B3B06A5">
            <w:pPr>
              <w:rPr>
                <w:color w:val="auto"/>
              </w:rPr>
            </w:pPr>
            <w:r>
              <w:rPr>
                <w:color w:val="auto"/>
              </w:rPr>
              <w:t>2、温度系数：±0.1°C/°C 或土 0.1%/℃ 取较大值 (±0.1°F/°F 或 ±0.1%/°F 取较大值)。</w:t>
            </w:r>
          </w:p>
          <w:p w14:paraId="757B68B4">
            <w:pPr>
              <w:rPr>
                <w:color w:val="auto"/>
              </w:rPr>
            </w:pPr>
            <w:r>
              <w:rPr>
                <w:color w:val="auto"/>
              </w:rPr>
              <w:t>3、重复精度：0.7°C 或 0.7% 取较大值 (1.5°F 或 0.7% 取较大值)。</w:t>
            </w:r>
          </w:p>
          <w:p w14:paraId="25722C8E">
            <w:pPr>
              <w:rPr>
                <w:color w:val="auto"/>
              </w:rPr>
            </w:pPr>
            <w:r>
              <w:rPr>
                <w:color w:val="auto"/>
              </w:rPr>
              <w:t>4、激光类型：2 (Ⅱ) 类。</w:t>
            </w:r>
          </w:p>
          <w:p w14:paraId="589DFB0E">
            <w:pPr>
              <w:rPr>
                <w:color w:val="auto"/>
              </w:rPr>
            </w:pPr>
            <w:r>
              <w:rPr>
                <w:color w:val="auto"/>
              </w:rPr>
              <w:t>5、激光功率：≤1mw。</w:t>
            </w:r>
          </w:p>
          <w:p w14:paraId="70CF8754">
            <w:pPr>
              <w:rPr>
                <w:color w:val="auto"/>
              </w:rPr>
            </w:pPr>
            <w:r>
              <w:rPr>
                <w:color w:val="auto"/>
              </w:rPr>
              <w:t>6、激光波长：630nm-670nm。</w:t>
            </w:r>
          </w:p>
          <w:p w14:paraId="12F41A9F">
            <w:pPr>
              <w:rPr>
                <w:color w:val="auto"/>
              </w:rPr>
            </w:pPr>
            <w:r>
              <w:rPr>
                <w:color w:val="auto"/>
              </w:rPr>
              <w:t>★7、响应时间：≤250ms (读数的 95%)。</w:t>
            </w:r>
          </w:p>
          <w:p w14:paraId="150C7EDF">
            <w:pPr>
              <w:rPr>
                <w:color w:val="auto"/>
              </w:rPr>
            </w:pPr>
            <w:r>
              <w:rPr>
                <w:color w:val="auto"/>
              </w:rPr>
              <w:t>8、发射率：0.10~1.0 可调 (可设 5 组预备值)。</w:t>
            </w:r>
          </w:p>
          <w:p w14:paraId="66A05232">
            <w:pPr>
              <w:rPr>
                <w:color w:val="auto"/>
              </w:rPr>
            </w:pPr>
            <w:r>
              <w:rPr>
                <w:color w:val="auto"/>
              </w:rPr>
              <w:t>★9、光谱响应：8um~14um。</w:t>
            </w:r>
          </w:p>
          <w:p w14:paraId="04AF91CF">
            <w:pPr>
              <w:rPr>
                <w:color w:val="auto"/>
              </w:rPr>
            </w:pPr>
            <w:r>
              <w:rPr>
                <w:color w:val="auto"/>
              </w:rPr>
              <w:t>10、激光：双圆环激光瞄准（圆环激光）。</w:t>
            </w:r>
          </w:p>
          <w:p w14:paraId="22328E01">
            <w:pPr>
              <w:rPr>
                <w:color w:val="auto"/>
              </w:rPr>
            </w:pPr>
            <w:r>
              <w:rPr>
                <w:color w:val="auto"/>
              </w:rPr>
              <w:t>11、工作温度：0°C~50°C (32°F~122°F)。</w:t>
            </w:r>
          </w:p>
          <w:p w14:paraId="7741B138">
            <w:pPr>
              <w:rPr>
                <w:color w:val="auto"/>
              </w:rPr>
            </w:pPr>
            <w:r>
              <w:rPr>
                <w:color w:val="auto"/>
              </w:rPr>
              <w:t>12、储存温度：-20°C~60°C (-4°F~140°F)。</w:t>
            </w:r>
          </w:p>
          <w:p w14:paraId="6ED4D242">
            <w:pPr>
              <w:rPr>
                <w:color w:val="auto"/>
              </w:rPr>
            </w:pPr>
            <w:r>
              <w:rPr>
                <w:color w:val="auto"/>
              </w:rPr>
              <w:t>13：工作湿度：&lt;90% Rh (非冷凝)。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F8A9DB">
            <w:pPr>
              <w:rPr>
                <w:color w:val="auto"/>
                <w:lang w:eastAsia="zh-CN"/>
              </w:rPr>
            </w:pPr>
          </w:p>
        </w:tc>
      </w:tr>
      <w:tr w14:paraId="763A38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9B7BCC">
            <w:pPr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E9216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3B2E2D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无人机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0B4AF44">
            <w:pPr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EB48BC9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757DC33">
            <w:pPr>
              <w:rPr>
                <w:color w:val="auto"/>
              </w:rPr>
            </w:pPr>
          </w:p>
          <w:p w14:paraId="6C591940">
            <w:pPr>
              <w:rPr>
                <w:color w:val="auto"/>
              </w:rPr>
            </w:pPr>
            <w:r>
              <w:rPr>
                <w:color w:val="auto"/>
              </w:rPr>
              <w:t>1. 裸机重量≤1900g，最大起飞重量≥2000g；</w:t>
            </w:r>
          </w:p>
          <w:p w14:paraId="28092140">
            <w:pPr>
              <w:rPr>
                <w:color w:val="auto"/>
              </w:rPr>
            </w:pPr>
            <w:r>
              <w:rPr>
                <w:color w:val="auto"/>
              </w:rPr>
              <w:t>2、最大上升速度≤6 米/秒；</w:t>
            </w:r>
          </w:p>
          <w:p w14:paraId="43613253">
            <w:pPr>
              <w:rPr>
                <w:color w:val="auto"/>
              </w:rPr>
            </w:pPr>
            <w:r>
              <w:rPr>
                <w:color w:val="auto"/>
              </w:rPr>
              <w:t>3、最大下降速度≤6 米/秒；</w:t>
            </w:r>
          </w:p>
          <w:p w14:paraId="3081B984">
            <w:pPr>
              <w:rPr>
                <w:color w:val="auto"/>
              </w:rPr>
            </w:pPr>
            <w:r>
              <w:rPr>
                <w:color w:val="auto"/>
              </w:rPr>
              <w:t>4、最大水平飞行速度≥15米/秒；</w:t>
            </w:r>
          </w:p>
          <w:p w14:paraId="713D019C">
            <w:pPr>
              <w:rPr>
                <w:color w:val="auto"/>
              </w:rPr>
            </w:pPr>
            <w:r>
              <w:rPr>
                <w:color w:val="auto"/>
              </w:rPr>
              <w:t>★5、最大抗风能力：作业及起降阶段≥12 米/秒；</w:t>
            </w:r>
          </w:p>
          <w:p w14:paraId="556C2061">
            <w:pPr>
              <w:rPr>
                <w:color w:val="auto"/>
              </w:rPr>
            </w:pPr>
            <w:r>
              <w:rPr>
                <w:color w:val="auto"/>
              </w:rPr>
              <w:t>6、最大起飞海拔高度≥6500米；</w:t>
            </w:r>
          </w:p>
          <w:p w14:paraId="729578A8">
            <w:pPr>
              <w:rPr>
                <w:color w:val="auto"/>
              </w:rPr>
            </w:pPr>
            <w:r>
              <w:rPr>
                <w:color w:val="auto"/>
              </w:rPr>
              <w:t>★7、最长飞行时间：≥50 分钟；</w:t>
            </w:r>
          </w:p>
          <w:p w14:paraId="6E3B527A">
            <w:pPr>
              <w:rPr>
                <w:color w:val="auto"/>
              </w:rPr>
            </w:pPr>
            <w:r>
              <w:rPr>
                <w:color w:val="auto"/>
              </w:rPr>
              <w:t>8、最长悬停时间：≥45 分钟；</w:t>
            </w:r>
          </w:p>
          <w:p w14:paraId="3004A43B">
            <w:pPr>
              <w:rPr>
                <w:color w:val="auto"/>
              </w:rPr>
            </w:pPr>
            <w:r>
              <w:rPr>
                <w:color w:val="auto"/>
              </w:rPr>
              <w:t>9、最大作业半径：≥10 公里；</w:t>
            </w:r>
          </w:p>
          <w:p w14:paraId="15A3F7C1">
            <w:pPr>
              <w:rPr>
                <w:color w:val="auto"/>
              </w:rPr>
            </w:pPr>
            <w:r>
              <w:rPr>
                <w:color w:val="auto"/>
              </w:rPr>
              <w:t>10、最大续航里程：≥40 公里；</w:t>
            </w:r>
          </w:p>
          <w:p w14:paraId="7B87D6D0">
            <w:pPr>
              <w:rPr>
                <w:color w:val="auto"/>
              </w:rPr>
            </w:pPr>
            <w:r>
              <w:rPr>
                <w:color w:val="auto"/>
              </w:rPr>
              <w:t>11、最大可倾斜角度：≥25°；</w:t>
            </w:r>
          </w:p>
          <w:p w14:paraId="3B5FB6BE">
            <w:pPr>
              <w:rPr>
                <w:color w:val="auto"/>
              </w:rPr>
            </w:pPr>
            <w:r>
              <w:rPr>
                <w:color w:val="auto"/>
              </w:rPr>
              <w:t>12、最大旋转角速度≥200°/ 秒。</w:t>
            </w:r>
          </w:p>
          <w:p w14:paraId="570A16F2">
            <w:pPr>
              <w:rPr>
                <w:color w:val="auto"/>
              </w:rPr>
            </w:pPr>
            <w:r>
              <w:rPr>
                <w:color w:val="auto"/>
              </w:rPr>
              <w:t>★13、机身集成通用 RTK 高精度定位模块及夜航灯；卫星导航系统支持 GPS、北斗、伽利略、GLONASS，RTK 模块支持多卫星信号扩展；</w:t>
            </w:r>
          </w:p>
          <w:p w14:paraId="28CE8678">
            <w:pPr>
              <w:rPr>
                <w:color w:val="auto"/>
              </w:rPr>
            </w:pPr>
            <w:r>
              <w:rPr>
                <w:color w:val="auto"/>
              </w:rPr>
              <w:t>14、悬停精度（无风或微风环境）垂直：±0.5 米（视觉定位正常工作时）、±0.5 米（GNSS 正常工作时）、±0.1 米（RTK 正常工作时）；</w:t>
            </w:r>
          </w:p>
          <w:p w14:paraId="15889D0A">
            <w:pPr>
              <w:rPr>
                <w:color w:val="auto"/>
              </w:rPr>
            </w:pPr>
            <w:r>
              <w:rPr>
                <w:color w:val="auto"/>
              </w:rPr>
              <w:t>★15、工作环境温度：-20℃ 至 50℃；</w:t>
            </w:r>
          </w:p>
          <w:p w14:paraId="0A050077">
            <w:pPr>
              <w:rPr>
                <w:color w:val="auto"/>
              </w:rPr>
            </w:pPr>
            <w:r>
              <w:rPr>
                <w:color w:val="auto"/>
              </w:rPr>
              <w:t>★16、防护等级：≥IP54；</w:t>
            </w:r>
          </w:p>
          <w:p w14:paraId="6B3EAD70">
            <w:pPr>
              <w:rPr>
                <w:color w:val="auto"/>
              </w:rPr>
            </w:pPr>
            <w:r>
              <w:rPr>
                <w:color w:val="auto"/>
              </w:rPr>
              <w:t>★17、相机配置：至少具备广角、中长焦、长焦三个相机；</w:t>
            </w:r>
          </w:p>
          <w:p w14:paraId="112BBA65">
            <w:pPr>
              <w:rPr>
                <w:color w:val="auto"/>
              </w:rPr>
            </w:pPr>
            <w:r>
              <w:rPr>
                <w:color w:val="auto"/>
              </w:rPr>
              <w:t>★18、每个相机 CMOS 不小于 1/1.5 英寸；</w:t>
            </w:r>
          </w:p>
          <w:p w14:paraId="70DD0680">
            <w:pPr>
              <w:rPr>
                <w:color w:val="auto"/>
              </w:rPr>
            </w:pPr>
            <w:r>
              <w:rPr>
                <w:color w:val="auto"/>
              </w:rPr>
              <w:t>★19、有效像素≥4800万。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247C415">
            <w:pPr>
              <w:rPr>
                <w:color w:val="auto"/>
              </w:rPr>
            </w:pPr>
            <w:r>
              <w:rPr>
                <w:color w:val="auto"/>
              </w:rPr>
              <w:t>本设备用于火灾现场侦察、灾情勘测、人员搜救等应急救援场景，需满足长时间续航、多焦段观测、高精度定位、复杂环境作业等核心要求</w:t>
            </w:r>
          </w:p>
        </w:tc>
      </w:tr>
      <w:tr w14:paraId="10ABF0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29E8B37">
            <w:pPr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74F827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灭火类</w:t>
            </w: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04BEB24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汽车专用控火毯（随车版）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B887F7F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E90068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1F0AAD">
            <w:pPr>
              <w:rPr>
                <w:color w:val="auto"/>
              </w:rPr>
            </w:pPr>
          </w:p>
          <w:p w14:paraId="49BAFC82">
            <w:pPr>
              <w:rPr>
                <w:color w:val="auto"/>
              </w:rPr>
            </w:pPr>
            <w:r>
              <w:rPr>
                <w:color w:val="auto"/>
              </w:rPr>
              <w:t>1、车用灭火毯主体 + PVC 刀刮防水包装袋。</w:t>
            </w:r>
          </w:p>
          <w:p w14:paraId="038C6B0A">
            <w:pPr>
              <w:rPr>
                <w:color w:val="auto"/>
              </w:rPr>
            </w:pPr>
            <w:r>
              <w:rPr>
                <w:color w:val="auto"/>
              </w:rPr>
              <w:t>2、尺寸：不小于6*8m（手持件为拉带形式的控火毯，拉带的宽度不低于30mm，可握部分长度不低于 500mm）。</w:t>
            </w:r>
          </w:p>
          <w:p w14:paraId="41D86295">
            <w:pPr>
              <w:rPr>
                <w:color w:val="auto"/>
              </w:rPr>
            </w:pPr>
            <w:r>
              <w:rPr>
                <w:color w:val="auto"/>
              </w:rPr>
              <w:t>3、重量：总质量≤25kg。</w:t>
            </w:r>
          </w:p>
          <w:p w14:paraId="1A4CA987">
            <w:pPr>
              <w:rPr>
                <w:color w:val="auto"/>
              </w:rPr>
            </w:pPr>
            <w:r>
              <w:rPr>
                <w:color w:val="auto"/>
              </w:rPr>
              <w:t>★4、经纬向断裂强力≥600N。</w:t>
            </w:r>
          </w:p>
          <w:p w14:paraId="55B81274">
            <w:pPr>
              <w:rPr>
                <w:color w:val="auto"/>
              </w:rPr>
            </w:pPr>
            <w:r>
              <w:rPr>
                <w:color w:val="auto"/>
              </w:rPr>
              <w:t>★5、持续耐火时间≥30分钟，且毯体保持完整性不破裂，</w:t>
            </w:r>
          </w:p>
          <w:p w14:paraId="77F2B1E0">
            <w:pPr>
              <w:rPr>
                <w:color w:val="auto"/>
              </w:rPr>
            </w:pPr>
            <w:r>
              <w:rPr>
                <w:color w:val="auto"/>
              </w:rPr>
              <w:t>★6、绝缘性能：≥1999MΩ。</w:t>
            </w:r>
          </w:p>
          <w:p w14:paraId="33DFE9C5">
            <w:pPr>
              <w:rPr>
                <w:color w:val="auto"/>
              </w:rPr>
            </w:pPr>
            <w:r>
              <w:rPr>
                <w:color w:val="auto"/>
              </w:rPr>
              <w:t>★7、材质性能：燃烧性能达到 GB 8624-2012 规定的 A1 级。</w:t>
            </w:r>
          </w:p>
          <w:p w14:paraId="6D6066B5">
            <w:pPr>
              <w:rPr>
                <w:color w:val="auto"/>
              </w:rPr>
            </w:pPr>
            <w:r>
              <w:rPr>
                <w:color w:val="auto"/>
              </w:rPr>
              <w:t>8、环保性能：不含有对人体有害和会造成环境污染的成分，使用后无二次污染，环保无毒，废弃后可自然降解，对环境无污染。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B0B8BD">
            <w:pPr>
              <w:rPr>
                <w:color w:val="auto"/>
                <w:lang w:eastAsia="zh-CN"/>
              </w:rPr>
            </w:pPr>
          </w:p>
        </w:tc>
      </w:tr>
      <w:tr w14:paraId="0464AF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474164">
            <w:pPr>
              <w:rPr>
                <w:color w:val="auto"/>
              </w:rPr>
            </w:pPr>
            <w:r>
              <w:rPr>
                <w:color w:val="auto"/>
              </w:rPr>
              <w:t>8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BA46C1F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D4D673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汽车专用控火毯（增强版）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933D6E9">
            <w:pPr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4C8A06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35BA8E">
            <w:pPr>
              <w:rPr>
                <w:color w:val="auto"/>
              </w:rPr>
            </w:pPr>
          </w:p>
          <w:p w14:paraId="35320764">
            <w:pPr>
              <w:rPr>
                <w:color w:val="auto"/>
              </w:rPr>
            </w:pPr>
            <w:r>
              <w:rPr>
                <w:color w:val="auto"/>
              </w:rPr>
              <w:t>1、车用灭火毯主体 + PVC 刀刮防水包装袋</w:t>
            </w:r>
          </w:p>
          <w:p w14:paraId="0AEB8D7C">
            <w:pPr>
              <w:rPr>
                <w:color w:val="auto"/>
              </w:rPr>
            </w:pPr>
            <w:r>
              <w:rPr>
                <w:color w:val="auto"/>
              </w:rPr>
              <w:t>2、尺寸：不小于6*8m（手持件为拉带形式的控火毯，拉带的宽度不低于 30mm，可握部分长度不低于 500mm）。</w:t>
            </w:r>
          </w:p>
          <w:p w14:paraId="46EC1D45">
            <w:pPr>
              <w:rPr>
                <w:color w:val="auto"/>
              </w:rPr>
            </w:pPr>
            <w:r>
              <w:rPr>
                <w:color w:val="auto"/>
              </w:rPr>
              <w:t>3、重量：总质量≤50kg。</w:t>
            </w:r>
          </w:p>
          <w:p w14:paraId="21F0B9E8">
            <w:pPr>
              <w:rPr>
                <w:color w:val="auto"/>
              </w:rPr>
            </w:pPr>
            <w:r>
              <w:rPr>
                <w:color w:val="auto"/>
              </w:rPr>
              <w:t>★5、经纬向断裂强力≥600N。</w:t>
            </w:r>
          </w:p>
          <w:p w14:paraId="4F6F0CAE">
            <w:pPr>
              <w:rPr>
                <w:color w:val="auto"/>
              </w:rPr>
            </w:pPr>
            <w:r>
              <w:rPr>
                <w:color w:val="auto"/>
              </w:rPr>
              <w:t>★6、绝缘性能：≥1999MΩ。</w:t>
            </w:r>
          </w:p>
          <w:p w14:paraId="6BED630D">
            <w:pPr>
              <w:rPr>
                <w:color w:val="auto"/>
              </w:rPr>
            </w:pPr>
            <w:r>
              <w:rPr>
                <w:color w:val="auto"/>
              </w:rPr>
              <w:t>★7、燃烧性能达到 GB 8624规定的A1级，续燃时间、阴燃时间符合对应等级标准要求，持续耐火时间≥30分钟且毯体保持完整性不破裂。</w:t>
            </w:r>
          </w:p>
          <w:p w14:paraId="4A90B62E">
            <w:pPr>
              <w:rPr>
                <w:color w:val="auto"/>
              </w:rPr>
            </w:pPr>
            <w:r>
              <w:rPr>
                <w:color w:val="auto"/>
              </w:rPr>
              <w:t>8、环保性能：不含有对人体有害和会造成环境污染的成分，使用后无二次污染，环保无毒，废弃后可自然降解，对环境无污染。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D7B75D7">
            <w:pPr>
              <w:rPr>
                <w:color w:val="auto"/>
                <w:lang w:eastAsia="zh-CN"/>
              </w:rPr>
            </w:pPr>
          </w:p>
        </w:tc>
      </w:tr>
      <w:tr w14:paraId="55BD62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5B02E43">
            <w:pPr>
              <w:rPr>
                <w:color w:val="auto"/>
              </w:rPr>
            </w:pPr>
            <w:r>
              <w:rPr>
                <w:color w:val="auto"/>
              </w:rPr>
              <w:t>9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EB78FC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E8D41A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消防水带拖车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C1D5381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19448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辆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A6502C1">
            <w:pPr>
              <w:rPr>
                <w:color w:val="auto"/>
              </w:rPr>
            </w:pPr>
          </w:p>
          <w:p w14:paraId="7FF1B470">
            <w:pPr>
              <w:rPr>
                <w:color w:val="auto"/>
              </w:rPr>
            </w:pPr>
            <w:r>
              <w:rPr>
                <w:color w:val="auto"/>
              </w:rPr>
              <w:t>1、水带拖车取放架展尺寸不大于1140x450x570mm。</w:t>
            </w:r>
          </w:p>
          <w:p w14:paraId="206ABACF">
            <w:pPr>
              <w:rPr>
                <w:color w:val="auto"/>
              </w:rPr>
            </w:pPr>
            <w:r>
              <w:rPr>
                <w:color w:val="auto"/>
              </w:rPr>
              <w:t>2、水带拖车把手抽拉式，可翻转 75 度至 80 度，脱开锁扣。</w:t>
            </w:r>
          </w:p>
          <w:p w14:paraId="62FCC872">
            <w:pPr>
              <w:rPr>
                <w:color w:val="auto"/>
              </w:rPr>
            </w:pPr>
            <w:r>
              <w:rPr>
                <w:color w:val="auto"/>
              </w:rPr>
              <w:t>3、水带拖车用全铝结构设计，空车重量≤20kg，满载水带后总重≤70kg，放水带 160 米。</w:t>
            </w:r>
          </w:p>
          <w:p w14:paraId="4C18EF48">
            <w:pPr>
              <w:rPr>
                <w:color w:val="auto"/>
              </w:rPr>
            </w:pPr>
            <w:r>
              <w:rPr>
                <w:color w:val="auto"/>
              </w:rPr>
              <w:t>★4、一人可以操作，设备展开时间 10 秒至 15 秒。</w:t>
            </w:r>
          </w:p>
          <w:p w14:paraId="531173CB">
            <w:pPr>
              <w:rPr>
                <w:color w:val="auto"/>
              </w:rPr>
            </w:pPr>
            <w:r>
              <w:rPr>
                <w:color w:val="auto"/>
              </w:rPr>
              <w:t>★5、取放架有应急手动开关、 有带弹簧线电动按钮开关、有移动式无线遥控开关、三种开关来控制气路，增强可靠性，提高操作便利性。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B292D58">
            <w:pPr>
              <w:rPr>
                <w:color w:val="auto"/>
                <w:lang w:eastAsia="zh-CN"/>
              </w:rPr>
            </w:pPr>
          </w:p>
        </w:tc>
      </w:tr>
      <w:tr w14:paraId="380FC8B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67B22A">
            <w:pPr>
              <w:rPr>
                <w:color w:val="auto"/>
              </w:rPr>
            </w:pPr>
            <w:r>
              <w:rPr>
                <w:color w:val="auto"/>
              </w:rPr>
              <w:t>10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E2AD17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BB3BF9D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指挥帐篷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9CAD928">
            <w:pPr>
              <w:rPr>
                <w:color w:val="auto"/>
              </w:rPr>
            </w:pPr>
            <w:r>
              <w:rPr>
                <w:color w:val="auto"/>
              </w:rPr>
              <w:t>1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F99565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D57B2A">
            <w:pPr>
              <w:rPr>
                <w:color w:val="auto"/>
              </w:rPr>
            </w:pPr>
          </w:p>
          <w:p w14:paraId="14A13D85">
            <w:pPr>
              <w:rPr>
                <w:color w:val="auto"/>
              </w:rPr>
            </w:pPr>
            <w:r>
              <w:rPr>
                <w:color w:val="auto"/>
              </w:rPr>
              <w:t>★1、内层参数：</w:t>
            </w:r>
          </w:p>
          <w:p w14:paraId="2254C3EA">
            <w:pPr>
              <w:rPr>
                <w:color w:val="auto"/>
              </w:rPr>
            </w:pPr>
            <w:r>
              <w:rPr>
                <w:color w:val="auto"/>
              </w:rPr>
              <w:t>★断裂强力：经向≥3000N，纬向≥2500N。</w:t>
            </w:r>
          </w:p>
          <w:p w14:paraId="58177CF1">
            <w:pPr>
              <w:rPr>
                <w:color w:val="auto"/>
              </w:rPr>
            </w:pPr>
            <w:r>
              <w:rPr>
                <w:color w:val="auto"/>
              </w:rPr>
              <w:t>★撕破强力：经向≥180N，纬向≥150N。</w:t>
            </w:r>
          </w:p>
          <w:p w14:paraId="150CF1D1">
            <w:pPr>
              <w:rPr>
                <w:color w:val="auto"/>
              </w:rPr>
            </w:pPr>
            <w:r>
              <w:rPr>
                <w:color w:val="auto"/>
              </w:rPr>
              <w:t>★阻燃性能：经 / 纬向燃烧特征均为炭化，无熔融滴落。</w:t>
            </w:r>
          </w:p>
          <w:p w14:paraId="6AC76039">
            <w:pPr>
              <w:rPr>
                <w:color w:val="auto"/>
              </w:rPr>
            </w:pPr>
            <w:r>
              <w:rPr>
                <w:color w:val="auto"/>
              </w:rPr>
              <w:t>★防水性能：＞100kPa。</w:t>
            </w:r>
          </w:p>
          <w:p w14:paraId="38B97DF9">
            <w:pPr>
              <w:rPr>
                <w:color w:val="auto"/>
              </w:rPr>
            </w:pPr>
            <w:r>
              <w:rPr>
                <w:color w:val="auto"/>
              </w:rPr>
              <w:t>★耐低温性能：纵向、横向均不分层、不开裂。</w:t>
            </w:r>
          </w:p>
          <w:p w14:paraId="224DF8A5">
            <w:pPr>
              <w:rPr>
                <w:color w:val="auto"/>
              </w:rPr>
            </w:pPr>
            <w:r>
              <w:rPr>
                <w:color w:val="auto"/>
              </w:rPr>
              <w:t>单位面积质量：≥280g/㎡。</w:t>
            </w:r>
          </w:p>
          <w:p w14:paraId="6E407D5D">
            <w:pPr>
              <w:rPr>
                <w:color w:val="auto"/>
              </w:rPr>
            </w:pPr>
            <w:r>
              <w:rPr>
                <w:color w:val="auto"/>
              </w:rPr>
              <w:t>2、外层参数</w:t>
            </w:r>
          </w:p>
          <w:p w14:paraId="076612FE">
            <w:pPr>
              <w:rPr>
                <w:color w:val="auto"/>
              </w:rPr>
            </w:pPr>
            <w:r>
              <w:rPr>
                <w:color w:val="auto"/>
              </w:rPr>
              <w:t>★断裂强力：经向≥1500N，纬向≥1500N。</w:t>
            </w:r>
          </w:p>
          <w:p w14:paraId="52F5B572">
            <w:pPr>
              <w:rPr>
                <w:color w:val="auto"/>
              </w:rPr>
            </w:pPr>
            <w:r>
              <w:rPr>
                <w:color w:val="auto"/>
              </w:rPr>
              <w:t>★撕破强力：经向≥150N，纬向≥120N。</w:t>
            </w:r>
          </w:p>
          <w:p w14:paraId="0C847432">
            <w:pPr>
              <w:rPr>
                <w:color w:val="auto"/>
              </w:rPr>
            </w:pPr>
            <w:r>
              <w:rPr>
                <w:color w:val="auto"/>
              </w:rPr>
              <w:t>★阻燃性能：经向续燃时间≤3s、纬向≤2.5s；滴落物未引起脱脂棉燃烧 / 阴燃。</w:t>
            </w:r>
          </w:p>
          <w:p w14:paraId="7308ABAA">
            <w:pPr>
              <w:rPr>
                <w:color w:val="auto"/>
              </w:rPr>
            </w:pPr>
            <w:r>
              <w:rPr>
                <w:color w:val="auto"/>
              </w:rPr>
              <w:t>★防水性能（静水压）：＞100kPa。</w:t>
            </w:r>
          </w:p>
          <w:p w14:paraId="0F5AF6F7">
            <w:pPr>
              <w:rPr>
                <w:color w:val="auto"/>
              </w:rPr>
            </w:pPr>
            <w:r>
              <w:rPr>
                <w:color w:val="auto"/>
              </w:rPr>
              <w:t>抗粘连性：无粘连。</w:t>
            </w:r>
          </w:p>
          <w:p w14:paraId="3EC2E390">
            <w:pPr>
              <w:rPr>
                <w:color w:val="auto"/>
              </w:rPr>
            </w:pPr>
            <w:r>
              <w:rPr>
                <w:color w:val="auto"/>
              </w:rPr>
              <w:t>单位面积质量：≥520g/㎡。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10C8323">
            <w:pPr>
              <w:rPr>
                <w:color w:val="auto"/>
                <w:lang w:eastAsia="zh-CN"/>
              </w:rPr>
            </w:pPr>
          </w:p>
        </w:tc>
      </w:tr>
      <w:tr w14:paraId="2F2852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09480CE">
            <w:pPr>
              <w:rPr>
                <w:color w:val="auto"/>
              </w:rPr>
            </w:pPr>
            <w:r>
              <w:rPr>
                <w:color w:val="auto"/>
              </w:rPr>
              <w:t>11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C1E34A0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D5DD8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多功能消防斗篷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09F6F9B">
            <w:pPr>
              <w:rPr>
                <w:color w:val="auto"/>
              </w:rPr>
            </w:pPr>
            <w:r>
              <w:rPr>
                <w:color w:val="auto"/>
              </w:rPr>
              <w:t>10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899408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935AAF4">
            <w:pPr>
              <w:rPr>
                <w:color w:val="auto"/>
              </w:rPr>
            </w:pPr>
          </w:p>
          <w:p w14:paraId="649695F0">
            <w:pPr>
              <w:rPr>
                <w:color w:val="auto"/>
              </w:rPr>
            </w:pPr>
            <w:r>
              <w:rPr>
                <w:color w:val="auto"/>
              </w:rPr>
              <w:t>1、颜色：黑色。</w:t>
            </w:r>
          </w:p>
          <w:p w14:paraId="0CCD61A0">
            <w:pPr>
              <w:rPr>
                <w:color w:val="auto"/>
              </w:rPr>
            </w:pPr>
            <w:r>
              <w:rPr>
                <w:color w:val="auto"/>
              </w:rPr>
              <w:t>2、重量：单件斗篷质量≤2kg。</w:t>
            </w:r>
          </w:p>
          <w:p w14:paraId="28C1E94D">
            <w:pPr>
              <w:rPr>
                <w:color w:val="auto"/>
              </w:rPr>
            </w:pPr>
            <w:r>
              <w:rPr>
                <w:color w:val="auto"/>
              </w:rPr>
              <w:t>3、尺寸：≥1.75m*1.2m连帽款式。</w:t>
            </w:r>
          </w:p>
          <w:p w14:paraId="1F346632">
            <w:pPr>
              <w:rPr>
                <w:color w:val="auto"/>
              </w:rPr>
            </w:pPr>
            <w:r>
              <w:rPr>
                <w:color w:val="auto"/>
              </w:rPr>
              <w:t>★4、氧指数：≥38%。</w:t>
            </w:r>
          </w:p>
          <w:p w14:paraId="5DBD75B8">
            <w:pPr>
              <w:rPr>
                <w:color w:val="auto"/>
              </w:rPr>
            </w:pPr>
            <w:r>
              <w:rPr>
                <w:color w:val="auto"/>
              </w:rPr>
              <w:t>★5、燃烧损毁长度：≤45mm。</w:t>
            </w:r>
          </w:p>
          <w:p w14:paraId="5934F45F">
            <w:pPr>
              <w:rPr>
                <w:color w:val="auto"/>
              </w:rPr>
            </w:pPr>
            <w:r>
              <w:rPr>
                <w:color w:val="auto"/>
              </w:rPr>
              <w:t>★6、燃烧性能达到 B1 级，续燃时间、阴燃时间、熔融滴落情况符合对应等级标准要求。</w:t>
            </w:r>
          </w:p>
          <w:p w14:paraId="0DF95986">
            <w:pPr>
              <w:rPr>
                <w:color w:val="auto"/>
              </w:rPr>
            </w:pPr>
            <w:r>
              <w:rPr>
                <w:color w:val="auto"/>
              </w:rPr>
              <w:t>★7、断裂强力：径向：≥400N 纬向：≥400N。</w:t>
            </w:r>
          </w:p>
          <w:p w14:paraId="741E185D">
            <w:pPr>
              <w:rPr>
                <w:color w:val="auto"/>
              </w:rPr>
            </w:pPr>
            <w:r>
              <w:rPr>
                <w:color w:val="auto"/>
              </w:rPr>
              <w:t>★8、绝缘性能：≥200MΩ。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0357DCF">
            <w:pPr>
              <w:rPr>
                <w:color w:val="auto"/>
                <w:lang w:eastAsia="zh-CN"/>
              </w:rPr>
            </w:pPr>
          </w:p>
        </w:tc>
      </w:tr>
      <w:tr w14:paraId="4D01CC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ED2775">
            <w:pPr>
              <w:rPr>
                <w:color w:val="auto"/>
              </w:rPr>
            </w:pPr>
            <w:r>
              <w:rPr>
                <w:color w:val="auto"/>
              </w:rPr>
              <w:t>12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D0F93A2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99FAFC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背负式灭火装置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273DEE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7FCF18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套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163E17">
            <w:pPr>
              <w:rPr>
                <w:color w:val="auto"/>
              </w:rPr>
            </w:pPr>
          </w:p>
          <w:p w14:paraId="5F1D9CEE">
            <w:pPr>
              <w:rPr>
                <w:color w:val="auto"/>
              </w:rPr>
            </w:pPr>
            <w:r>
              <w:rPr>
                <w:color w:val="auto"/>
              </w:rPr>
              <w:t>1、装置尺寸:不大于180mm*670mm。</w:t>
            </w:r>
          </w:p>
          <w:p w14:paraId="25E91FE1">
            <w:pPr>
              <w:rPr>
                <w:color w:val="auto"/>
              </w:rPr>
            </w:pPr>
            <w:r>
              <w:rPr>
                <w:color w:val="auto"/>
              </w:rPr>
              <w:t>2、背负式架构，充装9L适用于锂电池火灾扑救的专用灭火剂。</w:t>
            </w:r>
          </w:p>
          <w:p w14:paraId="4CE4CD71">
            <w:pPr>
              <w:rPr>
                <w:color w:val="auto"/>
              </w:rPr>
            </w:pPr>
            <w:r>
              <w:rPr>
                <w:color w:val="auto"/>
              </w:rPr>
              <w:t>★3、有效喷射距离:≥10 米。</w:t>
            </w:r>
          </w:p>
          <w:p w14:paraId="5D23E520">
            <w:pPr>
              <w:rPr>
                <w:color w:val="auto"/>
              </w:rPr>
            </w:pPr>
            <w:r>
              <w:rPr>
                <w:color w:val="auto"/>
              </w:rPr>
              <w:t>★4、单次按压喷射时间 15 秒，工作压力≥1.0MPa。</w:t>
            </w:r>
          </w:p>
          <w:p w14:paraId="26968C32">
            <w:pPr>
              <w:rPr>
                <w:color w:val="auto"/>
              </w:rPr>
            </w:pPr>
            <w:r>
              <w:rPr>
                <w:color w:val="auto"/>
              </w:rPr>
              <w:t>★5、内部填充灭火剂参数：凝固点≤-10℃环境下未发生凝固现象；pH 值 6.0~9.5；比重≥1.10g/cm³。</w:t>
            </w:r>
          </w:p>
          <w:p w14:paraId="0D6E8AED">
            <w:pPr>
              <w:rPr>
                <w:color w:val="auto"/>
              </w:rPr>
            </w:pPr>
            <w:r>
              <w:rPr>
                <w:color w:val="auto"/>
              </w:rPr>
              <w:t>★6、具备 A 类固体火灾及锂电池火灾扑救能力，灭火后具备防复燃性能。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1A90A6E">
            <w:pPr>
              <w:rPr>
                <w:color w:val="auto"/>
                <w:lang w:eastAsia="zh-CN"/>
              </w:rPr>
            </w:pPr>
          </w:p>
        </w:tc>
      </w:tr>
      <w:tr w14:paraId="498517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8FD90AC">
            <w:pPr>
              <w:rPr>
                <w:color w:val="auto"/>
              </w:rPr>
            </w:pPr>
            <w:r>
              <w:rPr>
                <w:color w:val="auto"/>
              </w:rPr>
              <w:t>13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2A3F127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667106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自灭火贴片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AED11D7">
            <w:pPr>
              <w:rPr>
                <w:color w:val="auto"/>
              </w:rPr>
            </w:pPr>
            <w:r>
              <w:rPr>
                <w:color w:val="auto"/>
              </w:rPr>
              <w:t>200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D23773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A89E72D">
            <w:pPr>
              <w:rPr>
                <w:color w:val="auto"/>
              </w:rPr>
            </w:pPr>
          </w:p>
          <w:p w14:paraId="777F2AE3">
            <w:pPr>
              <w:rPr>
                <w:color w:val="auto"/>
              </w:rPr>
            </w:pPr>
            <w:r>
              <w:rPr>
                <w:color w:val="auto"/>
              </w:rPr>
              <w:t>1、尺寸：长≥100mm、宽≥100mm、厚度 ≥2.5mm。</w:t>
            </w:r>
          </w:p>
          <w:p w14:paraId="14EC3337">
            <w:pPr>
              <w:rPr>
                <w:color w:val="auto"/>
              </w:rPr>
            </w:pPr>
            <w:r>
              <w:rPr>
                <w:color w:val="auto"/>
              </w:rPr>
              <w:t>2、外观及安装性能：贴片表面色泽匀称、光滑，无龟裂、起泡、破洞等缺陷，背面配备不干胶；背胶可与金属、塑料等表面牢固粘贴，满足安装技术要求。</w:t>
            </w:r>
          </w:p>
          <w:p w14:paraId="0DFE7AAC">
            <w:pPr>
              <w:rPr>
                <w:color w:val="auto"/>
              </w:rPr>
            </w:pPr>
            <w:r>
              <w:rPr>
                <w:color w:val="auto"/>
              </w:rPr>
              <w:t>★3、灭火性能：可有效扑灭相对密封箱体的可燃液体火灾，火焰能在30s 内熄灭且不复燃，同时可满足 2-3 次重复灭火需求。</w:t>
            </w:r>
          </w:p>
          <w:p w14:paraId="7F75CE08">
            <w:pPr>
              <w:rPr>
                <w:color w:val="auto"/>
              </w:rPr>
            </w:pPr>
            <w:r>
              <w:rPr>
                <w:color w:val="auto"/>
              </w:rPr>
              <w:t>★4、高低温环境：产品可在 70℃高温、-20℃低温条件各保持24h，室温恢复 8h 后，均不变软、不渗液，背胶无粘连脱落现象；可在 30s 内熄灭明火且无复燃。</w:t>
            </w:r>
          </w:p>
          <w:p w14:paraId="45477B42">
            <w:pPr>
              <w:rPr>
                <w:color w:val="auto"/>
              </w:rPr>
            </w:pPr>
            <w:r>
              <w:rPr>
                <w:color w:val="auto"/>
              </w:rPr>
              <w:t>5、湿热环境：产品可在 60℃、相对湿度 60% RH 的湿热条件下保持 24h，室温恢复8h后，无变软、渗液，背胶粘贴牢固；可在 30s 内熄灭火焰且无复燃。</w:t>
            </w:r>
          </w:p>
          <w:p w14:paraId="4A37EED6">
            <w:pPr>
              <w:rPr>
                <w:color w:val="auto"/>
              </w:rPr>
            </w:pPr>
            <w:r>
              <w:rPr>
                <w:color w:val="auto"/>
              </w:rPr>
              <w:t>★6、绝缘性能：≥2000MΩ。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C2E2D6">
            <w:pPr>
              <w:rPr>
                <w:color w:val="auto"/>
                <w:lang w:eastAsia="zh-CN"/>
              </w:rPr>
            </w:pPr>
          </w:p>
        </w:tc>
      </w:tr>
      <w:tr w14:paraId="0EB81E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1D1B8AC">
            <w:pPr>
              <w:rPr>
                <w:color w:val="auto"/>
              </w:rPr>
            </w:pPr>
            <w:r>
              <w:rPr>
                <w:color w:val="auto"/>
              </w:rPr>
              <w:t>14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A65063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66BEC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灭火套装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8B0D552">
            <w:pPr>
              <w:rPr>
                <w:color w:val="auto"/>
              </w:rPr>
            </w:pPr>
            <w:r>
              <w:rPr>
                <w:color w:val="auto"/>
              </w:rPr>
              <w:t>150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F4712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套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A3E933">
            <w:pPr>
              <w:rPr>
                <w:color w:val="auto"/>
              </w:rPr>
            </w:pPr>
          </w:p>
          <w:p w14:paraId="44C32B44">
            <w:pPr>
              <w:rPr>
                <w:color w:val="auto"/>
              </w:rPr>
            </w:pPr>
            <w:r>
              <w:rPr>
                <w:color w:val="auto"/>
              </w:rPr>
              <w:t>包含：灭火弹*4 + 灭火喷雾*1 + 灭火毯*1</w:t>
            </w:r>
          </w:p>
          <w:p w14:paraId="0CFB48D2">
            <w:pPr>
              <w:rPr>
                <w:color w:val="auto"/>
              </w:rPr>
            </w:pPr>
            <w:r>
              <w:rPr>
                <w:color w:val="auto"/>
              </w:rPr>
              <w:t>1、外包装尺寸：不大于360*320*140mm。</w:t>
            </w:r>
          </w:p>
          <w:p w14:paraId="1E048D49">
            <w:pPr>
              <w:rPr>
                <w:color w:val="auto"/>
              </w:rPr>
            </w:pPr>
            <w:r>
              <w:rPr>
                <w:color w:val="auto"/>
              </w:rPr>
              <w:t>2、灭火毯尺寸：不小于1.2*1m；</w:t>
            </w:r>
          </w:p>
          <w:p w14:paraId="32FE1B46">
            <w:pPr>
              <w:rPr>
                <w:color w:val="auto"/>
              </w:rPr>
            </w:pPr>
            <w:r>
              <w:rPr>
                <w:color w:val="auto"/>
              </w:rPr>
              <w:t>★3、燃烧性能：≥B1 级；</w:t>
            </w:r>
          </w:p>
          <w:p w14:paraId="5D1BFA71">
            <w:pPr>
              <w:rPr>
                <w:color w:val="auto"/>
              </w:rPr>
            </w:pPr>
            <w:r>
              <w:rPr>
                <w:color w:val="auto"/>
              </w:rPr>
              <w:t>★4、氧指数：≥39%；</w:t>
            </w:r>
          </w:p>
          <w:p w14:paraId="7D08410D">
            <w:pPr>
              <w:rPr>
                <w:color w:val="auto"/>
              </w:rPr>
            </w:pPr>
            <w:r>
              <w:rPr>
                <w:color w:val="auto"/>
              </w:rPr>
              <w:t>★5、断裂强力：径向：≥400N 纬向：≥450N；</w:t>
            </w:r>
          </w:p>
          <w:p w14:paraId="5E7E6B38">
            <w:pPr>
              <w:rPr>
                <w:color w:val="auto"/>
              </w:rPr>
            </w:pPr>
            <w:r>
              <w:rPr>
                <w:color w:val="auto"/>
              </w:rPr>
              <w:t>★6、套装内配置的灭火毯可扑救A类固体表面火灾，灭火后毯体无烧穿、无熔融滴落，结构保持完整；续燃时间、阴燃时间符合 B1 级标准要求；</w:t>
            </w:r>
          </w:p>
          <w:p w14:paraId="56952D4D">
            <w:pPr>
              <w:rPr>
                <w:color w:val="auto"/>
              </w:rPr>
            </w:pPr>
            <w:r>
              <w:rPr>
                <w:color w:val="auto"/>
              </w:rPr>
              <w:t>★7、灭火弹/灭火喷雾内部填充适用于锂电池火灾扑救的灭火剂，灭火剂凝固点：≤-10℃环境下未发生凝固现象；pH 值：6.0~9.5；比重：≥1.10g/cm³。</w:t>
            </w:r>
          </w:p>
          <w:p w14:paraId="55E6491A">
            <w:pPr>
              <w:rPr>
                <w:color w:val="auto"/>
              </w:rPr>
            </w:pPr>
            <w:r>
              <w:rPr>
                <w:color w:val="auto"/>
              </w:rPr>
              <w:t>★8、灭火弹、灭火喷雾具备 A 类固体火灾及锂电池火灾扑救能力，灭火后具备防复燃性能。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7B203B0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内含投掷式灭火弹、抑烟灭火喷雾、灭火毯。</w:t>
            </w:r>
          </w:p>
          <w:p w14:paraId="53441E46">
            <w:pPr>
              <w:rPr>
                <w:color w:val="auto"/>
                <w:lang w:eastAsia="zh-CN"/>
              </w:rPr>
            </w:pPr>
          </w:p>
          <w:p w14:paraId="774A4B21">
            <w:pPr>
              <w:rPr>
                <w:color w:val="auto"/>
                <w:lang w:eastAsia="zh-CN"/>
              </w:rPr>
            </w:pPr>
          </w:p>
          <w:p w14:paraId="783119CF">
            <w:pPr>
              <w:rPr>
                <w:color w:val="auto"/>
                <w:lang w:eastAsia="zh-CN"/>
              </w:rPr>
            </w:pPr>
          </w:p>
        </w:tc>
      </w:tr>
      <w:tr w14:paraId="2ADAAD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862B68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3C040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746DAB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电动自行车控火毯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0A01821">
            <w:pPr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CA901E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A914063">
            <w:pPr>
              <w:rPr>
                <w:color w:val="auto"/>
              </w:rPr>
            </w:pPr>
          </w:p>
          <w:p w14:paraId="34F6FD9A">
            <w:pPr>
              <w:rPr>
                <w:color w:val="auto"/>
              </w:rPr>
            </w:pPr>
            <w:r>
              <w:rPr>
                <w:color w:val="auto"/>
              </w:rPr>
              <w:t>1、尺寸：不小于3*4m；重量：总质量≤10kg。</w:t>
            </w:r>
          </w:p>
          <w:p w14:paraId="3252759E">
            <w:pPr>
              <w:rPr>
                <w:color w:val="auto"/>
              </w:rPr>
            </w:pPr>
            <w:r>
              <w:rPr>
                <w:color w:val="auto"/>
              </w:rPr>
              <w:t>★2、耐热温度：长期耐热温度≥900℃，瞬时耐热温度达≥1400℃，高温下不坍缩、不熔滴；持续耐火时间≥30 分钟，在 800℃高温下保持完整性不破裂。</w:t>
            </w:r>
          </w:p>
          <w:p w14:paraId="044FDE53">
            <w:pPr>
              <w:rPr>
                <w:color w:val="auto"/>
              </w:rPr>
            </w:pPr>
            <w:r>
              <w:rPr>
                <w:color w:val="auto"/>
              </w:rPr>
              <w:t>★3、经纬向断裂强力≥600N。</w:t>
            </w:r>
          </w:p>
          <w:p w14:paraId="33FC330E">
            <w:pPr>
              <w:rPr>
                <w:color w:val="auto"/>
              </w:rPr>
            </w:pPr>
            <w:r>
              <w:rPr>
                <w:color w:val="auto"/>
              </w:rPr>
              <w:t>★4、控火性能：对电动自行车初期火灾进行有效控制，0.5小时以上的控火期内，火焰不穿透毯面，灭火后控火毯应保持完整，不被烧穿。</w:t>
            </w:r>
          </w:p>
          <w:p w14:paraId="686F35AE">
            <w:pPr>
              <w:rPr>
                <w:color w:val="auto"/>
              </w:rPr>
            </w:pPr>
            <w:r>
              <w:rPr>
                <w:color w:val="auto"/>
              </w:rPr>
              <w:t>★5、绝缘性能：≥1999MΩ。</w:t>
            </w:r>
          </w:p>
          <w:p w14:paraId="362C9A4A">
            <w:pPr>
              <w:rPr>
                <w:color w:val="auto"/>
              </w:rPr>
            </w:pPr>
            <w:r>
              <w:rPr>
                <w:color w:val="auto"/>
              </w:rPr>
              <w:t>★6、材质性能：燃烧性能达到 GB 8624-2012 规定的 A1 级。</w:t>
            </w:r>
          </w:p>
          <w:p w14:paraId="5DE783D2">
            <w:pPr>
              <w:rPr>
                <w:color w:val="auto"/>
              </w:rPr>
            </w:pPr>
            <w:r>
              <w:rPr>
                <w:color w:val="auto"/>
              </w:rPr>
              <w:t>7、灭火效率：覆盖灭火响应时间≤3 秒，灭火成功率≥98%。</w:t>
            </w:r>
          </w:p>
          <w:p w14:paraId="018A3C5F">
            <w:pPr>
              <w:rPr>
                <w:color w:val="auto"/>
              </w:rPr>
            </w:pPr>
            <w:r>
              <w:rPr>
                <w:color w:val="auto"/>
              </w:rPr>
              <w:t>★8、防护性能：具有良好的隔热性能，在火场环境下，毯体背面温度≤50℃，能有效保护使用者免受高温灼伤。</w:t>
            </w:r>
          </w:p>
          <w:p w14:paraId="6785D468">
            <w:pPr>
              <w:rPr>
                <w:color w:val="auto"/>
              </w:rPr>
            </w:pPr>
            <w:r>
              <w:rPr>
                <w:color w:val="auto"/>
              </w:rPr>
              <w:t>9、环保性能：不含有对人体有害和会造成环境污染的成分，使用后无二次污染，环保无毒，废弃后可自然降解，对环境无污染。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766A5A">
            <w:pPr>
              <w:rPr>
                <w:color w:val="auto"/>
                <w:lang w:eastAsia="zh-CN"/>
              </w:rPr>
            </w:pPr>
          </w:p>
        </w:tc>
      </w:tr>
      <w:tr w14:paraId="2AD4B3B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4E3B08">
            <w:pPr>
              <w:rPr>
                <w:color w:val="auto"/>
              </w:rPr>
            </w:pPr>
            <w:r>
              <w:rPr>
                <w:color w:val="auto"/>
              </w:rPr>
              <w:t>16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E3B59A8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EB3AE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阻燃帐篷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C3F8497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BCE5212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9966F24">
            <w:pPr>
              <w:rPr>
                <w:color w:val="auto"/>
              </w:rPr>
            </w:pPr>
          </w:p>
          <w:p w14:paraId="62420897">
            <w:pPr>
              <w:rPr>
                <w:color w:val="auto"/>
              </w:rPr>
            </w:pPr>
            <w:r>
              <w:rPr>
                <w:color w:val="auto"/>
              </w:rPr>
              <w:t>★1、断裂强力：经向≥1200N，纬向≥1100N。</w:t>
            </w:r>
          </w:p>
          <w:p w14:paraId="0E616EB4">
            <w:pPr>
              <w:rPr>
                <w:color w:val="auto"/>
              </w:rPr>
            </w:pPr>
            <w:r>
              <w:rPr>
                <w:color w:val="auto"/>
              </w:rPr>
              <w:t>2、撕破强力：经向≥175N，纬向≥125N。</w:t>
            </w:r>
          </w:p>
          <w:p w14:paraId="0201152B">
            <w:pPr>
              <w:rPr>
                <w:color w:val="auto"/>
              </w:rPr>
            </w:pPr>
            <w:r>
              <w:rPr>
                <w:color w:val="auto"/>
              </w:rPr>
              <w:t>★3、阻燃性能：经向续燃 ≤0.1s、损毁长度 ≤30mm；纬向续燃 ≤0.1s、损毁 ≤30mm，无熔滴现象。</w:t>
            </w:r>
          </w:p>
          <w:p w14:paraId="09EE39A8">
            <w:pPr>
              <w:rPr>
                <w:color w:val="auto"/>
              </w:rPr>
            </w:pPr>
            <w:r>
              <w:rPr>
                <w:color w:val="auto"/>
              </w:rPr>
              <w:t>4、热稳定变化率：经向 ≤1.0%， ≤纬向 0.7%。</w:t>
            </w:r>
          </w:p>
          <w:p w14:paraId="1AF17D66">
            <w:pPr>
              <w:rPr>
                <w:color w:val="auto"/>
              </w:rPr>
            </w:pPr>
            <w:r>
              <w:rPr>
                <w:color w:val="auto"/>
              </w:rPr>
              <w:t>5、缩水率：经向 ≤1.0%，纬向 ≤1.0%。</w:t>
            </w:r>
          </w:p>
          <w:p w14:paraId="02ACABED">
            <w:pPr>
              <w:rPr>
                <w:color w:val="auto"/>
              </w:rPr>
            </w:pPr>
            <w:r>
              <w:rPr>
                <w:color w:val="auto"/>
              </w:rPr>
              <w:t>6、表面抗湿：≥3 级，单位面积质量： ≤220g/m²。</w:t>
            </w:r>
          </w:p>
          <w:p w14:paraId="4EB7BEA6">
            <w:pPr>
              <w:rPr>
                <w:color w:val="auto"/>
              </w:rPr>
            </w:pPr>
            <w:r>
              <w:rPr>
                <w:color w:val="auto"/>
              </w:rPr>
              <w:t>7、色牢度：耐洗沾色≥4 级、耐水摩擦≥4 级、光色牢度≥4 级。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787ABBF">
            <w:pPr>
              <w:rPr>
                <w:color w:val="auto"/>
                <w:lang w:eastAsia="zh-CN"/>
              </w:rPr>
            </w:pPr>
          </w:p>
        </w:tc>
      </w:tr>
      <w:tr w14:paraId="19C825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FFAB6E">
            <w:pPr>
              <w:rPr>
                <w:color w:val="auto"/>
              </w:rPr>
            </w:pPr>
            <w:r>
              <w:rPr>
                <w:color w:val="auto"/>
              </w:rPr>
              <w:t>17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7607207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A0352E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便携式防爆阻燃盾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914CE0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D3F141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套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3FAA42">
            <w:pPr>
              <w:rPr>
                <w:color w:val="auto"/>
              </w:rPr>
            </w:pPr>
          </w:p>
          <w:p w14:paraId="205CEA2E">
            <w:pPr>
              <w:rPr>
                <w:color w:val="auto"/>
              </w:rPr>
            </w:pPr>
            <w:r>
              <w:rPr>
                <w:color w:val="auto"/>
              </w:rPr>
              <w:t>★1、外层高温防护涂层耐温 ≥1000℃，使用时长≥450h，导热率 ≤0.3W/(m・k)，附着率≥5MPa，可耐受 900℃至室温冷热循环 100 次且不开裂。</w:t>
            </w:r>
          </w:p>
          <w:p w14:paraId="6ECE7383">
            <w:pPr>
              <w:rPr>
                <w:color w:val="auto"/>
              </w:rPr>
            </w:pPr>
            <w:r>
              <w:rPr>
                <w:color w:val="auto"/>
              </w:rPr>
              <w:t>★2、内层：耐高温≥750℃, 内层吸能材料抗冲击力≥3 吨。</w:t>
            </w:r>
          </w:p>
          <w:p w14:paraId="461325EB">
            <w:pPr>
              <w:rPr>
                <w:color w:val="auto"/>
              </w:rPr>
            </w:pPr>
            <w:r>
              <w:rPr>
                <w:color w:val="auto"/>
              </w:rPr>
              <w:t>3、尺寸</w:t>
            </w:r>
          </w:p>
          <w:p w14:paraId="2A04F8B6">
            <w:pPr>
              <w:rPr>
                <w:color w:val="auto"/>
              </w:rPr>
            </w:pPr>
            <w:r>
              <w:rPr>
                <w:color w:val="auto"/>
              </w:rPr>
              <w:t>可拆卸防护挡板：呈不小于15°倾斜弧面。</w:t>
            </w:r>
          </w:p>
          <w:p w14:paraId="0A468223">
            <w:pPr>
              <w:rPr>
                <w:color w:val="auto"/>
              </w:rPr>
            </w:pPr>
            <w:r>
              <w:rPr>
                <w:color w:val="auto"/>
              </w:rPr>
              <w:t>防爆玻璃观察窗：尺寸不小于30cm×17cm，中心高度不低于130cm。</w:t>
            </w:r>
          </w:p>
          <w:p w14:paraId="098E050D">
            <w:pPr>
              <w:rPr>
                <w:color w:val="auto"/>
              </w:rPr>
            </w:pPr>
            <w:r>
              <w:rPr>
                <w:color w:val="auto"/>
              </w:rPr>
              <w:t>水枪接口：中心高度不低于75cm。</w:t>
            </w:r>
          </w:p>
          <w:p w14:paraId="0E167A6F">
            <w:pPr>
              <w:rPr>
                <w:color w:val="auto"/>
              </w:rPr>
            </w:pPr>
            <w:r>
              <w:rPr>
                <w:color w:val="auto"/>
              </w:rPr>
              <w:t>防滑把手：中心高度不低于100cm。</w:t>
            </w:r>
          </w:p>
          <w:p w14:paraId="17F72936">
            <w:pPr>
              <w:rPr>
                <w:color w:val="auto"/>
              </w:rPr>
            </w:pPr>
            <w:r>
              <w:rPr>
                <w:color w:val="auto"/>
              </w:rPr>
              <w:t>弧形盾牌主体：曲率半径不小于135°。</w:t>
            </w:r>
          </w:p>
          <w:p w14:paraId="39FDDBE2">
            <w:pPr>
              <w:rPr>
                <w:color w:val="auto"/>
              </w:rPr>
            </w:pPr>
            <w:r>
              <w:rPr>
                <w:color w:val="auto"/>
              </w:rPr>
              <w:t>脚踏锁紧滑块：旋转 90° 时实现重力式锁紧，旋转至平行时限制底板震动。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7E4274">
            <w:pPr>
              <w:rPr>
                <w:color w:val="auto"/>
                <w:lang w:eastAsia="zh-CN"/>
              </w:rPr>
            </w:pPr>
          </w:p>
        </w:tc>
      </w:tr>
      <w:tr w14:paraId="00CA00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E61ABA9">
            <w:pPr>
              <w:rPr>
                <w:color w:val="auto"/>
              </w:rPr>
            </w:pPr>
            <w:r>
              <w:rPr>
                <w:color w:val="auto"/>
              </w:rPr>
              <w:t>18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4034F7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0C05E8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消防水带（</w:t>
            </w:r>
            <w:r>
              <w:rPr>
                <w:color w:val="auto"/>
              </w:rPr>
              <w:t>20-40-30</w:t>
            </w:r>
            <w:r>
              <w:rPr>
                <w:rFonts w:hint="eastAsia" w:ascii="宋体" w:hAnsi="宋体" w:eastAsia="宋体" w:cs="宋体"/>
                <w:color w:val="auto"/>
              </w:rPr>
              <w:t>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E4B7D5B">
            <w:pPr>
              <w:rPr>
                <w:color w:val="auto"/>
              </w:rPr>
            </w:pPr>
            <w:r>
              <w:rPr>
                <w:color w:val="auto"/>
              </w:rPr>
              <w:t>400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114F15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盘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26FDDF">
            <w:pPr>
              <w:rPr>
                <w:color w:val="auto"/>
              </w:rPr>
            </w:pPr>
          </w:p>
          <w:p w14:paraId="3F34BBDC">
            <w:pPr>
              <w:rPr>
                <w:color w:val="auto"/>
              </w:rPr>
            </w:pPr>
            <w:r>
              <w:rPr>
                <w:color w:val="auto"/>
              </w:rPr>
              <w:t>★1、公称压力 2.0MPa、内径 40mm、长度 30m，含配套标准接扣，符合 GB 6246 现行《消防水带》标准。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C5F5844">
            <w:pPr>
              <w:rPr>
                <w:color w:val="auto"/>
                <w:lang w:eastAsia="zh-CN"/>
              </w:rPr>
            </w:pPr>
          </w:p>
        </w:tc>
      </w:tr>
      <w:tr w14:paraId="21143DE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0888366">
            <w:pPr>
              <w:rPr>
                <w:color w:val="auto"/>
              </w:rPr>
            </w:pPr>
            <w:r>
              <w:rPr>
                <w:color w:val="auto"/>
              </w:rPr>
              <w:t>19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025D3B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63916B5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消防员灭火防护服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729132C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D1246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5F4D1CF">
            <w:pPr>
              <w:rPr>
                <w:color w:val="auto"/>
              </w:rPr>
            </w:pPr>
          </w:p>
          <w:p w14:paraId="646A4B19">
            <w:pPr>
              <w:rPr>
                <w:color w:val="auto"/>
              </w:rPr>
            </w:pPr>
            <w:r>
              <w:rPr>
                <w:color w:val="auto"/>
              </w:rPr>
              <w:t>总质量：≤3.5KG</w:t>
            </w:r>
          </w:p>
          <w:p w14:paraId="45CEBF7A">
            <w:pPr>
              <w:rPr>
                <w:color w:val="auto"/>
              </w:rPr>
            </w:pPr>
            <w:r>
              <w:rPr>
                <w:color w:val="auto"/>
              </w:rPr>
              <w:t>外观：各部位整烫平服、整洁，无烫黄、水渍、亮光、粉印、线头；衣领平服、不翻翘；对称部位基本一致；粘合衬不准有脱胶及面渗胶；标签位置正确，号型标志准确清晰。</w:t>
            </w:r>
          </w:p>
          <w:p w14:paraId="30FB9416">
            <w:pPr>
              <w:rPr>
                <w:color w:val="auto"/>
              </w:rPr>
            </w:pPr>
            <w:r>
              <w:rPr>
                <w:color w:val="auto"/>
              </w:rPr>
              <w:t>★1、阻燃性能：各层面料续燃时间≤2s，外层损毁长度≤32mm、隔热层≤29mm、舒适层≤86mm，无熔融、滴落、脆裂现象；</w:t>
            </w:r>
          </w:p>
          <w:p w14:paraId="517D816D">
            <w:pPr>
              <w:rPr>
                <w:color w:val="auto"/>
              </w:rPr>
            </w:pPr>
            <w:r>
              <w:rPr>
                <w:color w:val="auto"/>
              </w:rPr>
              <w:t>★耐热性能试验后：表面无炭化、脱落；</w:t>
            </w:r>
          </w:p>
          <w:p w14:paraId="7399543F">
            <w:pPr>
              <w:rPr>
                <w:color w:val="auto"/>
              </w:rPr>
            </w:pPr>
            <w:r>
              <w:rPr>
                <w:color w:val="auto"/>
              </w:rPr>
              <w:t>★高低温性能试验后：无断裂、起皱、扭曲。</w:t>
            </w:r>
          </w:p>
          <w:p w14:paraId="4E8FA32D">
            <w:pPr>
              <w:rPr>
                <w:color w:val="auto"/>
              </w:rPr>
            </w:pPr>
            <w:r>
              <w:rPr>
                <w:color w:val="auto"/>
              </w:rPr>
              <w:t>★2、物理性能</w:t>
            </w:r>
          </w:p>
          <w:p w14:paraId="03BF6C84">
            <w:pPr>
              <w:rPr>
                <w:color w:val="auto"/>
              </w:rPr>
            </w:pPr>
            <w:r>
              <w:rPr>
                <w:color w:val="auto"/>
              </w:rPr>
              <w:t>缩水率：各层面料经纬向≤5%；</w:t>
            </w:r>
          </w:p>
          <w:p w14:paraId="2E661713">
            <w:pPr>
              <w:rPr>
                <w:color w:val="auto"/>
              </w:rPr>
            </w:pPr>
            <w:r>
              <w:rPr>
                <w:color w:val="auto"/>
              </w:rPr>
              <w:t>★撕破强力：外层经向≥900N、纬向≥650N；舒适层经向≥500N、纬向≥300N；</w:t>
            </w:r>
          </w:p>
          <w:p w14:paraId="5B694E96">
            <w:pPr>
              <w:rPr>
                <w:color w:val="auto"/>
              </w:rPr>
            </w:pPr>
            <w:r>
              <w:rPr>
                <w:color w:val="auto"/>
              </w:rPr>
              <w:t>★接缝断裂强力：外层经向≥900N、纬向≥650N。</w:t>
            </w:r>
          </w:p>
          <w:p w14:paraId="4E2AF1BA">
            <w:pPr>
              <w:rPr>
                <w:color w:val="auto"/>
              </w:rPr>
            </w:pPr>
            <w:r>
              <w:rPr>
                <w:color w:val="auto"/>
              </w:rPr>
              <w:t>★3、防水透气性能</w:t>
            </w:r>
          </w:p>
          <w:p w14:paraId="1BCC7FD4">
            <w:pPr>
              <w:rPr>
                <w:color w:val="auto"/>
              </w:rPr>
            </w:pPr>
            <w:r>
              <w:rPr>
                <w:color w:val="auto"/>
              </w:rPr>
              <w:t>★表面抗湿性能：≥4 级；</w:t>
            </w:r>
          </w:p>
          <w:p w14:paraId="3A1E7A31">
            <w:pPr>
              <w:rPr>
                <w:color w:val="auto"/>
              </w:rPr>
            </w:pPr>
            <w:r>
              <w:rPr>
                <w:color w:val="auto"/>
              </w:rPr>
              <w:t>★耐静水压：≥50kPa；</w:t>
            </w:r>
          </w:p>
          <w:p w14:paraId="4F0BF039">
            <w:pPr>
              <w:rPr>
                <w:color w:val="auto"/>
              </w:rPr>
            </w:pPr>
            <w:r>
              <w:rPr>
                <w:color w:val="auto"/>
              </w:rPr>
              <w:t>★透湿率：≥5000g/(m²・24h)）；</w:t>
            </w:r>
          </w:p>
          <w:p w14:paraId="5660C358">
            <w:pPr>
              <w:rPr>
                <w:color w:val="auto"/>
              </w:rPr>
            </w:pPr>
            <w:r>
              <w:rPr>
                <w:color w:val="auto"/>
              </w:rPr>
              <w:t>★拒油性能：≥4 级。</w:t>
            </w:r>
          </w:p>
          <w:p w14:paraId="7A020E63">
            <w:pPr>
              <w:rPr>
                <w:color w:val="auto"/>
              </w:rPr>
            </w:pPr>
            <w:r>
              <w:rPr>
                <w:color w:val="auto"/>
              </w:rPr>
              <w:t>★4、反光性能</w:t>
            </w:r>
          </w:p>
          <w:p w14:paraId="5490EA3F">
            <w:pPr>
              <w:rPr>
                <w:color w:val="auto"/>
              </w:rPr>
            </w:pPr>
            <w:r>
              <w:rPr>
                <w:color w:val="auto"/>
              </w:rPr>
              <w:t>耐热后状态：无炭化、脱落；高低温试验后无断裂、起皱、扭曲。</w:t>
            </w:r>
          </w:p>
          <w:p w14:paraId="16266FBC">
            <w:pPr>
              <w:rPr>
                <w:color w:val="auto"/>
              </w:rPr>
            </w:pPr>
            <w:r>
              <w:rPr>
                <w:color w:val="auto"/>
              </w:rPr>
              <w:t>★5、工艺参数</w:t>
            </w:r>
          </w:p>
          <w:p w14:paraId="56AD5B6A">
            <w:pPr>
              <w:rPr>
                <w:color w:val="auto"/>
              </w:rPr>
            </w:pPr>
            <w:r>
              <w:rPr>
                <w:color w:val="auto"/>
              </w:rPr>
              <w:t>色差：各部位色差≥4 级；</w:t>
            </w:r>
          </w:p>
          <w:p w14:paraId="5A51A102">
            <w:pPr>
              <w:rPr>
                <w:color w:val="auto"/>
              </w:rPr>
            </w:pPr>
            <w:r>
              <w:rPr>
                <w:color w:val="auto"/>
              </w:rPr>
              <w:t>★整体热防护性能、热稳定性能符合国家相关标准要求；耐洗沾色、耐水摩擦、光照色牢度满足对应规范要求。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FCECC6">
            <w:pPr>
              <w:rPr>
                <w:color w:val="auto"/>
                <w:lang w:eastAsia="zh-CN"/>
              </w:rPr>
            </w:pPr>
          </w:p>
        </w:tc>
      </w:tr>
      <w:tr w14:paraId="1C5724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0967AF7">
            <w:pPr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7F81F3C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4D321E8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金属伸缩拉梯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2C88459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189ED3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534ABC4">
            <w:pPr>
              <w:rPr>
                <w:color w:val="auto"/>
              </w:rPr>
            </w:pPr>
          </w:p>
          <w:p w14:paraId="7DD53A39">
            <w:pPr>
              <w:rPr>
                <w:color w:val="auto"/>
              </w:rPr>
            </w:pPr>
            <w:r>
              <w:rPr>
                <w:color w:val="auto"/>
              </w:rPr>
              <w:t>★6 升12 米，符合现行《消防梯》（GA 137）标准要求。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1365492">
            <w:pPr>
              <w:rPr>
                <w:color w:val="auto"/>
                <w:lang w:eastAsia="zh-CN"/>
              </w:rPr>
            </w:pPr>
          </w:p>
        </w:tc>
      </w:tr>
      <w:tr w14:paraId="2F668EA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611DD94">
            <w:pPr>
              <w:rPr>
                <w:color w:val="auto"/>
              </w:rPr>
            </w:pPr>
            <w:r>
              <w:rPr>
                <w:color w:val="auto"/>
              </w:rPr>
              <w:t>21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66E6913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4C1A1B8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中压分水器三分（</w:t>
            </w:r>
            <w:r>
              <w:rPr>
                <w:color w:val="auto"/>
                <w:lang w:eastAsia="zh-CN"/>
              </w:rPr>
              <w:t xml:space="preserve">80 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转</w:t>
            </w:r>
            <w:r>
              <w:rPr>
                <w:color w:val="auto"/>
                <w:lang w:eastAsia="zh-CN"/>
              </w:rPr>
              <w:t xml:space="preserve"> 40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365E2F1">
            <w:pPr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BFFBE3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94C00ED">
            <w:pPr>
              <w:rPr>
                <w:color w:val="auto"/>
              </w:rPr>
            </w:pPr>
          </w:p>
          <w:p w14:paraId="219C1C70">
            <w:pPr>
              <w:rPr>
                <w:color w:val="auto"/>
              </w:rPr>
            </w:pPr>
            <w:r>
              <w:rPr>
                <w:color w:val="auto"/>
              </w:rPr>
              <w:t>1、内扣式连接。</w:t>
            </w:r>
          </w:p>
          <w:p w14:paraId="637EF15F">
            <w:pPr>
              <w:rPr>
                <w:color w:val="auto"/>
              </w:rPr>
            </w:pPr>
            <w:r>
              <w:rPr>
                <w:color w:val="auto"/>
              </w:rPr>
              <w:t>★2、额定工作压力1.6Mpa。</w:t>
            </w:r>
          </w:p>
          <w:p w14:paraId="19C60B94">
            <w:pPr>
              <w:rPr>
                <w:color w:val="auto"/>
              </w:rPr>
            </w:pPr>
            <w:r>
              <w:rPr>
                <w:color w:val="auto"/>
              </w:rPr>
              <w:t>3、80mm 进水口，三路40mm出水口。</w:t>
            </w:r>
          </w:p>
          <w:p w14:paraId="00B64CF6">
            <w:pPr>
              <w:rPr>
                <w:color w:val="auto"/>
              </w:rPr>
            </w:pPr>
            <w:r>
              <w:rPr>
                <w:color w:val="auto"/>
              </w:rPr>
              <w:t>★符合消防接口现行国家标准。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447C70">
            <w:pPr>
              <w:rPr>
                <w:color w:val="auto"/>
                <w:lang w:eastAsia="zh-CN"/>
              </w:rPr>
            </w:pPr>
          </w:p>
        </w:tc>
      </w:tr>
      <w:tr w14:paraId="7495EF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C7C99AF">
            <w:pPr>
              <w:rPr>
                <w:color w:val="auto"/>
              </w:rPr>
            </w:pPr>
            <w:r>
              <w:rPr>
                <w:color w:val="auto"/>
              </w:rPr>
              <w:t>22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3207457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1BF610">
            <w:pPr>
              <w:rPr>
                <w:color w:val="auto"/>
              </w:rPr>
            </w:pPr>
            <w:r>
              <w:rPr>
                <w:color w:val="auto"/>
              </w:rPr>
              <w:t xml:space="preserve">40 </w:t>
            </w:r>
            <w:r>
              <w:rPr>
                <w:rFonts w:hint="eastAsia" w:ascii="宋体" w:hAnsi="宋体" w:eastAsia="宋体" w:cs="宋体"/>
                <w:color w:val="auto"/>
              </w:rPr>
              <w:t>型多功能消防水枪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BB9017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9398B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C6210E4">
            <w:pPr>
              <w:rPr>
                <w:color w:val="auto"/>
              </w:rPr>
            </w:pPr>
          </w:p>
          <w:p w14:paraId="5E1808A3">
            <w:pPr>
              <w:rPr>
                <w:color w:val="auto"/>
              </w:rPr>
            </w:pPr>
            <w:r>
              <w:rPr>
                <w:color w:val="auto"/>
              </w:rPr>
              <w:t>★40型多功能水枪。额定工作压力 1.6MPa，具备直流、喷雾、开花功能，符合消防水枪现行国家标准。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2B2132A">
            <w:pPr>
              <w:rPr>
                <w:color w:val="auto"/>
                <w:lang w:eastAsia="zh-CN"/>
              </w:rPr>
            </w:pPr>
          </w:p>
        </w:tc>
      </w:tr>
      <w:tr w14:paraId="6DADA02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7083E8C">
            <w:pPr>
              <w:rPr>
                <w:color w:val="auto"/>
              </w:rPr>
            </w:pPr>
            <w:r>
              <w:rPr>
                <w:color w:val="auto"/>
              </w:rPr>
              <w:t>23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25441AC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6841E6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卡式公头转母头（</w:t>
            </w:r>
            <w:r>
              <w:rPr>
                <w:color w:val="auto"/>
                <w:lang w:eastAsia="zh-CN"/>
              </w:rPr>
              <w:t xml:space="preserve">80 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转</w:t>
            </w:r>
            <w:r>
              <w:rPr>
                <w:color w:val="auto"/>
                <w:lang w:eastAsia="zh-CN"/>
              </w:rPr>
              <w:t xml:space="preserve"> 40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BB4C2F0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0A7356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23ECB4B">
            <w:pPr>
              <w:rPr>
                <w:color w:val="auto"/>
              </w:rPr>
            </w:pPr>
          </w:p>
          <w:p w14:paraId="564AE7E7">
            <w:pPr>
              <w:rPr>
                <w:color w:val="auto"/>
              </w:rPr>
            </w:pPr>
            <w:r>
              <w:rPr>
                <w:color w:val="auto"/>
              </w:rPr>
              <w:t>★80 雄转 40 雌。额定工作压力 1.6MPa，符合消防接口现行国家标准。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4E15F8">
            <w:pPr>
              <w:rPr>
                <w:color w:val="auto"/>
                <w:lang w:eastAsia="zh-CN"/>
              </w:rPr>
            </w:pPr>
          </w:p>
        </w:tc>
      </w:tr>
      <w:tr w14:paraId="15BC84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E53EC6">
            <w:pPr>
              <w:rPr>
                <w:color w:val="auto"/>
              </w:rPr>
            </w:pPr>
            <w:r>
              <w:rPr>
                <w:color w:val="auto"/>
              </w:rPr>
              <w:t>24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A606AC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5ADF08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卡式公头转母头（</w:t>
            </w:r>
            <w:r>
              <w:rPr>
                <w:color w:val="auto"/>
                <w:lang w:eastAsia="zh-CN"/>
              </w:rPr>
              <w:t xml:space="preserve">65 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转</w:t>
            </w:r>
            <w:r>
              <w:rPr>
                <w:color w:val="auto"/>
                <w:lang w:eastAsia="zh-CN"/>
              </w:rPr>
              <w:t xml:space="preserve"> 40</w:t>
            </w: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A2B1AFC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B710BD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7E90B6">
            <w:pPr>
              <w:rPr>
                <w:color w:val="auto"/>
              </w:rPr>
            </w:pPr>
          </w:p>
          <w:p w14:paraId="1D3E4F6B">
            <w:pPr>
              <w:rPr>
                <w:color w:val="auto"/>
              </w:rPr>
            </w:pPr>
            <w:r>
              <w:rPr>
                <w:color w:val="auto"/>
              </w:rPr>
              <w:t>★65 雄转 40 雌。额定工作压力 1.6MPa，符合消防接口现行国家标准。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8BC2AA2">
            <w:pPr>
              <w:rPr>
                <w:color w:val="auto"/>
                <w:lang w:eastAsia="zh-CN"/>
              </w:rPr>
            </w:pPr>
          </w:p>
        </w:tc>
      </w:tr>
      <w:tr w14:paraId="45ADB3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C27D829">
            <w:pPr>
              <w:rPr>
                <w:color w:val="auto"/>
              </w:rPr>
            </w:pPr>
            <w:r>
              <w:rPr>
                <w:color w:val="auto"/>
              </w:rPr>
              <w:t>25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F9C9BF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救援类</w:t>
            </w: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6187BB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无齿锯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4E2626">
            <w:pPr>
              <w:rPr>
                <w:color w:val="auto"/>
              </w:rPr>
            </w:pPr>
            <w:r>
              <w:rPr>
                <w:color w:val="auto"/>
              </w:rPr>
              <w:t>12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51A220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CDEE9BA">
            <w:pPr>
              <w:rPr>
                <w:color w:val="auto"/>
              </w:rPr>
            </w:pPr>
          </w:p>
          <w:p w14:paraId="62E5187D">
            <w:pPr>
              <w:rPr>
                <w:color w:val="auto"/>
              </w:rPr>
            </w:pPr>
            <w:r>
              <w:rPr>
                <w:color w:val="auto"/>
              </w:rPr>
              <w:t>1. 可用于切割金属及混凝土材料切割。</w:t>
            </w:r>
          </w:p>
          <w:p w14:paraId="58469754">
            <w:pPr>
              <w:rPr>
                <w:color w:val="auto"/>
              </w:rPr>
            </w:pPr>
            <w:r>
              <w:rPr>
                <w:color w:val="auto"/>
              </w:rPr>
              <w:t>★2. 气缸排量≥ 85cm³。</w:t>
            </w:r>
          </w:p>
          <w:p w14:paraId="0626D1D0">
            <w:pPr>
              <w:rPr>
                <w:color w:val="auto"/>
              </w:rPr>
            </w:pPr>
            <w:r>
              <w:rPr>
                <w:color w:val="auto"/>
              </w:rPr>
              <w:t>★3. 功率≥4kW。</w:t>
            </w:r>
          </w:p>
          <w:p w14:paraId="4019C6F7">
            <w:pPr>
              <w:rPr>
                <w:color w:val="auto"/>
              </w:rPr>
            </w:pPr>
            <w:r>
              <w:rPr>
                <w:color w:val="auto"/>
              </w:rPr>
              <w:t>4. 怠速转速≥2700rpm，最高功率转速 9500rpm。</w:t>
            </w:r>
          </w:p>
          <w:p w14:paraId="3D299117">
            <w:pPr>
              <w:rPr>
                <w:color w:val="auto"/>
              </w:rPr>
            </w:pPr>
            <w:r>
              <w:rPr>
                <w:color w:val="auto"/>
              </w:rPr>
              <w:t>★5. 燃油箱容积≥1L。</w:t>
            </w:r>
          </w:p>
          <w:p w14:paraId="297C444B">
            <w:pPr>
              <w:rPr>
                <w:color w:val="auto"/>
              </w:rPr>
            </w:pPr>
            <w:r>
              <w:rPr>
                <w:color w:val="auto"/>
              </w:rPr>
              <w:t>★5. 锯片直径≥350mm。</w:t>
            </w:r>
          </w:p>
          <w:p w14:paraId="74F08DA7">
            <w:pPr>
              <w:rPr>
                <w:color w:val="auto"/>
              </w:rPr>
            </w:pPr>
            <w:r>
              <w:rPr>
                <w:color w:val="auto"/>
              </w:rPr>
              <w:t>★6. 切割深度≥125mm。</w:t>
            </w:r>
          </w:p>
          <w:p w14:paraId="785A9D8C">
            <w:pPr>
              <w:rPr>
                <w:color w:val="auto"/>
              </w:rPr>
            </w:pPr>
            <w:r>
              <w:rPr>
                <w:color w:val="auto"/>
              </w:rPr>
              <w:t>7. 质量（不含锯片、燃油）≤10kg。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4FA697C">
            <w:pPr>
              <w:rPr>
                <w:color w:val="auto"/>
                <w:lang w:eastAsia="zh-CN"/>
              </w:rPr>
            </w:pPr>
          </w:p>
        </w:tc>
      </w:tr>
      <w:tr w14:paraId="28C934D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3DD85DC">
            <w:pPr>
              <w:rPr>
                <w:color w:val="auto"/>
              </w:rPr>
            </w:pPr>
            <w:r>
              <w:rPr>
                <w:color w:val="auto"/>
              </w:rPr>
              <w:t>26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4652A2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0FF7B5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手动破拆工具组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79EC228">
            <w:pPr>
              <w:rPr>
                <w:color w:val="auto"/>
              </w:rPr>
            </w:pPr>
            <w:r>
              <w:rPr>
                <w:color w:val="auto"/>
              </w:rPr>
              <w:t>10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08B457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套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6782C9D">
            <w:pPr>
              <w:rPr>
                <w:color w:val="auto"/>
              </w:rPr>
            </w:pPr>
          </w:p>
          <w:p w14:paraId="2DF087AE">
            <w:pPr>
              <w:rPr>
                <w:color w:val="auto"/>
              </w:rPr>
            </w:pPr>
            <w:r>
              <w:rPr>
                <w:color w:val="auto"/>
              </w:rPr>
              <w:t>★1、集撬、拧、凿、切割、劈砍、拔、敲、撕、冲等手动破拆功能于一体，冲击头采用高强度工具钢，可破门撬锁、凿穿砖石、混凝土结构墙壁及楼板、切割汽车金属片及复合材料。</w:t>
            </w:r>
          </w:p>
          <w:p w14:paraId="01B80A8D">
            <w:pPr>
              <w:rPr>
                <w:color w:val="auto"/>
              </w:rPr>
            </w:pPr>
            <w:r>
              <w:rPr>
                <w:color w:val="auto"/>
              </w:rPr>
              <w:t>2、伸缩冲击臂：通过松动前锁紧螺母可调整冲击臂的长度，锁紧后与其它构件组合可提供任何长度的杠杆，松开锁紧螺母也可作往复冲击定位破拆之用；通过松动后锁紧螺母可互换其他构件。</w:t>
            </w:r>
          </w:p>
          <w:p w14:paraId="1D5F7E8A">
            <w:pPr>
              <w:rPr>
                <w:color w:val="auto"/>
              </w:rPr>
            </w:pPr>
            <w:r>
              <w:rPr>
                <w:color w:val="auto"/>
              </w:rPr>
              <w:t>3、宽錾刀：用于撬、凿开砖墙等坚硬物体及木质门窗，也可錾断锁链、螺栓等。此工具也可拆开分为刀头与接杆，接杆可与其他刀工具配合使用；窄錾刀：用于凿开砖墙、水泥等坚硬物体。</w:t>
            </w:r>
          </w:p>
          <w:p w14:paraId="67F8763C">
            <w:pPr>
              <w:rPr>
                <w:color w:val="auto"/>
              </w:rPr>
            </w:pPr>
            <w:r>
              <w:rPr>
                <w:color w:val="auto"/>
              </w:rPr>
              <w:t>4、尖凿：冲击凿开坚硬物体，也可在定位冲孔后，使用其他刀具进行切割；撬皮器：与接杆配用，切割汽车、飞机等铁皮。</w:t>
            </w:r>
          </w:p>
          <w:p w14:paraId="0ED29D18">
            <w:pPr>
              <w:rPr>
                <w:color w:val="auto"/>
              </w:rPr>
            </w:pPr>
            <w:r>
              <w:rPr>
                <w:color w:val="auto"/>
              </w:rPr>
              <w:t>5、破锁拔钉器：用于撬开门窗，破开挂锁，拔出钢钉。</w:t>
            </w:r>
          </w:p>
          <w:p w14:paraId="33FD6716">
            <w:pPr>
              <w:rPr>
                <w:color w:val="auto"/>
              </w:rPr>
            </w:pPr>
            <w:r>
              <w:rPr>
                <w:color w:val="auto"/>
              </w:rPr>
              <w:t>6、十字头：与接杆配合使用，有利于狭小空间用力，可破开门窗等；接杆：与其他构件配合使用。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C11180">
            <w:pPr>
              <w:rPr>
                <w:color w:val="auto"/>
                <w:lang w:eastAsia="zh-CN"/>
              </w:rPr>
            </w:pPr>
          </w:p>
        </w:tc>
      </w:tr>
      <w:tr w14:paraId="04F5D4F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9FBFD2F">
            <w:pPr>
              <w:rPr>
                <w:color w:val="auto"/>
              </w:rPr>
            </w:pPr>
            <w:r>
              <w:rPr>
                <w:color w:val="auto"/>
              </w:rPr>
              <w:t>27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2CC3F2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7660CE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多功能担架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108F825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024663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台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423B69">
            <w:pPr>
              <w:rPr>
                <w:color w:val="auto"/>
              </w:rPr>
            </w:pPr>
          </w:p>
          <w:p w14:paraId="1285C140">
            <w:pPr>
              <w:rPr>
                <w:color w:val="auto"/>
              </w:rPr>
            </w:pPr>
            <w:r>
              <w:rPr>
                <w:color w:val="auto"/>
              </w:rPr>
              <w:t>1、可垂直、水平吊挂，地面拖拉，具有捆扎功能。</w:t>
            </w:r>
          </w:p>
          <w:p w14:paraId="36D9CE8D">
            <w:pPr>
              <w:rPr>
                <w:color w:val="auto"/>
              </w:rPr>
            </w:pPr>
            <w:r>
              <w:rPr>
                <w:color w:val="auto"/>
              </w:rPr>
              <w:t>2、由特殊复合 PVC 材料制成，可用于消防紧急救援、深井及狭窄空间救护、地面一般救援、高平面下放救护、化学事故现场救护等。</w:t>
            </w:r>
          </w:p>
          <w:p w14:paraId="4F334334">
            <w:pPr>
              <w:rPr>
                <w:color w:val="auto"/>
              </w:rPr>
            </w:pPr>
            <w:r>
              <w:rPr>
                <w:color w:val="auto"/>
              </w:rPr>
              <w:t>★3、拉伸强度（N/5cm）：≥6255，撕裂强度（N/5cm）：≥2340，垂直吊绳断裂强度：≥7120N，平行吊带断裂强度：≥7050N，固定带断裂强力：≥4730N。</w:t>
            </w:r>
          </w:p>
          <w:p w14:paraId="609735CE">
            <w:pPr>
              <w:rPr>
                <w:color w:val="auto"/>
              </w:rPr>
            </w:pPr>
            <w:r>
              <w:rPr>
                <w:color w:val="auto"/>
              </w:rPr>
              <w:t>★4、额定载重：≥150kg，担架强度：≥300kg，氧指数：≥26%，耐高温（+45℃）、耐低温（-20℃）、耐汽油、耐酸、耐碱。</w:t>
            </w:r>
          </w:p>
          <w:p w14:paraId="3A043F5F">
            <w:pPr>
              <w:rPr>
                <w:color w:val="auto"/>
              </w:rPr>
            </w:pPr>
            <w:r>
              <w:rPr>
                <w:color w:val="auto"/>
              </w:rPr>
              <w:t>5、尺寸：2490*880*4.5mm，尺寸公差±2%。</w:t>
            </w:r>
          </w:p>
          <w:p w14:paraId="5B199F75">
            <w:pPr>
              <w:rPr>
                <w:color w:val="auto"/>
              </w:rPr>
            </w:pPr>
            <w:r>
              <w:rPr>
                <w:color w:val="auto"/>
              </w:rPr>
              <w:t>6、重量：≤11kg，质量轻，存放空间小，便于携带。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BB9FFF">
            <w:pPr>
              <w:rPr>
                <w:color w:val="auto"/>
                <w:lang w:eastAsia="zh-CN"/>
              </w:rPr>
            </w:pPr>
          </w:p>
        </w:tc>
      </w:tr>
      <w:tr w14:paraId="1BD173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5F83E67">
            <w:pPr>
              <w:rPr>
                <w:color w:val="auto"/>
              </w:rPr>
            </w:pPr>
            <w:r>
              <w:rPr>
                <w:color w:val="auto"/>
              </w:rPr>
              <w:t>28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F7EEF79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3B5F10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多功能挠钩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ECDEAE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B278F1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套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A25B63">
            <w:pPr>
              <w:rPr>
                <w:color w:val="auto"/>
              </w:rPr>
            </w:pPr>
          </w:p>
          <w:p w14:paraId="521864EF">
            <w:pPr>
              <w:rPr>
                <w:color w:val="auto"/>
              </w:rPr>
            </w:pPr>
            <w:r>
              <w:rPr>
                <w:color w:val="auto"/>
              </w:rPr>
              <w:t>★1、挠杆柄采用高强度的绝缘材料。</w:t>
            </w:r>
          </w:p>
          <w:p w14:paraId="6EDDF24D">
            <w:pPr>
              <w:rPr>
                <w:color w:val="auto"/>
              </w:rPr>
            </w:pPr>
            <w:r>
              <w:rPr>
                <w:color w:val="auto"/>
              </w:rPr>
              <w:t>2、可多节组合。</w:t>
            </w:r>
          </w:p>
          <w:p w14:paraId="5104349B">
            <w:pPr>
              <w:rPr>
                <w:color w:val="auto"/>
              </w:rPr>
            </w:pPr>
            <w:r>
              <w:rPr>
                <w:color w:val="auto"/>
              </w:rPr>
              <w:t>3、杆头可更换，简便快捷。</w:t>
            </w:r>
          </w:p>
          <w:p w14:paraId="6E78684F">
            <w:pPr>
              <w:rPr>
                <w:color w:val="auto"/>
              </w:rPr>
            </w:pPr>
            <w:r>
              <w:rPr>
                <w:color w:val="auto"/>
              </w:rPr>
              <w:t>4、不少于12件套：包括长挠杆 2 根、短挠杆 1 根（有水平仪）、挠钩、双头挠钩、消防锯、无火花消防锤、撑顶器、消防剪、消防斧、登高钩、爪耙、工兵铲等。</w:t>
            </w:r>
          </w:p>
          <w:p w14:paraId="099241D4">
            <w:pPr>
              <w:rPr>
                <w:color w:val="auto"/>
              </w:rPr>
            </w:pPr>
            <w:r>
              <w:rPr>
                <w:color w:val="auto"/>
              </w:rPr>
              <w:t>5、配备一个能容纳所有工具的装备箱。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0A02C55">
            <w:pPr>
              <w:rPr>
                <w:color w:val="auto"/>
                <w:lang w:eastAsia="zh-CN"/>
              </w:rPr>
            </w:pPr>
          </w:p>
        </w:tc>
      </w:tr>
      <w:tr w14:paraId="7008ABF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4AA451">
            <w:pPr>
              <w:rPr>
                <w:color w:val="auto"/>
              </w:rPr>
            </w:pPr>
            <w:r>
              <w:rPr>
                <w:color w:val="auto"/>
              </w:rPr>
              <w:t>29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38E905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F43C10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消防员防蜂服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511390">
            <w:pPr>
              <w:rPr>
                <w:color w:val="auto"/>
              </w:rPr>
            </w:pPr>
            <w:r>
              <w:rPr>
                <w:color w:val="auto"/>
              </w:rPr>
              <w:t>15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687C5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件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8BED0D">
            <w:pPr>
              <w:rPr>
                <w:color w:val="auto"/>
              </w:rPr>
            </w:pPr>
          </w:p>
          <w:p w14:paraId="46B2008B">
            <w:pPr>
              <w:rPr>
                <w:color w:val="auto"/>
              </w:rPr>
            </w:pPr>
            <w:r>
              <w:rPr>
                <w:color w:val="auto"/>
              </w:rPr>
              <w:t>1、连体式：手套另外配备，其他部位连为一体，使其具有很好的密封性，拉链设计为侧方拉链，便于穿脱。</w:t>
            </w:r>
          </w:p>
          <w:p w14:paraId="30F9010B">
            <w:pPr>
              <w:rPr>
                <w:color w:val="auto"/>
              </w:rPr>
            </w:pPr>
            <w:r>
              <w:rPr>
                <w:color w:val="auto"/>
              </w:rPr>
              <w:t>2、面罩为成型不锈钢网制成，具有耐折、耐压、回弹性好等特点，能很好的保护穿着的面部。</w:t>
            </w:r>
          </w:p>
          <w:p w14:paraId="3EC4EE24">
            <w:pPr>
              <w:rPr>
                <w:color w:val="auto"/>
              </w:rPr>
            </w:pPr>
            <w:r>
              <w:rPr>
                <w:color w:val="auto"/>
              </w:rPr>
              <w:t>3、不锈钢网的面罩使该服装具有透气性好，视窗清晰，穿着舒适，行动自如等特点。</w:t>
            </w:r>
          </w:p>
          <w:p w14:paraId="66C452C3">
            <w:pPr>
              <w:rPr>
                <w:color w:val="auto"/>
              </w:rPr>
            </w:pPr>
            <w:r>
              <w:rPr>
                <w:color w:val="auto"/>
              </w:rPr>
              <w:t>4、连体式防蜂服包括头罩 (内置帽壳、帽衬)、上下衣、胶靴连为一体，外配手套。</w:t>
            </w:r>
          </w:p>
          <w:p w14:paraId="68880436">
            <w:pPr>
              <w:rPr>
                <w:color w:val="auto"/>
              </w:rPr>
            </w:pPr>
            <w:r>
              <w:rPr>
                <w:color w:val="auto"/>
              </w:rPr>
              <w:t>5、头罩内置帽壳、帽衬，视窗为钢网面罩，防蜂服后腰设计两个降温风扇 (并外覆风扇保护装置)，单独配备储电用充电宝，风扇可用开关调节。</w:t>
            </w:r>
          </w:p>
          <w:p w14:paraId="7A61F78F">
            <w:pPr>
              <w:rPr>
                <w:color w:val="auto"/>
              </w:rPr>
            </w:pPr>
            <w:r>
              <w:rPr>
                <w:color w:val="auto"/>
              </w:rPr>
              <w:t>★6、断裂强力：经向≥450N，纬向≥450N；撕破强力：经向≥30N；纬向≥30N。</w:t>
            </w:r>
          </w:p>
          <w:p w14:paraId="3700BF80">
            <w:pPr>
              <w:rPr>
                <w:color w:val="auto"/>
              </w:rPr>
            </w:pPr>
            <w:r>
              <w:rPr>
                <w:color w:val="auto"/>
              </w:rPr>
              <w:t>★7、防穿刺性能：≥0.6N，防割性能：≥2N，耐静水压：≥17kPa。</w:t>
            </w:r>
          </w:p>
          <w:p w14:paraId="2CECE019">
            <w:pPr>
              <w:rPr>
                <w:color w:val="auto"/>
              </w:rPr>
            </w:pPr>
            <w:r>
              <w:rPr>
                <w:color w:val="auto"/>
              </w:rPr>
              <w:t>8、充电宝：容量≥20000mAh，可连续工作≥7h。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5098F5">
            <w:pPr>
              <w:rPr>
                <w:color w:val="auto"/>
                <w:lang w:eastAsia="zh-CN"/>
              </w:rPr>
            </w:pPr>
          </w:p>
        </w:tc>
      </w:tr>
      <w:tr w14:paraId="10DED4E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BB29EF">
            <w:pPr>
              <w:rPr>
                <w:color w:val="auto"/>
              </w:rPr>
            </w:pPr>
            <w:r>
              <w:rPr>
                <w:color w:val="auto"/>
              </w:rPr>
              <w:t>30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24476A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8829A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挂钩梯（竹制）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DB1B3DF">
            <w:pPr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54E4D3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8583CA7">
            <w:pPr>
              <w:rPr>
                <w:color w:val="auto"/>
              </w:rPr>
            </w:pPr>
          </w:p>
          <w:p w14:paraId="5D2D9DAF">
            <w:pPr>
              <w:rPr>
                <w:color w:val="auto"/>
              </w:rPr>
            </w:pPr>
            <w:r>
              <w:rPr>
                <w:color w:val="auto"/>
              </w:rPr>
              <w:t>1、 工作长 4.1 米（允许 ±0.1 米公差）。</w:t>
            </w:r>
          </w:p>
          <w:p w14:paraId="4CECC994">
            <w:pPr>
              <w:rPr>
                <w:color w:val="auto"/>
              </w:rPr>
            </w:pPr>
            <w:r>
              <w:rPr>
                <w:color w:val="auto"/>
              </w:rPr>
              <w:t>2、 最小梯宽 250MM。</w:t>
            </w:r>
          </w:p>
          <w:p w14:paraId="4817E6CD">
            <w:pPr>
              <w:rPr>
                <w:color w:val="auto"/>
              </w:rPr>
            </w:pPr>
            <w:r>
              <w:rPr>
                <w:color w:val="auto"/>
              </w:rPr>
              <w:t>3、梯档间距 340MM。</w:t>
            </w:r>
          </w:p>
          <w:p w14:paraId="73E33939">
            <w:pPr>
              <w:rPr>
                <w:color w:val="auto"/>
              </w:rPr>
            </w:pPr>
            <w:r>
              <w:rPr>
                <w:color w:val="auto"/>
              </w:rPr>
              <w:t>4、整梯质量≤11.6KG。</w:t>
            </w:r>
          </w:p>
          <w:p w14:paraId="3D923B41">
            <w:pPr>
              <w:rPr>
                <w:color w:val="auto"/>
              </w:rPr>
            </w:pPr>
            <w:r>
              <w:rPr>
                <w:color w:val="auto"/>
              </w:rPr>
              <w:t>★5、水平弯曲、梯蹬弯曲、梯节扭转、侧摇摆等变形指标，均须符合现行《消防梯》（GA 137）标准的要求。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5D11351">
            <w:pPr>
              <w:rPr>
                <w:color w:val="auto"/>
                <w:lang w:eastAsia="zh-CN"/>
              </w:rPr>
            </w:pPr>
          </w:p>
        </w:tc>
      </w:tr>
      <w:tr w14:paraId="445DAC3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F9A90E3">
            <w:pPr>
              <w:rPr>
                <w:color w:val="auto"/>
              </w:rPr>
            </w:pPr>
            <w:r>
              <w:rPr>
                <w:color w:val="auto"/>
              </w:rPr>
              <w:t>31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7B52EAD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CCC975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挂钩梯（竹铝制）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FD78FA5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BAE841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7C94FB">
            <w:pPr>
              <w:rPr>
                <w:color w:val="auto"/>
              </w:rPr>
            </w:pPr>
          </w:p>
          <w:p w14:paraId="72B8205D">
            <w:pPr>
              <w:rPr>
                <w:color w:val="auto"/>
              </w:rPr>
            </w:pPr>
            <w:r>
              <w:rPr>
                <w:color w:val="auto"/>
              </w:rPr>
              <w:t>1、 侧板为铝合金材质，梯蹬为竹制。</w:t>
            </w:r>
          </w:p>
          <w:p w14:paraId="76DDB410">
            <w:pPr>
              <w:rPr>
                <w:color w:val="auto"/>
              </w:rPr>
            </w:pPr>
            <w:r>
              <w:rPr>
                <w:color w:val="auto"/>
              </w:rPr>
              <w:t>2、 工作长 4.1 米（允许 ±0.1 米公差），最小梯宽 250MM，梯档间距 340MM。</w:t>
            </w:r>
          </w:p>
          <w:p w14:paraId="16DB5BE7">
            <w:pPr>
              <w:rPr>
                <w:color w:val="auto"/>
              </w:rPr>
            </w:pPr>
            <w:r>
              <w:rPr>
                <w:color w:val="auto"/>
              </w:rPr>
              <w:t>3、整梯质量≤9kg。</w:t>
            </w:r>
          </w:p>
          <w:p w14:paraId="5388BDE9">
            <w:pPr>
              <w:rPr>
                <w:color w:val="auto"/>
              </w:rPr>
            </w:pPr>
            <w:r>
              <w:rPr>
                <w:color w:val="auto"/>
              </w:rPr>
              <w:t>★4、水平弯曲、梯蹬弯曲、梯节扭转、侧摇摆等变形指标，均须符合现行《消防梯》（GA 137）标准的要求。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783387">
            <w:pPr>
              <w:rPr>
                <w:color w:val="auto"/>
                <w:lang w:eastAsia="zh-CN"/>
              </w:rPr>
            </w:pPr>
          </w:p>
        </w:tc>
      </w:tr>
      <w:tr w14:paraId="4B3328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8A4AE0B">
            <w:pPr>
              <w:rPr>
                <w:color w:val="auto"/>
              </w:rPr>
            </w:pPr>
            <w:r>
              <w:rPr>
                <w:color w:val="auto"/>
              </w:rPr>
              <w:t>32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0B5C3B2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8216C7E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六米拉梯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54BD5AB">
            <w:pPr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950EE4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34D145">
            <w:pPr>
              <w:rPr>
                <w:color w:val="auto"/>
              </w:rPr>
            </w:pPr>
          </w:p>
          <w:p w14:paraId="77C840EF">
            <w:pPr>
              <w:rPr>
                <w:color w:val="auto"/>
              </w:rPr>
            </w:pPr>
            <w:r>
              <w:rPr>
                <w:color w:val="auto"/>
              </w:rPr>
              <w:t>★1、符合现行《消防梯》（GA 137）标准要求。</w:t>
            </w:r>
          </w:p>
          <w:p w14:paraId="489B3A59">
            <w:pPr>
              <w:rPr>
                <w:color w:val="auto"/>
              </w:rPr>
            </w:pPr>
            <w:r>
              <w:rPr>
                <w:color w:val="auto"/>
              </w:rPr>
              <w:t>2、侧板、梯蹬材质为生长期四年以上的竹料并经防腐、防蛀、干燥处理。</w:t>
            </w:r>
          </w:p>
          <w:p w14:paraId="64EEAFCF">
            <w:pPr>
              <w:rPr>
                <w:color w:val="auto"/>
              </w:rPr>
            </w:pPr>
            <w:r>
              <w:rPr>
                <w:color w:val="auto"/>
              </w:rPr>
              <w:t>3、工作长度 6±0.2m，合并高度 3.75±0.2m。</w:t>
            </w:r>
          </w:p>
          <w:p w14:paraId="1A5F3A65">
            <w:pPr>
              <w:rPr>
                <w:color w:val="auto"/>
              </w:rPr>
            </w:pPr>
            <w:r>
              <w:rPr>
                <w:color w:val="auto"/>
              </w:rPr>
              <w:t>4、最小梯宽 300±3mm。</w:t>
            </w:r>
          </w:p>
          <w:p w14:paraId="41D2FEE1">
            <w:pPr>
              <w:rPr>
                <w:color w:val="auto"/>
              </w:rPr>
            </w:pPr>
            <w:r>
              <w:rPr>
                <w:color w:val="auto"/>
              </w:rPr>
              <w:t>5、梯蹬间距 280±2mm。</w:t>
            </w:r>
          </w:p>
          <w:p w14:paraId="1AC00F57">
            <w:pPr>
              <w:rPr>
                <w:color w:val="auto"/>
              </w:rPr>
            </w:pPr>
            <w:r>
              <w:rPr>
                <w:color w:val="auto"/>
              </w:rPr>
              <w:t>6、整梯质量≤28.8kg。</w:t>
            </w:r>
          </w:p>
          <w:p w14:paraId="7C224052">
            <w:pPr>
              <w:rPr>
                <w:color w:val="auto"/>
              </w:rPr>
            </w:pPr>
            <w:r>
              <w:rPr>
                <w:color w:val="auto"/>
              </w:rPr>
              <w:t>★7、拉梯进行单撑脚载荷试验后，撑脚及联接件不出现松动、损伤及变形。</w:t>
            </w:r>
          </w:p>
          <w:p w14:paraId="1D52BF02">
            <w:pPr>
              <w:rPr>
                <w:color w:val="auto"/>
              </w:rPr>
            </w:pPr>
            <w:r>
              <w:rPr>
                <w:color w:val="auto"/>
              </w:rPr>
              <w:t>★8、抗冲击性能试验时，撑脚支撑功能始终正常，撑脚及梯蹬无明显变形和损坏。</w:t>
            </w:r>
          </w:p>
          <w:p w14:paraId="7735FA8E">
            <w:pPr>
              <w:rPr>
                <w:color w:val="auto"/>
              </w:rPr>
            </w:pPr>
            <w:r>
              <w:rPr>
                <w:color w:val="auto"/>
              </w:rPr>
              <w:t>★9、水平弯曲、梯蹬弯曲、梯节扭转、侧摇摆等变形指标，均须符合现行《消防梯》（GA 137）标准的要求。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29DCFA2">
            <w:pPr>
              <w:rPr>
                <w:color w:val="auto"/>
                <w:lang w:eastAsia="zh-CN"/>
              </w:rPr>
            </w:pPr>
          </w:p>
        </w:tc>
      </w:tr>
      <w:tr w14:paraId="529FB0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A9A957">
            <w:pPr>
              <w:rPr>
                <w:color w:val="auto"/>
              </w:rPr>
            </w:pPr>
            <w:r>
              <w:rPr>
                <w:color w:val="auto"/>
              </w:rPr>
              <w:t>33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BD218B6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60B017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单杠梯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441C1B">
            <w:pPr>
              <w:rPr>
                <w:color w:val="auto"/>
              </w:rPr>
            </w:pPr>
            <w:r>
              <w:rPr>
                <w:color w:val="auto"/>
              </w:rPr>
              <w:t>12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2F70489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5336BD">
            <w:pPr>
              <w:rPr>
                <w:color w:val="auto"/>
              </w:rPr>
            </w:pPr>
          </w:p>
          <w:p w14:paraId="40F8606D">
            <w:pPr>
              <w:rPr>
                <w:color w:val="auto"/>
              </w:rPr>
            </w:pPr>
            <w:r>
              <w:rPr>
                <w:color w:val="auto"/>
              </w:rPr>
              <w:t>1、 工作长度 3+-0.1（M）。</w:t>
            </w:r>
          </w:p>
          <w:p w14:paraId="6CC7D093">
            <w:pPr>
              <w:rPr>
                <w:color w:val="auto"/>
              </w:rPr>
            </w:pPr>
            <w:r>
              <w:rPr>
                <w:color w:val="auto"/>
              </w:rPr>
              <w:t>2、 小梯宽 250+-2（MM）。</w:t>
            </w:r>
          </w:p>
          <w:p w14:paraId="2A79D41C">
            <w:pPr>
              <w:rPr>
                <w:color w:val="auto"/>
              </w:rPr>
            </w:pPr>
            <w:r>
              <w:rPr>
                <w:color w:val="auto"/>
              </w:rPr>
              <w:t>3、 梯蹬间距 340+-2（MM）质量≤12KG。</w:t>
            </w:r>
          </w:p>
          <w:p w14:paraId="4820371F">
            <w:pPr>
              <w:rPr>
                <w:color w:val="auto"/>
              </w:rPr>
            </w:pPr>
            <w:r>
              <w:rPr>
                <w:color w:val="auto"/>
              </w:rPr>
              <w:t>★4、水平弯曲、梯蹬弯曲、梯节扭转、侧摇摆等变形指标，均须符合现行《消防梯》（GA 137）标准的要求。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3FC56EE">
            <w:pPr>
              <w:rPr>
                <w:color w:val="auto"/>
                <w:lang w:eastAsia="zh-CN"/>
              </w:rPr>
            </w:pPr>
          </w:p>
        </w:tc>
      </w:tr>
      <w:tr w14:paraId="4B75CF0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33BF4AF">
            <w:pPr>
              <w:rPr>
                <w:color w:val="auto"/>
              </w:rPr>
            </w:pPr>
            <w:r>
              <w:rPr>
                <w:color w:val="auto"/>
              </w:rPr>
              <w:t>34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26AE92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03FE70">
            <w:pPr>
              <w:rPr>
                <w:color w:val="auto"/>
              </w:rPr>
            </w:pPr>
            <w:r>
              <w:rPr>
                <w:color w:val="auto"/>
              </w:rPr>
              <w:t xml:space="preserve">15 </w:t>
            </w:r>
            <w:r>
              <w:rPr>
                <w:rFonts w:hint="eastAsia" w:ascii="宋体" w:hAnsi="宋体" w:eastAsia="宋体" w:cs="宋体"/>
                <w:color w:val="auto"/>
              </w:rPr>
              <w:t>米金属拉梯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450200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6AA8D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部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A44CEA7">
            <w:pPr>
              <w:rPr>
                <w:color w:val="auto"/>
              </w:rPr>
            </w:pPr>
          </w:p>
          <w:p w14:paraId="3445631B">
            <w:pPr>
              <w:rPr>
                <w:color w:val="auto"/>
              </w:rPr>
            </w:pPr>
            <w:r>
              <w:rPr>
                <w:color w:val="auto"/>
              </w:rPr>
              <w:t>1、 铝合金制作，缩合时 6.5 米，最大工作高度 15 米。</w:t>
            </w:r>
          </w:p>
          <w:p w14:paraId="3EA4567C">
            <w:pPr>
              <w:rPr>
                <w:color w:val="auto"/>
              </w:rPr>
            </w:pPr>
            <w:r>
              <w:rPr>
                <w:color w:val="auto"/>
              </w:rPr>
              <w:t>★2、 每节梯承受 200KG 不变形，由上中下三节组成，安全使用角度 70-76 度。</w:t>
            </w:r>
          </w:p>
          <w:p w14:paraId="53E0E9F0">
            <w:pPr>
              <w:rPr>
                <w:color w:val="auto"/>
              </w:rPr>
            </w:pPr>
            <w:r>
              <w:rPr>
                <w:color w:val="auto"/>
              </w:rPr>
              <w:t>最大承载 2 人，单人重量≤80KG。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ADC545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轻质</w:t>
            </w:r>
          </w:p>
        </w:tc>
      </w:tr>
      <w:tr w14:paraId="538B93F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193BC53">
            <w:pPr>
              <w:rPr>
                <w:color w:val="auto"/>
              </w:rPr>
            </w:pPr>
            <w:r>
              <w:rPr>
                <w:color w:val="auto"/>
              </w:rPr>
              <w:t>35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BAC76E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绳索类</w:t>
            </w: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5A189E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过节滑轮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56F3A2F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717D18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B5E49E9">
            <w:pPr>
              <w:rPr>
                <w:color w:val="auto"/>
              </w:rPr>
            </w:pPr>
          </w:p>
          <w:p w14:paraId="14E0967E">
            <w:pPr>
              <w:rPr>
                <w:color w:val="auto"/>
              </w:rPr>
            </w:pPr>
            <w:r>
              <w:rPr>
                <w:color w:val="auto"/>
              </w:rPr>
              <w:t>★1、符合 XF494-2023、GB/T24536 国内坠落防护国家标准。</w:t>
            </w:r>
          </w:p>
          <w:p w14:paraId="26FF093E">
            <w:pPr>
              <w:rPr>
                <w:color w:val="auto"/>
              </w:rPr>
            </w:pPr>
            <w:r>
              <w:rPr>
                <w:color w:val="auto"/>
              </w:rPr>
              <w:t>2、滑轮直径≥60mm。</w:t>
            </w:r>
          </w:p>
          <w:p w14:paraId="30D8CC99">
            <w:pPr>
              <w:rPr>
                <w:color w:val="auto"/>
              </w:rPr>
            </w:pPr>
            <w:r>
              <w:rPr>
                <w:color w:val="auto"/>
              </w:rPr>
              <w:t>★3、断裂负荷≥35KN。</w:t>
            </w:r>
          </w:p>
          <w:p w14:paraId="1F9C1747">
            <w:pPr>
              <w:rPr>
                <w:color w:val="auto"/>
              </w:rPr>
            </w:pPr>
            <w:r>
              <w:rPr>
                <w:color w:val="auto"/>
              </w:rPr>
              <w:t>★4、最大工作负荷≥10KN。</w:t>
            </w:r>
          </w:p>
          <w:p w14:paraId="2980843C">
            <w:pPr>
              <w:rPr>
                <w:color w:val="auto"/>
              </w:rPr>
            </w:pPr>
            <w:r>
              <w:rPr>
                <w:color w:val="auto"/>
              </w:rPr>
              <w:t>5、兼容绳索直径 8~19mm，高度≥25cm。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BE7B807">
            <w:pPr>
              <w:rPr>
                <w:color w:val="auto"/>
                <w:lang w:eastAsia="zh-CN"/>
              </w:rPr>
            </w:pPr>
          </w:p>
        </w:tc>
      </w:tr>
      <w:tr w14:paraId="33549D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B89079">
            <w:pPr>
              <w:rPr>
                <w:color w:val="auto"/>
              </w:rPr>
            </w:pPr>
            <w:r>
              <w:rPr>
                <w:color w:val="auto"/>
              </w:rPr>
              <w:t>36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8B43B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B130B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单头可调牛尾挽索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4A7FFDB">
            <w:pPr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C0F40B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5631F9F">
            <w:pPr>
              <w:rPr>
                <w:color w:val="auto"/>
              </w:rPr>
            </w:pPr>
          </w:p>
          <w:p w14:paraId="3E9DB534">
            <w:pPr>
              <w:rPr>
                <w:color w:val="auto"/>
              </w:rPr>
            </w:pPr>
            <w:r>
              <w:rPr>
                <w:color w:val="auto"/>
              </w:rPr>
              <w:t>★1、符合 XF494-2023、GB24543 国内坠落防护国家标准。</w:t>
            </w:r>
          </w:p>
          <w:p w14:paraId="339F028A">
            <w:pPr>
              <w:rPr>
                <w:color w:val="auto"/>
              </w:rPr>
            </w:pPr>
            <w:r>
              <w:rPr>
                <w:color w:val="auto"/>
              </w:rPr>
              <w:t>2、直径≥10mm。</w:t>
            </w:r>
          </w:p>
          <w:p w14:paraId="05983CC6">
            <w:pPr>
              <w:rPr>
                <w:color w:val="auto"/>
              </w:rPr>
            </w:pPr>
            <w:r>
              <w:rPr>
                <w:color w:val="auto"/>
              </w:rPr>
              <w:t>3、单臂可调节≥1 米。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4246571">
            <w:pPr>
              <w:rPr>
                <w:color w:val="auto"/>
                <w:lang w:eastAsia="zh-CN"/>
              </w:rPr>
            </w:pPr>
          </w:p>
        </w:tc>
      </w:tr>
      <w:tr w14:paraId="77C6C0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02D3404">
            <w:pPr>
              <w:rPr>
                <w:color w:val="auto"/>
              </w:rPr>
            </w:pPr>
            <w:r>
              <w:rPr>
                <w:color w:val="auto"/>
              </w:rPr>
              <w:t>37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13158B7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D254777">
            <w:pPr>
              <w:rPr>
                <w:color w:val="auto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eastAsia="zh-CN"/>
              </w:rPr>
              <w:t>移动式带锁止防坠止坠器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A3351C1">
            <w:pPr>
              <w:rPr>
                <w:color w:val="auto"/>
              </w:rPr>
            </w:pPr>
            <w:r>
              <w:rPr>
                <w:rFonts w:hint="eastAsia"/>
                <w:color w:val="auto"/>
              </w:rPr>
              <w:t>8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D45BC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DC54447">
            <w:pPr>
              <w:rPr>
                <w:color w:val="auto"/>
              </w:rPr>
            </w:pPr>
          </w:p>
          <w:p w14:paraId="6072D511">
            <w:pPr>
              <w:rPr>
                <w:color w:val="auto"/>
              </w:rPr>
            </w:pPr>
            <w:r>
              <w:rPr>
                <w:color w:val="auto"/>
              </w:rPr>
              <w:t>★1、符合 XF494-2023、GB/T24537 国内标准。</w:t>
            </w:r>
          </w:p>
          <w:p w14:paraId="6B1D9ECF">
            <w:pPr>
              <w:rPr>
                <w:color w:val="auto"/>
              </w:rPr>
            </w:pPr>
            <w:r>
              <w:rPr>
                <w:color w:val="auto"/>
              </w:rPr>
              <w:t>2、兼容 10~13 毫米直径的绳索。</w:t>
            </w:r>
          </w:p>
          <w:p w14:paraId="4EF563BD">
            <w:pPr>
              <w:rPr>
                <w:color w:val="auto"/>
              </w:rPr>
            </w:pPr>
            <w:r>
              <w:rPr>
                <w:color w:val="auto"/>
              </w:rPr>
              <w:t>3、材质：铝，不锈钢，尼龙。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FFC9401">
            <w:pPr>
              <w:rPr>
                <w:color w:val="auto"/>
                <w:lang w:eastAsia="zh-CN"/>
              </w:rPr>
            </w:pPr>
          </w:p>
        </w:tc>
      </w:tr>
      <w:tr w14:paraId="62504B6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EE35641">
            <w:pPr>
              <w:rPr>
                <w:color w:val="auto"/>
              </w:rPr>
            </w:pPr>
            <w:r>
              <w:rPr>
                <w:color w:val="auto"/>
              </w:rPr>
              <w:t>38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270CAAA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C1BA770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墙角保护器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BF338B3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D2E9A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6BBDC9">
            <w:pPr>
              <w:rPr>
                <w:color w:val="auto"/>
              </w:rPr>
            </w:pPr>
          </w:p>
          <w:p w14:paraId="2C563041">
            <w:pPr>
              <w:rPr>
                <w:color w:val="auto"/>
              </w:rPr>
            </w:pPr>
            <w:r>
              <w:rPr>
                <w:color w:val="auto"/>
              </w:rPr>
              <w:t>1、滚轮护绳器可正反使用。</w:t>
            </w:r>
          </w:p>
          <w:p w14:paraId="0C999DA4">
            <w:pPr>
              <w:rPr>
                <w:color w:val="auto"/>
              </w:rPr>
            </w:pPr>
            <w:r>
              <w:rPr>
                <w:color w:val="auto"/>
              </w:rPr>
              <w:t>2、墙角与粗糙环境可用。</w:t>
            </w:r>
          </w:p>
          <w:p w14:paraId="23B90F33">
            <w:pPr>
              <w:rPr>
                <w:color w:val="auto"/>
              </w:rPr>
            </w:pPr>
            <w:r>
              <w:rPr>
                <w:color w:val="auto"/>
              </w:rPr>
              <w:t>3、可用于平坦表面及多棱角区域。</w:t>
            </w:r>
          </w:p>
          <w:p w14:paraId="2C9C592A">
            <w:pPr>
              <w:rPr>
                <w:color w:val="auto"/>
              </w:rPr>
            </w:pPr>
            <w:r>
              <w:rPr>
                <w:color w:val="auto"/>
              </w:rPr>
              <w:t>4、允许多模块连接。</w:t>
            </w:r>
          </w:p>
          <w:p w14:paraId="0FB4CBA8">
            <w:pPr>
              <w:rPr>
                <w:color w:val="auto"/>
              </w:rPr>
            </w:pPr>
            <w:r>
              <w:rPr>
                <w:color w:val="auto"/>
              </w:rPr>
              <w:t>★5、连接孔可用不同方式连接。</w:t>
            </w:r>
          </w:p>
          <w:p w14:paraId="545B2079">
            <w:pPr>
              <w:rPr>
                <w:color w:val="auto"/>
              </w:rPr>
            </w:pPr>
            <w:r>
              <w:rPr>
                <w:color w:val="auto"/>
              </w:rPr>
              <w:t>★符合XF494-2023标准。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385E288">
            <w:pPr>
              <w:rPr>
                <w:color w:val="auto"/>
              </w:rPr>
            </w:pPr>
          </w:p>
        </w:tc>
      </w:tr>
      <w:tr w14:paraId="003E88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D6A9480">
            <w:pPr>
              <w:rPr>
                <w:color w:val="auto"/>
              </w:rPr>
            </w:pPr>
            <w:r>
              <w:rPr>
                <w:color w:val="auto"/>
              </w:rPr>
              <w:t>39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CFCEAA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B38134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圆环</w:t>
            </w:r>
            <w:r>
              <w:rPr>
                <w:color w:val="auto"/>
              </w:rPr>
              <w:t xml:space="preserve"> 45KN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1480ACC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3D2E79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8B2AFA0">
            <w:pPr>
              <w:rPr>
                <w:color w:val="auto"/>
              </w:rPr>
            </w:pPr>
          </w:p>
          <w:p w14:paraId="2B5BE858">
            <w:pPr>
              <w:rPr>
                <w:color w:val="auto"/>
              </w:rPr>
            </w:pPr>
            <w:r>
              <w:rPr>
                <w:color w:val="auto"/>
              </w:rPr>
              <w:t>1、材质：铝合金。</w:t>
            </w:r>
          </w:p>
          <w:p w14:paraId="276539EC">
            <w:pPr>
              <w:rPr>
                <w:color w:val="auto"/>
              </w:rPr>
            </w:pPr>
            <w:r>
              <w:rPr>
                <w:color w:val="auto"/>
              </w:rPr>
              <w:t>★2、断裂强度：≥20kN。</w:t>
            </w:r>
          </w:p>
          <w:p w14:paraId="00A6348D">
            <w:pPr>
              <w:rPr>
                <w:color w:val="auto"/>
              </w:rPr>
            </w:pPr>
            <w:r>
              <w:rPr>
                <w:color w:val="auto"/>
              </w:rPr>
              <w:t>★符合XF494-2023标准。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0860370">
            <w:pPr>
              <w:rPr>
                <w:color w:val="auto"/>
              </w:rPr>
            </w:pPr>
          </w:p>
        </w:tc>
      </w:tr>
      <w:tr w14:paraId="50BCC75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A16B5A5">
            <w:pPr>
              <w:rPr>
                <w:color w:val="auto"/>
              </w:rPr>
            </w:pPr>
            <w:r>
              <w:rPr>
                <w:color w:val="auto"/>
              </w:rPr>
              <w:t>40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4436FD5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A260E0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钢缆锚点带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0F4FF9A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1FEA7B7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E491D5B">
            <w:pPr>
              <w:rPr>
                <w:color w:val="auto"/>
              </w:rPr>
            </w:pPr>
          </w:p>
          <w:p w14:paraId="0A055B7B">
            <w:pPr>
              <w:rPr>
                <w:color w:val="auto"/>
              </w:rPr>
            </w:pPr>
            <w:r>
              <w:rPr>
                <w:color w:val="auto"/>
              </w:rPr>
              <w:t>1、直径≥6mm。</w:t>
            </w:r>
          </w:p>
          <w:p w14:paraId="6A682666">
            <w:pPr>
              <w:rPr>
                <w:color w:val="auto"/>
              </w:rPr>
            </w:pPr>
            <w:r>
              <w:rPr>
                <w:color w:val="auto"/>
              </w:rPr>
              <w:t>2、长度≥50cm。</w:t>
            </w:r>
          </w:p>
          <w:p w14:paraId="4F8572E7">
            <w:pPr>
              <w:rPr>
                <w:color w:val="auto"/>
              </w:rPr>
            </w:pPr>
            <w:r>
              <w:rPr>
                <w:color w:val="auto"/>
              </w:rPr>
              <w:t>★3、断裂负荷≥20KN。</w:t>
            </w:r>
          </w:p>
          <w:p w14:paraId="389A12D1">
            <w:pPr>
              <w:rPr>
                <w:color w:val="auto"/>
              </w:rPr>
            </w:pPr>
            <w:r>
              <w:rPr>
                <w:color w:val="auto"/>
              </w:rPr>
              <w:t>4、重量≥200g。</w:t>
            </w:r>
          </w:p>
          <w:p w14:paraId="27AC00D6">
            <w:pPr>
              <w:rPr>
                <w:color w:val="auto"/>
              </w:rPr>
            </w:pPr>
            <w:r>
              <w:rPr>
                <w:color w:val="auto"/>
              </w:rPr>
              <w:t>★符合XF494-2023标准。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68D2B23">
            <w:pPr>
              <w:rPr>
                <w:color w:val="auto"/>
              </w:rPr>
            </w:pPr>
          </w:p>
        </w:tc>
      </w:tr>
      <w:tr w14:paraId="5CCB00A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53918F8">
            <w:pPr>
              <w:rPr>
                <w:color w:val="auto"/>
              </w:rPr>
            </w:pPr>
            <w:r>
              <w:rPr>
                <w:color w:val="auto"/>
              </w:rPr>
              <w:t>41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A7FC84C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333DC29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机械抓结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791CE7C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FAB50BA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41F891D">
            <w:pPr>
              <w:rPr>
                <w:color w:val="auto"/>
              </w:rPr>
            </w:pPr>
          </w:p>
          <w:p w14:paraId="73F30D54">
            <w:pPr>
              <w:rPr>
                <w:color w:val="auto"/>
              </w:rPr>
            </w:pPr>
            <w:r>
              <w:rPr>
                <w:color w:val="auto"/>
              </w:rPr>
              <w:t>★1、符合 XF494-2023标准。</w:t>
            </w:r>
          </w:p>
          <w:p w14:paraId="19A8FCF0">
            <w:pPr>
              <w:rPr>
                <w:color w:val="auto"/>
              </w:rPr>
            </w:pPr>
            <w:r>
              <w:rPr>
                <w:color w:val="auto"/>
              </w:rPr>
              <w:t>2、负载凸轮式抓绳器。</w:t>
            </w:r>
          </w:p>
          <w:p w14:paraId="16D546AA">
            <w:pPr>
              <w:rPr>
                <w:color w:val="auto"/>
              </w:rPr>
            </w:pPr>
            <w:r>
              <w:rPr>
                <w:color w:val="auto"/>
              </w:rPr>
              <w:t>3、绳索兼容 9~13mm。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587FB92">
            <w:pPr>
              <w:rPr>
                <w:color w:val="auto"/>
              </w:rPr>
            </w:pPr>
          </w:p>
        </w:tc>
      </w:tr>
      <w:tr w14:paraId="147F29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E50718">
            <w:pPr>
              <w:rPr>
                <w:color w:val="auto"/>
              </w:rPr>
            </w:pPr>
            <w:r>
              <w:rPr>
                <w:color w:val="auto"/>
              </w:rPr>
              <w:t>42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74E0A4B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7EDD2B5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攀树抓结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9B96670">
            <w:pPr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9B93C1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DF2D746">
            <w:pPr>
              <w:rPr>
                <w:color w:val="auto"/>
              </w:rPr>
            </w:pPr>
          </w:p>
          <w:p w14:paraId="7621E496">
            <w:pPr>
              <w:rPr>
                <w:color w:val="auto"/>
              </w:rPr>
            </w:pPr>
            <w:r>
              <w:rPr>
                <w:color w:val="auto"/>
              </w:rPr>
              <w:t>★1、符合XF494-2023标准。</w:t>
            </w:r>
          </w:p>
          <w:p w14:paraId="21E00FFB">
            <w:pPr>
              <w:rPr>
                <w:color w:val="auto"/>
              </w:rPr>
            </w:pPr>
            <w:r>
              <w:rPr>
                <w:color w:val="auto"/>
              </w:rPr>
              <w:t>2、长度≥60cm，宽≥18mm。</w:t>
            </w:r>
          </w:p>
          <w:p w14:paraId="64B4F186">
            <w:pPr>
              <w:rPr>
                <w:color w:val="auto"/>
              </w:rPr>
            </w:pPr>
            <w:r>
              <w:rPr>
                <w:color w:val="auto"/>
              </w:rPr>
              <w:t>★3、断裂负荷≥20KN。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92B039">
            <w:pPr>
              <w:rPr>
                <w:color w:val="auto"/>
              </w:rPr>
            </w:pPr>
          </w:p>
        </w:tc>
      </w:tr>
      <w:tr w14:paraId="189FA2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77BA1D">
            <w:pPr>
              <w:rPr>
                <w:color w:val="auto"/>
              </w:rPr>
            </w:pPr>
            <w:r>
              <w:rPr>
                <w:color w:val="auto"/>
              </w:rPr>
              <w:t>43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52BEF03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17CFEF6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单向滑轮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34DF809">
            <w:pPr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13154D9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284B8D9">
            <w:pPr>
              <w:rPr>
                <w:color w:val="auto"/>
              </w:rPr>
            </w:pPr>
          </w:p>
          <w:p w14:paraId="11AFCBA9">
            <w:pPr>
              <w:rPr>
                <w:color w:val="auto"/>
              </w:rPr>
            </w:pPr>
            <w:r>
              <w:rPr>
                <w:color w:val="auto"/>
              </w:rPr>
              <w:t>★1、单滑轮: 18kN。</w:t>
            </w:r>
          </w:p>
          <w:p w14:paraId="4A137BC4">
            <w:pPr>
              <w:rPr>
                <w:color w:val="auto"/>
              </w:rPr>
            </w:pPr>
            <w:r>
              <w:rPr>
                <w:color w:val="auto"/>
              </w:rPr>
              <w:t>★2、工作负荷≥5KN。</w:t>
            </w:r>
          </w:p>
          <w:p w14:paraId="3622DC77">
            <w:pPr>
              <w:rPr>
                <w:color w:val="auto"/>
              </w:rPr>
            </w:pPr>
            <w:r>
              <w:rPr>
                <w:color w:val="auto"/>
              </w:rPr>
              <w:t>3、效率≥90%。</w:t>
            </w:r>
          </w:p>
          <w:p w14:paraId="23D1E16B">
            <w:pPr>
              <w:rPr>
                <w:color w:val="auto"/>
              </w:rPr>
            </w:pPr>
            <w:r>
              <w:rPr>
                <w:color w:val="auto"/>
              </w:rPr>
              <w:t>4、滑轮直径≥32 mm。</w:t>
            </w:r>
          </w:p>
          <w:p w14:paraId="7F71EE8E">
            <w:pPr>
              <w:rPr>
                <w:color w:val="auto"/>
              </w:rPr>
            </w:pPr>
            <w:r>
              <w:rPr>
                <w:color w:val="auto"/>
              </w:rPr>
              <w:t>★5、兼容绳索直径 7~11 mm。</w:t>
            </w:r>
          </w:p>
          <w:p w14:paraId="01149808">
            <w:pPr>
              <w:rPr>
                <w:color w:val="auto"/>
              </w:rPr>
            </w:pPr>
            <w:r>
              <w:rPr>
                <w:color w:val="auto"/>
              </w:rPr>
              <w:t>★符合 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F653498">
            <w:pPr>
              <w:rPr>
                <w:color w:val="auto"/>
                <w:lang w:eastAsia="zh-CN"/>
              </w:rPr>
            </w:pPr>
          </w:p>
        </w:tc>
      </w:tr>
      <w:tr w14:paraId="3A9238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F3B4EAC">
            <w:pPr>
              <w:rPr>
                <w:color w:val="auto"/>
              </w:rPr>
            </w:pPr>
            <w:r>
              <w:rPr>
                <w:color w:val="auto"/>
              </w:rPr>
              <w:t>44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145E2C4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1196194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万向单滑轮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5C14594">
            <w:pPr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971E4C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9CB9E40">
            <w:pPr>
              <w:rPr>
                <w:color w:val="auto"/>
              </w:rPr>
            </w:pPr>
          </w:p>
          <w:p w14:paraId="3EC08E25">
            <w:pPr>
              <w:rPr>
                <w:color w:val="auto"/>
              </w:rPr>
            </w:pPr>
            <w:r>
              <w:rPr>
                <w:color w:val="auto"/>
              </w:rPr>
              <w:t>1、最多可连接 3 个主锁，可直接使用绳索、挽索连接。</w:t>
            </w:r>
          </w:p>
          <w:p w14:paraId="264108C1">
            <w:pPr>
              <w:rPr>
                <w:color w:val="auto"/>
              </w:rPr>
            </w:pPr>
            <w:r>
              <w:rPr>
                <w:color w:val="auto"/>
              </w:rPr>
              <w:t>2、适用绳索直径：7~13mm。</w:t>
            </w:r>
          </w:p>
          <w:p w14:paraId="76FE95B0">
            <w:pPr>
              <w:rPr>
                <w:color w:val="auto"/>
              </w:rPr>
            </w:pPr>
            <w:r>
              <w:rPr>
                <w:color w:val="auto"/>
              </w:rPr>
              <w:t>3、滑轮直径≥35mm。</w:t>
            </w:r>
          </w:p>
          <w:p w14:paraId="3C94156B">
            <w:pPr>
              <w:rPr>
                <w:color w:val="auto"/>
              </w:rPr>
            </w:pPr>
            <w:r>
              <w:rPr>
                <w:color w:val="auto"/>
              </w:rPr>
              <w:t>4、轴承类型：密闭滚珠轴承。</w:t>
            </w:r>
          </w:p>
          <w:p w14:paraId="4B671B22">
            <w:pPr>
              <w:rPr>
                <w:color w:val="auto"/>
              </w:rPr>
            </w:pPr>
            <w:r>
              <w:rPr>
                <w:color w:val="auto"/>
              </w:rPr>
              <w:t>5、工作效率≥95%。</w:t>
            </w:r>
          </w:p>
          <w:p w14:paraId="6F6783A2">
            <w:pPr>
              <w:rPr>
                <w:color w:val="auto"/>
              </w:rPr>
            </w:pPr>
            <w:r>
              <w:rPr>
                <w:color w:val="auto"/>
              </w:rPr>
              <w:t>★6、最大工作负荷：8 kN。</w:t>
            </w:r>
          </w:p>
          <w:p w14:paraId="28085BA3">
            <w:pPr>
              <w:rPr>
                <w:color w:val="auto"/>
              </w:rPr>
            </w:pPr>
            <w:r>
              <w:rPr>
                <w:color w:val="auto"/>
              </w:rPr>
              <w:t>★7、断裂负荷≥35kn。</w:t>
            </w:r>
          </w:p>
          <w:p w14:paraId="4AA1E06C">
            <w:pPr>
              <w:rPr>
                <w:color w:val="auto"/>
              </w:rPr>
            </w:pPr>
            <w:r>
              <w:rPr>
                <w:color w:val="auto"/>
              </w:rPr>
              <w:t>★符合XF494-2023标准。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E096C73">
            <w:pPr>
              <w:rPr>
                <w:color w:val="auto"/>
                <w:lang w:eastAsia="zh-CN"/>
              </w:rPr>
            </w:pPr>
          </w:p>
        </w:tc>
      </w:tr>
      <w:tr w14:paraId="54175F4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56" w:hRule="atLeast"/>
        </w:trPr>
        <w:tc>
          <w:tcPr>
            <w:tcW w:w="314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68377EA">
            <w:pPr>
              <w:rPr>
                <w:color w:val="auto"/>
              </w:rPr>
            </w:pPr>
            <w:r>
              <w:rPr>
                <w:color w:val="auto"/>
              </w:rPr>
              <w:t>45</w:t>
            </w:r>
          </w:p>
        </w:tc>
        <w:tc>
          <w:tcPr>
            <w:tcW w:w="392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C9C0EFE">
            <w:pPr>
              <w:rPr>
                <w:color w:val="auto"/>
              </w:rPr>
            </w:pPr>
          </w:p>
        </w:tc>
        <w:tc>
          <w:tcPr>
            <w:tcW w:w="55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9F80EF3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万向双滑轮</w:t>
            </w:r>
          </w:p>
        </w:tc>
        <w:tc>
          <w:tcPr>
            <w:tcW w:w="38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C625099">
            <w:pPr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4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BAF2FF">
            <w:pPr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</w:rPr>
              <w:t>个</w:t>
            </w:r>
          </w:p>
        </w:tc>
        <w:tc>
          <w:tcPr>
            <w:tcW w:w="2603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D0A67F0">
            <w:pPr>
              <w:rPr>
                <w:color w:val="auto"/>
              </w:rPr>
            </w:pPr>
          </w:p>
          <w:p w14:paraId="70505B7D">
            <w:pPr>
              <w:rPr>
                <w:color w:val="auto"/>
              </w:rPr>
            </w:pPr>
            <w:r>
              <w:rPr>
                <w:color w:val="auto"/>
              </w:rPr>
              <w:t>1、最多可连接 3 个主锁，可直接使用绳索、挽索连接。</w:t>
            </w:r>
          </w:p>
          <w:p w14:paraId="4CAAC3DE">
            <w:pPr>
              <w:rPr>
                <w:color w:val="auto"/>
              </w:rPr>
            </w:pPr>
            <w:r>
              <w:rPr>
                <w:color w:val="auto"/>
              </w:rPr>
              <w:t>2、适用绳索直径：7~13mm。</w:t>
            </w:r>
          </w:p>
          <w:p w14:paraId="1114EDA5">
            <w:pPr>
              <w:rPr>
                <w:color w:val="auto"/>
              </w:rPr>
            </w:pPr>
            <w:r>
              <w:rPr>
                <w:color w:val="auto"/>
              </w:rPr>
              <w:t>3、滑轮直径≥38mm。</w:t>
            </w:r>
          </w:p>
          <w:p w14:paraId="401D49B0">
            <w:pPr>
              <w:rPr>
                <w:color w:val="auto"/>
              </w:rPr>
            </w:pPr>
            <w:r>
              <w:rPr>
                <w:color w:val="auto"/>
              </w:rPr>
              <w:t>4、轴承类型：密闭滚珠轴承。</w:t>
            </w:r>
          </w:p>
          <w:p w14:paraId="0B0D55FC">
            <w:pPr>
              <w:rPr>
                <w:color w:val="auto"/>
              </w:rPr>
            </w:pPr>
            <w:r>
              <w:rPr>
                <w:color w:val="auto"/>
              </w:rPr>
              <w:t>5、工作效率≥95%。</w:t>
            </w:r>
          </w:p>
          <w:p w14:paraId="5FBDCFC1">
            <w:pPr>
              <w:rPr>
                <w:color w:val="auto"/>
              </w:rPr>
            </w:pPr>
            <w:r>
              <w:rPr>
                <w:color w:val="auto"/>
              </w:rPr>
              <w:t>★6、最大工作负荷：8 kN。</w:t>
            </w:r>
          </w:p>
          <w:p w14:paraId="69D8D473">
            <w:pPr>
              <w:rPr>
                <w:color w:val="auto"/>
              </w:rPr>
            </w:pPr>
            <w:r>
              <w:rPr>
                <w:color w:val="auto"/>
              </w:rPr>
              <w:t>★7、断裂负荷≥36kn。</w:t>
            </w:r>
          </w:p>
          <w:p w14:paraId="014483AB">
            <w:pPr>
              <w:rPr>
                <w:color w:val="auto"/>
              </w:rPr>
            </w:pPr>
            <w:r>
              <w:rPr>
                <w:color w:val="auto"/>
              </w:rPr>
              <w:t>★符合XF494-2023标准。</w:t>
            </w:r>
          </w:p>
        </w:tc>
        <w:tc>
          <w:tcPr>
            <w:tcW w:w="499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47C6ABB">
            <w:pPr>
              <w:rPr>
                <w:color w:val="auto"/>
                <w:lang w:eastAsia="zh-CN"/>
              </w:rPr>
            </w:pPr>
          </w:p>
        </w:tc>
      </w:tr>
    </w:tbl>
    <w:p w14:paraId="519B7078">
      <w:pP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lang w:eastAsia="zh-CN"/>
        </w:rPr>
      </w:pPr>
    </w:p>
    <w:p w14:paraId="7174B5B1">
      <w:pPr>
        <w:jc w:val="both"/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备注：</w:t>
      </w:r>
    </w:p>
    <w:p w14:paraId="20703374">
      <w:pPr>
        <w:jc w:val="both"/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1、以上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  <w:t>所有技术参数均为供应商响应及履约验收的依据，涉及执行标准的均按现行最新有效国家标准、行业标准执行；</w:t>
      </w:r>
    </w:p>
    <w:p w14:paraId="3BB3F8CD">
      <w:pPr>
        <w:jc w:val="both"/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2、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  <w:t>标注「★」的为实质性要求，须满足或优于，负偏离作无效响应处理；</w:t>
      </w:r>
    </w:p>
    <w:p w14:paraId="0234B401"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3、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  <w:t>未标注★的为一般技术要求，负偏离不直接作无效响应，供应商中标后须按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此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  <w:t>要求供货，不满足的须免费整改、换货至符合标准，否则采购人有权扣除对应货款及质保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val="en-US" w:eastAsia="zh-CN"/>
        </w:rPr>
        <w:t>尾款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8"/>
          <w:szCs w:val="28"/>
          <w:lang w:eastAsia="zh-CN"/>
        </w:rPr>
        <w:t>。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9B7D74"/>
    <w:rsid w:val="2B9B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2026-06-27T07:44:00Z</dcterms:created>
  <dc:creator>不是玲</dc:creator>
  <cp:lastModifiedBy>不是玲</cp:lastModifiedBy>
  <dcterms:modified xsi:type="dcterms:W3CDTF">2026-06-27T07:46:12Z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C6E7414EC6CA43FE92BF60B25E942E3E_11</vt:lpwstr>
  </property>
  <property fmtid="{D5CDD505-2E9C-101B-9397-08002B2CF9AE}" pid="4" name="KSOTemplateDocerSaveRecord">
    <vt:lpwstr>eyJoZGlkIjoiMDM5YTExODdiODRkNTVhOGFjYjYxYjMxOTQyYWMwODQiLCJ1c2VySWQiOiI0Mjc5MjAzNjMifQ==</vt:lpwstr>
  </property>
</Properties>
</file>