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70A0C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b/>
          <w:color w:val="auto"/>
          <w:spacing w:val="0"/>
          <w:sz w:val="24"/>
          <w:highlight w:val="none"/>
        </w:rPr>
      </w:pPr>
      <w:r>
        <w:rPr>
          <w:rFonts w:hint="eastAsia" w:ascii="宋体" w:hAnsi="宋体" w:cs="宋体"/>
          <w:b/>
          <w:color w:val="auto"/>
          <w:spacing w:val="0"/>
          <w:sz w:val="24"/>
          <w:highlight w:val="none"/>
        </w:rPr>
        <w:t>一、技术要求</w:t>
      </w:r>
    </w:p>
    <w:p w14:paraId="2924FF4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pacing w:val="0"/>
          <w:sz w:val="24"/>
          <w:highlight w:val="none"/>
        </w:rPr>
      </w:pPr>
      <w:r>
        <w:rPr>
          <w:rFonts w:hint="eastAsia" w:ascii="宋体" w:hAnsi="宋体" w:eastAsia="宋体" w:cs="宋体"/>
          <w:color w:val="auto"/>
          <w:spacing w:val="0"/>
          <w:sz w:val="24"/>
          <w:highlight w:val="none"/>
        </w:rPr>
        <w:t>（一）本次招标范围为“</w:t>
      </w:r>
      <w:r>
        <w:rPr>
          <w:rFonts w:hint="eastAsia" w:ascii="宋体" w:hAnsi="宋体" w:eastAsia="宋体" w:cs="宋体"/>
          <w:color w:val="auto"/>
          <w:spacing w:val="0"/>
          <w:kern w:val="0"/>
          <w:sz w:val="24"/>
          <w:highlight w:val="none"/>
          <w:lang w:eastAsia="zh-CN"/>
        </w:rPr>
        <w:t>吉安市公办托育综合服务中心教学游乐设备、家具及配套设备设施采购项目</w:t>
      </w:r>
      <w:r>
        <w:rPr>
          <w:rFonts w:hint="eastAsia" w:ascii="宋体" w:hAnsi="宋体" w:eastAsia="宋体" w:cs="宋体"/>
          <w:color w:val="auto"/>
          <w:spacing w:val="0"/>
          <w:sz w:val="24"/>
          <w:highlight w:val="none"/>
        </w:rPr>
        <w:t>”。包括所有设备、配套材料、辅材、专用工具的供货及其安装调试、验收、技术支持和培训等，即“交钥匙工程”。在项目完成至交钥匙期间，不免除供货方的保管责任。</w:t>
      </w:r>
    </w:p>
    <w:p w14:paraId="51C658A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Cs/>
          <w:color w:val="auto"/>
          <w:spacing w:val="0"/>
          <w:sz w:val="24"/>
          <w:highlight w:val="none"/>
        </w:rPr>
      </w:pPr>
      <w:r>
        <w:rPr>
          <w:rFonts w:hint="eastAsia" w:ascii="宋体" w:hAnsi="宋体" w:eastAsia="宋体" w:cs="宋体"/>
          <w:color w:val="auto"/>
          <w:spacing w:val="0"/>
          <w:sz w:val="24"/>
          <w:highlight w:val="none"/>
        </w:rPr>
        <w:t>（二）</w:t>
      </w:r>
      <w:r>
        <w:rPr>
          <w:rFonts w:hint="eastAsia" w:ascii="宋体" w:hAnsi="宋体" w:eastAsia="宋体" w:cs="宋体"/>
          <w:bCs/>
          <w:color w:val="auto"/>
          <w:spacing w:val="0"/>
          <w:sz w:val="24"/>
          <w:highlight w:val="none"/>
        </w:rPr>
        <w:t>采购标的名称、</w:t>
      </w:r>
      <w:r>
        <w:rPr>
          <w:rFonts w:hint="eastAsia" w:ascii="宋体" w:hAnsi="宋体" w:eastAsia="宋体" w:cs="宋体"/>
          <w:bCs/>
          <w:color w:val="auto"/>
          <w:spacing w:val="0"/>
          <w:sz w:val="24"/>
          <w:highlight w:val="none"/>
          <w:lang w:val="en-US" w:eastAsia="zh-CN"/>
        </w:rPr>
        <w:t>技术</w:t>
      </w:r>
      <w:r>
        <w:rPr>
          <w:rFonts w:hint="eastAsia" w:ascii="宋体" w:hAnsi="宋体" w:eastAsia="宋体" w:cs="宋体"/>
          <w:bCs/>
          <w:color w:val="auto"/>
          <w:spacing w:val="0"/>
          <w:sz w:val="24"/>
          <w:highlight w:val="none"/>
        </w:rPr>
        <w:t>参数要求</w:t>
      </w:r>
      <w:r>
        <w:rPr>
          <w:rFonts w:hint="eastAsia" w:ascii="宋体" w:hAnsi="宋体" w:eastAsia="宋体" w:cs="宋体"/>
          <w:bCs/>
          <w:color w:val="auto"/>
          <w:spacing w:val="0"/>
          <w:sz w:val="24"/>
          <w:highlight w:val="none"/>
          <w:lang w:eastAsia="zh-CN"/>
        </w:rPr>
        <w:t>、</w:t>
      </w:r>
      <w:r>
        <w:rPr>
          <w:rFonts w:hint="eastAsia" w:ascii="宋体" w:hAnsi="宋体" w:eastAsia="宋体" w:cs="宋体"/>
          <w:bCs/>
          <w:color w:val="auto"/>
          <w:spacing w:val="0"/>
          <w:sz w:val="24"/>
          <w:highlight w:val="none"/>
        </w:rPr>
        <w:t>数量</w:t>
      </w:r>
      <w:r>
        <w:rPr>
          <w:rFonts w:hint="eastAsia" w:ascii="宋体" w:hAnsi="宋体" w:eastAsia="宋体" w:cs="宋体"/>
          <w:bCs/>
          <w:color w:val="auto"/>
          <w:spacing w:val="0"/>
          <w:sz w:val="24"/>
          <w:highlight w:val="none"/>
          <w:lang w:eastAsia="zh-CN"/>
        </w:rPr>
        <w:t>、</w:t>
      </w:r>
      <w:r>
        <w:rPr>
          <w:rFonts w:hint="eastAsia" w:ascii="宋体" w:hAnsi="宋体" w:eastAsia="宋体" w:cs="宋体"/>
          <w:bCs/>
          <w:color w:val="auto"/>
          <w:spacing w:val="0"/>
          <w:sz w:val="24"/>
          <w:highlight w:val="none"/>
          <w:lang w:val="en-US" w:eastAsia="zh-CN"/>
        </w:rPr>
        <w:t>单位</w:t>
      </w:r>
      <w:r>
        <w:rPr>
          <w:rFonts w:hint="eastAsia" w:ascii="宋体" w:hAnsi="宋体" w:eastAsia="宋体" w:cs="宋体"/>
          <w:bCs/>
          <w:color w:val="auto"/>
          <w:spacing w:val="0"/>
          <w:sz w:val="24"/>
          <w:highlight w:val="none"/>
        </w:rPr>
        <w:t>（包括主件及附件，含安装）</w:t>
      </w:r>
    </w:p>
    <w:tbl>
      <w:tblPr>
        <w:tblStyle w:val="2"/>
        <w:tblW w:w="992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56"/>
        <w:gridCol w:w="987"/>
        <w:gridCol w:w="4440"/>
        <w:gridCol w:w="333"/>
        <w:gridCol w:w="27"/>
        <w:gridCol w:w="440"/>
        <w:gridCol w:w="51"/>
        <w:gridCol w:w="149"/>
        <w:gridCol w:w="107"/>
        <w:gridCol w:w="386"/>
        <w:gridCol w:w="107"/>
        <w:gridCol w:w="587"/>
        <w:gridCol w:w="59"/>
        <w:gridCol w:w="1696"/>
      </w:tblGrid>
      <w:tr w14:paraId="1E088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2" w:hRule="atLeast"/>
          <w:jc w:val="center"/>
        </w:trPr>
        <w:tc>
          <w:tcPr>
            <w:tcW w:w="9925" w:type="dxa"/>
            <w:gridSpan w:val="14"/>
            <w:tcBorders>
              <w:top w:val="single" w:color="000000" w:sz="4" w:space="0"/>
              <w:left w:val="single" w:color="000000" w:sz="4" w:space="0"/>
              <w:bottom w:val="single" w:color="000000" w:sz="4" w:space="0"/>
              <w:right w:val="single" w:color="000000" w:sz="4" w:space="0"/>
            </w:tcBorders>
            <w:noWrap w:val="0"/>
            <w:vAlign w:val="center"/>
          </w:tcPr>
          <w:p w14:paraId="0566D3F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bCs/>
                <w:i w:val="0"/>
                <w:iCs w:val="0"/>
                <w:color w:val="auto"/>
                <w:spacing w:val="0"/>
                <w:kern w:val="0"/>
                <w:sz w:val="21"/>
                <w:szCs w:val="21"/>
                <w:highlight w:val="none"/>
                <w:u w:val="none"/>
                <w:lang w:val="en-US" w:eastAsia="zh-CN" w:bidi="ar"/>
              </w:rPr>
              <w:t>一、幼儿家具</w:t>
            </w:r>
          </w:p>
        </w:tc>
      </w:tr>
      <w:tr w14:paraId="00AC6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C707D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1238D4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E39517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59D859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数量</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E422C2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单位</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5FC5F2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参考图片</w:t>
            </w:r>
          </w:p>
        </w:tc>
      </w:tr>
      <w:tr w14:paraId="4CA66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C3F34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93E21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 格储物柜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F99346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尺寸：40×38×100cm（允许尺寸误差±3cm）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1.柜体采用≥18mm厚度环保枫木纹双饰面刨花板。背板采用双贴枫木纹中密度板。甲醛释放量须符合GB/T 39600</w:t>
            </w:r>
          </w:p>
          <w:p w14:paraId="4E2300D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-2021中E0级标准要求。</w:t>
            </w:r>
          </w:p>
          <w:p w14:paraId="6F1E4E6E">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2.</w:t>
            </w:r>
            <w:r>
              <w:rPr>
                <w:rFonts w:hint="eastAsia" w:ascii="宋体" w:hAnsi="宋体" w:eastAsia="宋体" w:cs="宋体"/>
                <w:b w:val="0"/>
                <w:bCs w:val="0"/>
                <w:i w:val="0"/>
                <w:iCs w:val="0"/>
                <w:color w:val="auto"/>
                <w:spacing w:val="0"/>
                <w:kern w:val="0"/>
                <w:sz w:val="21"/>
                <w:szCs w:val="21"/>
                <w:highlight w:val="none"/>
                <w:u w:val="none"/>
                <w:lang w:val="en-US" w:eastAsia="zh-CN" w:bidi="ar"/>
              </w:rPr>
              <w:t>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4.柜体上面两排面板下方配备2个亚克力磁性贴，可以通过磁吸原理固定在柜体上。</w:t>
            </w:r>
            <w:r>
              <w:rPr>
                <w:rFonts w:hint="eastAsia" w:ascii="宋体" w:hAnsi="宋体" w:eastAsia="宋体" w:cs="宋体"/>
                <w:b w:val="0"/>
                <w:bCs w:val="0"/>
                <w:i w:val="0"/>
                <w:iCs w:val="0"/>
                <w:strike/>
                <w:dstrike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6BD4D894">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6.柜体采用踢脚板设计，整体边角安全防撞设计，对所有外露面、外露角进行弧状倒角设计，避免锐角产生，最大程度地避免儿童碰撞伤害。成品结构、力学性能、有害物质限量、警示标识、使用说明均须符合GB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762ED7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EE195A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67ED0507">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bookmarkStart w:id="0" w:name="_GoBack"/>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79744" behindDoc="0" locked="0" layoutInCell="1" allowOverlap="1">
                  <wp:simplePos x="0" y="0"/>
                  <wp:positionH relativeFrom="page">
                    <wp:posOffset>52070</wp:posOffset>
                  </wp:positionH>
                  <wp:positionV relativeFrom="page">
                    <wp:posOffset>949325</wp:posOffset>
                  </wp:positionV>
                  <wp:extent cx="952500" cy="914400"/>
                  <wp:effectExtent l="0" t="0" r="0" b="0"/>
                  <wp:wrapNone/>
                  <wp:docPr id="49"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 descr="IMG_256"/>
                          <pic:cNvPicPr>
                            <a:picLocks noChangeAspect="1"/>
                          </pic:cNvPicPr>
                        </pic:nvPicPr>
                        <pic:blipFill>
                          <a:blip r:embed="rId4"/>
                          <a:stretch>
                            <a:fillRect/>
                          </a:stretch>
                        </pic:blipFill>
                        <pic:spPr>
                          <a:xfrm>
                            <a:off x="0" y="0"/>
                            <a:ext cx="952500" cy="914400"/>
                          </a:xfrm>
                          <a:prstGeom prst="rect">
                            <a:avLst/>
                          </a:prstGeom>
                          <a:noFill/>
                          <a:ln>
                            <a:noFill/>
                          </a:ln>
                        </pic:spPr>
                      </pic:pic>
                    </a:graphicData>
                  </a:graphic>
                </wp:anchor>
              </w:drawing>
            </w:r>
            <w:bookmarkEnd w:id="0"/>
          </w:p>
        </w:tc>
      </w:tr>
      <w:tr w14:paraId="4A73E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0E5568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30510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45度不倒翁椅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8B1F15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尺寸：105×45×50cm（允许尺寸误差±3cm）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1.采用25mm厚度环保枫木纹双饰面多层板。甲醛释放量须符合GB/T 39600-2021中E0级标准要求。</w:t>
            </w:r>
          </w:p>
          <w:p w14:paraId="710C49F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4.中间使用橡胶木实木圆棒连接。</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775C095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6.边角安全防撞设计，对所有外露面、外露角进行弧状倒角设计，避免锐角产生，最大程度地避免儿童碰撞伤害。成品结构、力学性能、有害物质限量、警示标识、使用说明均须符合GB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B7DCFE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53953B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C894CE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1085850" cy="1028700"/>
                  <wp:effectExtent l="0" t="0" r="0" b="0"/>
                  <wp:docPr id="50" name="图片 1"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1" descr="IMG_257"/>
                          <pic:cNvPicPr>
                            <a:picLocks noChangeAspect="1"/>
                          </pic:cNvPicPr>
                        </pic:nvPicPr>
                        <pic:blipFill>
                          <a:blip r:embed="rId5"/>
                          <a:stretch>
                            <a:fillRect/>
                          </a:stretch>
                        </pic:blipFill>
                        <pic:spPr>
                          <a:xfrm>
                            <a:off x="0" y="0"/>
                            <a:ext cx="1085850" cy="1028700"/>
                          </a:xfrm>
                          <a:prstGeom prst="rect">
                            <a:avLst/>
                          </a:prstGeom>
                          <a:noFill/>
                          <a:ln>
                            <a:noFill/>
                          </a:ln>
                        </pic:spPr>
                      </pic:pic>
                    </a:graphicData>
                  </a:graphic>
                </wp:inline>
              </w:drawing>
            </w:r>
          </w:p>
        </w:tc>
      </w:tr>
      <w:tr w14:paraId="40285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884C00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7F5EA7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 格储物柜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827495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尺寸：120×38×100cm（允许尺寸误差±3cm）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1.柜体采用≥18mm厚度环保枫木纹双饰面刨花板。背板采用双贴枫木纹中密度板。甲醛释放量须符合GB/T 39600</w:t>
            </w:r>
          </w:p>
          <w:p w14:paraId="0BC70B7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-2021中E0级标准要求。</w:t>
            </w:r>
          </w:p>
          <w:p w14:paraId="2444402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701248" behindDoc="0" locked="0" layoutInCell="1" allowOverlap="1">
                  <wp:simplePos x="0" y="0"/>
                  <wp:positionH relativeFrom="column">
                    <wp:posOffset>4228465</wp:posOffset>
                  </wp:positionH>
                  <wp:positionV relativeFrom="paragraph">
                    <wp:posOffset>238125</wp:posOffset>
                  </wp:positionV>
                  <wp:extent cx="790575" cy="1162050"/>
                  <wp:effectExtent l="0" t="0" r="9525" b="0"/>
                  <wp:wrapNone/>
                  <wp:docPr id="51"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3" descr="IMG_258"/>
                          <pic:cNvPicPr>
                            <a:picLocks noChangeAspect="1"/>
                          </pic:cNvPicPr>
                        </pic:nvPicPr>
                        <pic:blipFill>
                          <a:blip r:embed="rId6"/>
                          <a:stretch>
                            <a:fillRect/>
                          </a:stretch>
                        </pic:blipFill>
                        <pic:spPr>
                          <a:xfrm>
                            <a:off x="0" y="0"/>
                            <a:ext cx="790575" cy="1162050"/>
                          </a:xfrm>
                          <a:prstGeom prst="rect">
                            <a:avLst/>
                          </a:prstGeom>
                          <a:noFill/>
                          <a:ln>
                            <a:noFill/>
                          </a:ln>
                        </pic:spPr>
                      </pic:pic>
                    </a:graphicData>
                  </a:graphic>
                </wp:anchor>
              </w:draw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p>
          <w:p w14:paraId="69051338">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4.柜体上面两排面板下方配备6个亚克力磁性贴，可以通过磁吸原理固定在柜体上。</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5E21FAD8">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柜体采用踢脚板设计，边角安全防撞设计，整体边角安全防撞设计，对所有外露面、外露角进行弧状倒角设计，避免锐角产生，最大程度地避免儿童碰撞伤害。成品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1612FC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7AEF54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13818462">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p>
        </w:tc>
      </w:tr>
      <w:tr w14:paraId="3E71D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5C3EF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3CFEBF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80圆桌</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AF0724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桌面尺寸：直径80cm；高度：44cm（允许尺寸误差±3cm）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1.桌面材料采用25mm厚度环保枫木纹双饰面多层板。甲醛释放量须符合GB/T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2.桌面表面枫木纹饰面耐磨、耐污、耐划伤、易清洁。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3.桌面边缘采用环保木蜡油，两底两面处理。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64B240CF">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5.</w:t>
            </w:r>
            <w:r>
              <w:rPr>
                <w:rFonts w:hint="eastAsia" w:ascii="宋体" w:hAnsi="宋体" w:eastAsia="宋体" w:cs="宋体"/>
                <w:b w:val="0"/>
                <w:bCs w:val="0"/>
                <w:i w:val="0"/>
                <w:iCs w:val="0"/>
                <w:color w:val="auto"/>
                <w:spacing w:val="0"/>
                <w:kern w:val="0"/>
                <w:sz w:val="21"/>
                <w:szCs w:val="21"/>
                <w:highlight w:val="none"/>
                <w:u w:val="none"/>
                <w:lang w:val="en-US" w:eastAsia="zh-CN" w:bidi="ar"/>
              </w:rPr>
              <w:t>木腿采用70mm直径无结疤橡胶木，采用环保水性漆，两底两面处理；桌腿底部配备防护脚套，对地板、地毯等地面材料起保护作用。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活动部件间隙、结构、力学性能、有害物质限量、警示标识、使用说明均须符合GB 28007</w:t>
            </w:r>
          </w:p>
          <w:p w14:paraId="2B42A575">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40B412A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7FF6181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F6A25D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95350" cy="666750"/>
                  <wp:effectExtent l="0" t="0" r="0" b="0"/>
                  <wp:docPr id="52" name="图片 2"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2" descr="IMG_259"/>
                          <pic:cNvPicPr>
                            <a:picLocks noChangeAspect="1"/>
                          </pic:cNvPicPr>
                        </pic:nvPicPr>
                        <pic:blipFill>
                          <a:blip r:embed="rId7"/>
                          <a:stretch>
                            <a:fillRect/>
                          </a:stretch>
                        </pic:blipFill>
                        <pic:spPr>
                          <a:xfrm>
                            <a:off x="0" y="0"/>
                            <a:ext cx="895350" cy="666750"/>
                          </a:xfrm>
                          <a:prstGeom prst="rect">
                            <a:avLst/>
                          </a:prstGeom>
                          <a:noFill/>
                          <a:ln>
                            <a:noFill/>
                          </a:ln>
                        </pic:spPr>
                      </pic:pic>
                    </a:graphicData>
                  </a:graphic>
                </wp:inline>
              </w:drawing>
            </w:r>
          </w:p>
        </w:tc>
      </w:tr>
      <w:tr w14:paraId="6F933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2DBA40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D7E390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宝宝学坐沙发</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5F0D0D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尺寸：48×50cm（允许尺寸误差±3cm）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材质：聚酯纤维</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7D885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B11D10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1789DC9A">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0735" cy="914400"/>
                  <wp:effectExtent l="0" t="0" r="18415" b="0"/>
                  <wp:docPr id="53" name="图片 3"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3" descr="IMG_260"/>
                          <pic:cNvPicPr>
                            <a:picLocks noChangeAspect="1"/>
                          </pic:cNvPicPr>
                        </pic:nvPicPr>
                        <pic:blipFill>
                          <a:blip r:embed="rId8"/>
                          <a:stretch>
                            <a:fillRect/>
                          </a:stretch>
                        </pic:blipFill>
                        <pic:spPr>
                          <a:xfrm>
                            <a:off x="0" y="0"/>
                            <a:ext cx="800735" cy="914400"/>
                          </a:xfrm>
                          <a:prstGeom prst="rect">
                            <a:avLst/>
                          </a:prstGeom>
                          <a:noFill/>
                          <a:ln>
                            <a:noFill/>
                          </a:ln>
                        </pic:spPr>
                      </pic:pic>
                    </a:graphicData>
                  </a:graphic>
                </wp:inline>
              </w:drawing>
            </w:r>
          </w:p>
        </w:tc>
      </w:tr>
      <w:tr w14:paraId="14D72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683D22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DB99AB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入口</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FF5FEB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尺寸：89×5×146cm</w:t>
            </w:r>
          </w:p>
          <w:p w14:paraId="4D88F1AD">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门柱采用50×50mm橡胶木直拼板。拱形处采用25mm实木多层板。甲醛释放量须符合GB/T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4.每根门柱80cm以下预留两组孔位，用于连接幼教柜使用。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540D0523">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6.对所有外露面、外露角进行弧状倒角设计，避免锐角产生，最大程度地避免儿童碰撞伤害。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E53A4F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3535F8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3E1CD492">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62336" behindDoc="0" locked="0" layoutInCell="1" allowOverlap="1">
                  <wp:simplePos x="0" y="0"/>
                  <wp:positionH relativeFrom="column">
                    <wp:posOffset>152400</wp:posOffset>
                  </wp:positionH>
                  <wp:positionV relativeFrom="paragraph">
                    <wp:posOffset>547370</wp:posOffset>
                  </wp:positionV>
                  <wp:extent cx="657225" cy="762000"/>
                  <wp:effectExtent l="0" t="0" r="9525" b="0"/>
                  <wp:wrapNone/>
                  <wp:docPr id="54"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6" descr="IMG_261"/>
                          <pic:cNvPicPr>
                            <a:picLocks noChangeAspect="1"/>
                          </pic:cNvPicPr>
                        </pic:nvPicPr>
                        <pic:blipFill>
                          <a:blip r:embed="rId9"/>
                          <a:stretch>
                            <a:fillRect/>
                          </a:stretch>
                        </pic:blipFill>
                        <pic:spPr>
                          <a:xfrm>
                            <a:off x="0" y="0"/>
                            <a:ext cx="657225" cy="762000"/>
                          </a:xfrm>
                          <a:prstGeom prst="rect">
                            <a:avLst/>
                          </a:prstGeom>
                          <a:noFill/>
                          <a:ln>
                            <a:noFill/>
                          </a:ln>
                        </pic:spPr>
                      </pic:pic>
                    </a:graphicData>
                  </a:graphic>
                </wp:anchor>
              </w:drawing>
            </w:r>
          </w:p>
        </w:tc>
      </w:tr>
      <w:tr w14:paraId="3BE2E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94CFDF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347BFC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小屋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B3A0DA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尺寸：58×51×58cm（允许尺寸误差±3cm）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1.柜体采用≥18mm厚度环保枫木纹双饰面多层板，甲醛释放量须符合GB/T 39600-2021中ENF级标准要求。顶部条纹布设计。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4.包含一组PU材质坐垫。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37D463B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孔与间隙、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3690F1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6CCFB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560FB696">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94080" behindDoc="0" locked="0" layoutInCell="1" allowOverlap="1">
                  <wp:simplePos x="0" y="0"/>
                  <wp:positionH relativeFrom="page">
                    <wp:posOffset>72390</wp:posOffset>
                  </wp:positionH>
                  <wp:positionV relativeFrom="page">
                    <wp:posOffset>702945</wp:posOffset>
                  </wp:positionV>
                  <wp:extent cx="952500" cy="914400"/>
                  <wp:effectExtent l="0" t="0" r="0" b="0"/>
                  <wp:wrapNone/>
                  <wp:docPr id="55"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7" descr="IMG_262"/>
                          <pic:cNvPicPr>
                            <a:picLocks noChangeAspect="1"/>
                          </pic:cNvPicPr>
                        </pic:nvPicPr>
                        <pic:blipFill>
                          <a:blip r:embed="rId10"/>
                          <a:stretch>
                            <a:fillRect/>
                          </a:stretch>
                        </pic:blipFill>
                        <pic:spPr>
                          <a:xfrm>
                            <a:off x="0" y="0"/>
                            <a:ext cx="952500" cy="914400"/>
                          </a:xfrm>
                          <a:prstGeom prst="rect">
                            <a:avLst/>
                          </a:prstGeom>
                          <a:noFill/>
                          <a:ln>
                            <a:noFill/>
                          </a:ln>
                        </pic:spPr>
                      </pic:pic>
                    </a:graphicData>
                  </a:graphic>
                </wp:anchor>
              </w:drawing>
            </w:r>
          </w:p>
        </w:tc>
      </w:tr>
      <w:tr w14:paraId="02EBE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F792E1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56DD2A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波浪堆叠椅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C6BFDB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尺寸：33×32×37cm（允许尺寸误差±3cm），椅子整面座高：16cm，椅子翻转后座高：19cm。</w:t>
            </w:r>
          </w:p>
          <w:p w14:paraId="50B5610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1.采用≥15mm厚度环保枫木纹双饰面多层板，甲醛释放量须符合GB/T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2.椅子可以堆叠放置。两侧椭圆镂空设计。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3.边缘采用环保水性漆处理。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5092457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5.整体边角安全防撞设计，对所有外露面、外露角进行弧状倒角设计，避免锐角产生，最大程度地避免儿童碰撞伤害，</w:t>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可触及间隙＜5mm或＞12mm，防止卡入手指或手臂。</w:t>
            </w:r>
            <w:r>
              <w:rPr>
                <w:rFonts w:hint="eastAsia" w:ascii="宋体" w:hAnsi="宋体" w:eastAsia="宋体" w:cs="宋体"/>
                <w:b w:val="0"/>
                <w:bCs w:val="0"/>
                <w:i w:val="0"/>
                <w:iCs w:val="0"/>
                <w:strike w:val="0"/>
                <w:color w:val="auto"/>
                <w:spacing w:val="0"/>
                <w:kern w:val="0"/>
                <w:sz w:val="21"/>
                <w:szCs w:val="21"/>
                <w:highlight w:val="none"/>
                <w:u w:val="none"/>
                <w:lang w:val="en-US" w:eastAsia="zh-CN" w:bidi="ar"/>
              </w:rPr>
              <w:t>成品边缘与棱角、孔与间隙、结构、力学性能、有害物质限量、警示标识、使用说明均须符合GB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0C5D05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67649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049663BA">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95104" behindDoc="0" locked="0" layoutInCell="1" allowOverlap="1">
                  <wp:simplePos x="0" y="0"/>
                  <wp:positionH relativeFrom="page">
                    <wp:posOffset>130175</wp:posOffset>
                  </wp:positionH>
                  <wp:positionV relativeFrom="page">
                    <wp:posOffset>948690</wp:posOffset>
                  </wp:positionV>
                  <wp:extent cx="922020" cy="596265"/>
                  <wp:effectExtent l="0" t="0" r="11430" b="13335"/>
                  <wp:wrapNone/>
                  <wp:docPr id="56"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8" descr="IMG_263"/>
                          <pic:cNvPicPr>
                            <a:picLocks noChangeAspect="1"/>
                          </pic:cNvPicPr>
                        </pic:nvPicPr>
                        <pic:blipFill>
                          <a:blip r:embed="rId11"/>
                          <a:stretch>
                            <a:fillRect/>
                          </a:stretch>
                        </pic:blipFill>
                        <pic:spPr>
                          <a:xfrm>
                            <a:off x="0" y="0"/>
                            <a:ext cx="922020" cy="596265"/>
                          </a:xfrm>
                          <a:prstGeom prst="rect">
                            <a:avLst/>
                          </a:prstGeom>
                          <a:noFill/>
                          <a:ln>
                            <a:noFill/>
                          </a:ln>
                        </pic:spPr>
                      </pic:pic>
                    </a:graphicData>
                  </a:graphic>
                </wp:anchor>
              </w:drawing>
            </w:r>
          </w:p>
        </w:tc>
      </w:tr>
      <w:tr w14:paraId="4F1A1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FC51CB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F2FDCF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布偶台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977B9C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尺寸：84×30×120cm（允许尺寸误差±3cm）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1.柜体采用≥16mm厚度环保枫木纹双饰面橡胶木实木板，甲醛释放量须符合GB/T 39600-2021中ENF级标准要求。顶部条纹布设计。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4.柜子底部采用13mm脚垫。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5533B14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6E144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774727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1FFD7E96">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96128" behindDoc="0" locked="0" layoutInCell="1" allowOverlap="1">
                  <wp:simplePos x="0" y="0"/>
                  <wp:positionH relativeFrom="page">
                    <wp:posOffset>140970</wp:posOffset>
                  </wp:positionH>
                  <wp:positionV relativeFrom="page">
                    <wp:posOffset>786765</wp:posOffset>
                  </wp:positionV>
                  <wp:extent cx="904875" cy="838200"/>
                  <wp:effectExtent l="0" t="0" r="9525" b="0"/>
                  <wp:wrapNone/>
                  <wp:docPr id="34"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9" descr="IMG_264"/>
                          <pic:cNvPicPr>
                            <a:picLocks noChangeAspect="1"/>
                          </pic:cNvPicPr>
                        </pic:nvPicPr>
                        <pic:blipFill>
                          <a:blip r:embed="rId12"/>
                          <a:stretch>
                            <a:fillRect/>
                          </a:stretch>
                        </pic:blipFill>
                        <pic:spPr>
                          <a:xfrm>
                            <a:off x="0" y="0"/>
                            <a:ext cx="904875" cy="838200"/>
                          </a:xfrm>
                          <a:prstGeom prst="rect">
                            <a:avLst/>
                          </a:prstGeom>
                          <a:noFill/>
                          <a:ln>
                            <a:noFill/>
                          </a:ln>
                        </pic:spPr>
                      </pic:pic>
                    </a:graphicData>
                  </a:graphic>
                </wp:anchor>
              </w:drawing>
            </w:r>
          </w:p>
        </w:tc>
      </w:tr>
      <w:tr w14:paraId="0B422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C7C6DD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3BEA7C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餐椅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2258AC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材质：PP+TPE防滑条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尺寸：36×36×40cm（允许尺寸误差±3cm）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6FCC47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6413CB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bottom"/>
          </w:tcPr>
          <w:p w14:paraId="51AFEE06">
            <w:pPr>
              <w:keepNext w:val="0"/>
              <w:keepLines w:val="0"/>
              <w:pageBreakBefore w:val="0"/>
              <w:widowControl/>
              <w:suppressLineNumbers w:val="0"/>
              <w:kinsoku/>
              <w:wordWrap/>
              <w:overflowPunct/>
              <w:topLinePunct w:val="0"/>
              <w:autoSpaceDE/>
              <w:autoSpaceDN/>
              <w:bidi w:val="0"/>
              <w:adjustRightInd/>
              <w:snapToGrid/>
              <w:jc w:val="center"/>
              <w:textAlignment w:val="bottom"/>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53110" cy="1134110"/>
                  <wp:effectExtent l="0" t="0" r="8890" b="8890"/>
                  <wp:docPr id="57" name="图片 4"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4" descr="IMG_265"/>
                          <pic:cNvPicPr>
                            <a:picLocks noChangeAspect="1"/>
                          </pic:cNvPicPr>
                        </pic:nvPicPr>
                        <pic:blipFill>
                          <a:blip r:embed="rId13"/>
                          <a:stretch>
                            <a:fillRect/>
                          </a:stretch>
                        </pic:blipFill>
                        <pic:spPr>
                          <a:xfrm>
                            <a:off x="0" y="0"/>
                            <a:ext cx="753110" cy="1134110"/>
                          </a:xfrm>
                          <a:prstGeom prst="rect">
                            <a:avLst/>
                          </a:prstGeom>
                          <a:noFill/>
                          <a:ln>
                            <a:noFill/>
                          </a:ln>
                        </pic:spPr>
                      </pic:pic>
                    </a:graphicData>
                  </a:graphic>
                </wp:inline>
              </w:drawing>
            </w:r>
          </w:p>
        </w:tc>
      </w:tr>
      <w:tr w14:paraId="2A17C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AC737B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1E8F31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茶杯柜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516DFE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产品尺寸：84×30×100cm，水杯格尺寸：9×13×10cm</w:t>
            </w:r>
          </w:p>
          <w:p w14:paraId="3F1F178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柜体采用≥18mm厚度环保枫木纹双饰面刨花板。甲醛释放量须符合GB/T 39600-2021中E0级标准要求。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4.可容纳40个独立茶水杯格子，两侧门柜中间采用不锈钢网面。</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0525A73C">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6.柜体采用踢脚板设计。</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7EA113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9DE3D5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031D3A17">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99200" behindDoc="0" locked="0" layoutInCell="1" allowOverlap="1">
                  <wp:simplePos x="0" y="0"/>
                  <wp:positionH relativeFrom="column">
                    <wp:posOffset>-8255</wp:posOffset>
                  </wp:positionH>
                  <wp:positionV relativeFrom="paragraph">
                    <wp:posOffset>346075</wp:posOffset>
                  </wp:positionV>
                  <wp:extent cx="905510" cy="1020445"/>
                  <wp:effectExtent l="0" t="0" r="8890" b="8255"/>
                  <wp:wrapNone/>
                  <wp:docPr id="58" name="图片 8"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8" descr="IMG_266"/>
                          <pic:cNvPicPr>
                            <a:picLocks noChangeAspect="1"/>
                          </pic:cNvPicPr>
                        </pic:nvPicPr>
                        <pic:blipFill>
                          <a:blip r:embed="rId14"/>
                          <a:stretch>
                            <a:fillRect/>
                          </a:stretch>
                        </pic:blipFill>
                        <pic:spPr>
                          <a:xfrm>
                            <a:off x="0" y="0"/>
                            <a:ext cx="905510" cy="1020445"/>
                          </a:xfrm>
                          <a:prstGeom prst="rect">
                            <a:avLst/>
                          </a:prstGeom>
                          <a:noFill/>
                          <a:ln>
                            <a:noFill/>
                          </a:ln>
                        </pic:spPr>
                      </pic:pic>
                    </a:graphicData>
                  </a:graphic>
                </wp:anchor>
              </w:drawing>
            </w:r>
          </w:p>
        </w:tc>
      </w:tr>
      <w:tr w14:paraId="7D29D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ED37C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895CC2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带轮床托</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419DBA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尺寸：57×10×15cm（允许尺寸误差±2cm），2个/对</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3.底部配备静音带刹车1.5寸TPE材质万向轮，单只可承重至少20kg。</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61A542C7">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5.</w:t>
            </w:r>
            <w:r>
              <w:rPr>
                <w:rFonts w:hint="eastAsia" w:ascii="宋体" w:hAnsi="宋体" w:eastAsia="宋体" w:cs="宋体"/>
                <w:b w:val="0"/>
                <w:bCs w:val="0"/>
                <w:i w:val="0"/>
                <w:iCs w:val="0"/>
                <w:color w:val="auto"/>
                <w:spacing w:val="0"/>
                <w:kern w:val="0"/>
                <w:sz w:val="21"/>
                <w:szCs w:val="21"/>
                <w:highlight w:val="none"/>
                <w:u w:val="none"/>
                <w:lang w:val="en-US" w:eastAsia="zh-CN" w:bidi="ar"/>
              </w:rPr>
              <w:t>对所有外露面、外露角进行弧状倒角设计。</w:t>
            </w:r>
          </w:p>
          <w:p w14:paraId="581D9BA6">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6.</w:t>
            </w:r>
            <w:r>
              <w:rPr>
                <w:rFonts w:hint="eastAsia" w:ascii="宋体" w:hAnsi="宋体" w:eastAsia="宋体" w:cs="宋体"/>
                <w:b w:val="0"/>
                <w:bCs w:val="0"/>
                <w:i w:val="0"/>
                <w:iCs w:val="0"/>
                <w:color w:val="auto"/>
                <w:spacing w:val="0"/>
                <w:kern w:val="0"/>
                <w:sz w:val="21"/>
                <w:szCs w:val="21"/>
                <w:highlight w:val="none"/>
                <w:u w:val="none"/>
                <w:lang w:val="en-US" w:eastAsia="zh-CN" w:bidi="ar"/>
              </w:rPr>
              <w:t>须与本次采购的可叠放托育床配套。</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115E28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18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BB2BAD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对</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1EEAF501">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97152" behindDoc="0" locked="0" layoutInCell="1" allowOverlap="1">
                  <wp:simplePos x="0" y="0"/>
                  <wp:positionH relativeFrom="page">
                    <wp:posOffset>137795</wp:posOffset>
                  </wp:positionH>
                  <wp:positionV relativeFrom="page">
                    <wp:posOffset>567055</wp:posOffset>
                  </wp:positionV>
                  <wp:extent cx="838200" cy="552450"/>
                  <wp:effectExtent l="0" t="0" r="0" b="0"/>
                  <wp:wrapNone/>
                  <wp:docPr id="59"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12" descr="IMG_267"/>
                          <pic:cNvPicPr>
                            <a:picLocks noChangeAspect="1"/>
                          </pic:cNvPicPr>
                        </pic:nvPicPr>
                        <pic:blipFill>
                          <a:blip r:embed="rId15"/>
                          <a:stretch>
                            <a:fillRect/>
                          </a:stretch>
                        </pic:blipFill>
                        <pic:spPr>
                          <a:xfrm>
                            <a:off x="0" y="0"/>
                            <a:ext cx="838200" cy="552450"/>
                          </a:xfrm>
                          <a:prstGeom prst="rect">
                            <a:avLst/>
                          </a:prstGeom>
                          <a:noFill/>
                          <a:ln>
                            <a:noFill/>
                          </a:ln>
                        </pic:spPr>
                      </pic:pic>
                    </a:graphicData>
                  </a:graphic>
                </wp:anchor>
              </w:drawing>
            </w:r>
          </w:p>
        </w:tc>
      </w:tr>
      <w:tr w14:paraId="6E9FF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21C4BD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DDD21A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灯塔柜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0B1DBB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尺寸：34×30×102cm（允许尺寸误差±3cm），尺寸不含装饰板</w:t>
            </w:r>
          </w:p>
          <w:p w14:paraId="58C2B184">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柜体采用≥18mm厚度环保枫木纹双饰面刨花板，甲醛释放量须符合GB/T 39600-2021中ENF级标准要求。背板采用双贴枫木纹中密度板。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2.表面枫木纹饰面耐磨、耐污、耐划伤、易清，表面图案采用安全环保油墨由UV打印工艺制成。</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79CAA5D7">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5.柜体采用踢脚板设计。</w:t>
            </w:r>
          </w:p>
          <w:p w14:paraId="1ACBFEC4">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4266DE2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229A36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8557E0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98500" cy="1149985"/>
                  <wp:effectExtent l="0" t="0" r="6350" b="12065"/>
                  <wp:docPr id="60" name="图片 5"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5" descr="IMG_268"/>
                          <pic:cNvPicPr>
                            <a:picLocks noChangeAspect="1"/>
                          </pic:cNvPicPr>
                        </pic:nvPicPr>
                        <pic:blipFill>
                          <a:blip r:embed="rId16"/>
                          <a:stretch>
                            <a:fillRect/>
                          </a:stretch>
                        </pic:blipFill>
                        <pic:spPr>
                          <a:xfrm>
                            <a:off x="0" y="0"/>
                            <a:ext cx="698500" cy="1149985"/>
                          </a:xfrm>
                          <a:prstGeom prst="rect">
                            <a:avLst/>
                          </a:prstGeom>
                          <a:noFill/>
                          <a:ln>
                            <a:noFill/>
                          </a:ln>
                        </pic:spPr>
                      </pic:pic>
                    </a:graphicData>
                  </a:graphic>
                </wp:inline>
              </w:drawing>
            </w:r>
          </w:p>
        </w:tc>
      </w:tr>
      <w:tr w14:paraId="673ED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ED0C72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B13784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凳子</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F19E3D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规格：直径30cm，H35cm（允许尺寸误差±3cm）。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材质：实木框架加麻绳编制，科技布坐面，光滑触感，结实底板，上座盖可取下，可收纳。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02DBBE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8</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CDD003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F0C2A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447675" cy="438150"/>
                  <wp:effectExtent l="0" t="0" r="9525" b="0"/>
                  <wp:docPr id="61" name="图片 6"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 descr="IMG_269"/>
                          <pic:cNvPicPr>
                            <a:picLocks noChangeAspect="1"/>
                          </pic:cNvPicPr>
                        </pic:nvPicPr>
                        <pic:blipFill>
                          <a:blip r:embed="rId17"/>
                          <a:stretch>
                            <a:fillRect/>
                          </a:stretch>
                        </pic:blipFill>
                        <pic:spPr>
                          <a:xfrm>
                            <a:off x="0" y="0"/>
                            <a:ext cx="447675" cy="438150"/>
                          </a:xfrm>
                          <a:prstGeom prst="rect">
                            <a:avLst/>
                          </a:prstGeom>
                          <a:noFill/>
                          <a:ln>
                            <a:noFill/>
                          </a:ln>
                        </pic:spPr>
                      </pic:pic>
                    </a:graphicData>
                  </a:graphic>
                </wp:inline>
              </w:drawing>
            </w:r>
          </w:p>
        </w:tc>
      </w:tr>
      <w:tr w14:paraId="02D3D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10ECE9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430B6C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多功能桌</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EED02A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b w:val="0"/>
                <w:bCs w:val="0"/>
                <w:i w:val="0"/>
                <w:iCs w:val="0"/>
                <w:color w:val="auto"/>
                <w:spacing w:val="0"/>
                <w:kern w:val="0"/>
                <w:sz w:val="21"/>
                <w:szCs w:val="21"/>
                <w:highlight w:val="none"/>
                <w:u w:val="none"/>
                <w:lang w:val="en-US" w:eastAsia="zh-CN" w:bidi="ar"/>
              </w:rPr>
              <w:t>：L120×W60×H55cm（允许尺寸误差±3cm）。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材质：天然松木材质，环保水性漆处理。桌面厚度：5cm，圆润桌角，安全防止磕碰。</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3DF257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045126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DF7056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57250" cy="571500"/>
                  <wp:effectExtent l="0" t="0" r="0" b="0"/>
                  <wp:docPr id="62" name="图片 7"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7" descr="IMG_270"/>
                          <pic:cNvPicPr>
                            <a:picLocks noChangeAspect="1"/>
                          </pic:cNvPicPr>
                        </pic:nvPicPr>
                        <pic:blipFill>
                          <a:blip r:embed="rId18"/>
                          <a:stretch>
                            <a:fillRect/>
                          </a:stretch>
                        </pic:blipFill>
                        <pic:spPr>
                          <a:xfrm>
                            <a:off x="0" y="0"/>
                            <a:ext cx="857250" cy="571500"/>
                          </a:xfrm>
                          <a:prstGeom prst="rect">
                            <a:avLst/>
                          </a:prstGeom>
                          <a:noFill/>
                          <a:ln>
                            <a:noFill/>
                          </a:ln>
                        </pic:spPr>
                      </pic:pic>
                    </a:graphicData>
                  </a:graphic>
                </wp:inline>
              </w:drawing>
            </w:r>
          </w:p>
        </w:tc>
      </w:tr>
      <w:tr w14:paraId="70FE2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567DF6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4BE59B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多人建构桌</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FE79F7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桌面尺寸：180×90cm，高度：49cm（允许尺寸误差±3cm）。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1.桌面材料采用25mm厚度环保枫木纹双饰面多层板，甲醛释放量须符合GB/T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2.桌面表面枫木纹饰面耐磨、耐污、耐划伤、易清洁。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3.桌面边缘采用环保木蜡油，两底两面处理。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25797A6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5.桌脚采用6条70mm直径无结疤橡胶木。</w:t>
            </w:r>
            <w:r>
              <w:rPr>
                <w:rFonts w:hint="eastAsia" w:ascii="宋体" w:hAnsi="宋体" w:eastAsia="宋体" w:cs="宋体"/>
                <w:b w:val="0"/>
                <w:bCs w:val="0"/>
                <w:i w:val="0"/>
                <w:iCs w:val="0"/>
                <w:color w:val="auto"/>
                <w:kern w:val="0"/>
                <w:sz w:val="21"/>
                <w:szCs w:val="21"/>
                <w:highlight w:val="none"/>
                <w:u w:val="none"/>
                <w:lang w:val="en-US" w:eastAsia="zh-CN" w:bidi="ar"/>
              </w:rPr>
              <w:t>桌腿底部配防护脚套。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7AF308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73BCDA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67F7F9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38200" cy="629285"/>
                  <wp:effectExtent l="0" t="0" r="0" b="18415"/>
                  <wp:docPr id="63" name="图片 8"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8" descr="IMG_271"/>
                          <pic:cNvPicPr>
                            <a:picLocks noChangeAspect="1"/>
                          </pic:cNvPicPr>
                        </pic:nvPicPr>
                        <pic:blipFill>
                          <a:blip r:embed="rId19"/>
                          <a:stretch>
                            <a:fillRect/>
                          </a:stretch>
                        </pic:blipFill>
                        <pic:spPr>
                          <a:xfrm>
                            <a:off x="0" y="0"/>
                            <a:ext cx="838200" cy="629285"/>
                          </a:xfrm>
                          <a:prstGeom prst="rect">
                            <a:avLst/>
                          </a:prstGeom>
                          <a:noFill/>
                          <a:ln>
                            <a:noFill/>
                          </a:ln>
                        </pic:spPr>
                      </pic:pic>
                    </a:graphicData>
                  </a:graphic>
                </wp:inline>
              </w:drawing>
            </w:r>
          </w:p>
        </w:tc>
      </w:tr>
      <w:tr w14:paraId="67A50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DD331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17 </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4D5E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辅食椅带卡扣</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07751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36×35×30cm（允许尺寸误差±3cm）。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材质：PP材质，耐高温，耐腐蚀。</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结构：底部两根横撑，可拆卸餐盘。</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5723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BDE26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5F2B3A0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71525" cy="781050"/>
                  <wp:effectExtent l="0" t="0" r="9525" b="0"/>
                  <wp:docPr id="64" name="图片 9"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9" descr="IMG_272"/>
                          <pic:cNvPicPr>
                            <a:picLocks noChangeAspect="1"/>
                          </pic:cNvPicPr>
                        </pic:nvPicPr>
                        <pic:blipFill>
                          <a:blip r:embed="rId20"/>
                          <a:stretch>
                            <a:fillRect/>
                          </a:stretch>
                        </pic:blipFill>
                        <pic:spPr>
                          <a:xfrm>
                            <a:off x="0" y="0"/>
                            <a:ext cx="771525" cy="781050"/>
                          </a:xfrm>
                          <a:prstGeom prst="rect">
                            <a:avLst/>
                          </a:prstGeom>
                          <a:noFill/>
                          <a:ln>
                            <a:noFill/>
                          </a:ln>
                        </pic:spPr>
                      </pic:pic>
                    </a:graphicData>
                  </a:graphic>
                </wp:inline>
              </w:drawing>
            </w:r>
          </w:p>
        </w:tc>
      </w:tr>
      <w:tr w14:paraId="7E92F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71F7EC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18 </w:t>
            </w:r>
          </w:p>
        </w:tc>
        <w:tc>
          <w:tcPr>
            <w:tcW w:w="987" w:type="dxa"/>
            <w:tcBorders>
              <w:top w:val="single" w:color="000000" w:sz="4" w:space="0"/>
              <w:left w:val="single" w:color="000000" w:sz="4" w:space="0"/>
              <w:bottom w:val="single" w:color="000000" w:sz="4" w:space="0"/>
              <w:right w:val="single" w:color="000000" w:sz="4" w:space="0"/>
            </w:tcBorders>
            <w:noWrap/>
            <w:vAlign w:val="center"/>
          </w:tcPr>
          <w:p w14:paraId="6EDD0E1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感统5件组</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91CFC1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尺寸：150×150×40cm（允许尺寸误差±3cm）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1.采用皮革材质。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2.整体边角安全防撞设计，对所有外露面、外露角进行弧状倒角设计，避免锐角产生，最大程度地避免儿童碰撞伤害，使用说明与甲醛释放量须符合GB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603589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3B9791A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4C9D886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59155" cy="714375"/>
                  <wp:effectExtent l="0" t="0" r="17145" b="8890"/>
                  <wp:docPr id="65" name="图片 10"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10" descr="IMG_273"/>
                          <pic:cNvPicPr>
                            <a:picLocks noChangeAspect="1"/>
                          </pic:cNvPicPr>
                        </pic:nvPicPr>
                        <pic:blipFill>
                          <a:blip r:embed="rId21"/>
                          <a:stretch>
                            <a:fillRect/>
                          </a:stretch>
                        </pic:blipFill>
                        <pic:spPr>
                          <a:xfrm>
                            <a:off x="0" y="0"/>
                            <a:ext cx="859155" cy="714375"/>
                          </a:xfrm>
                          <a:prstGeom prst="rect">
                            <a:avLst/>
                          </a:prstGeom>
                          <a:noFill/>
                          <a:ln>
                            <a:noFill/>
                          </a:ln>
                        </pic:spPr>
                      </pic:pic>
                    </a:graphicData>
                  </a:graphic>
                </wp:inline>
              </w:drawing>
            </w:r>
          </w:p>
        </w:tc>
      </w:tr>
      <w:tr w14:paraId="7A9B0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CBCE95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316A4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感统-波浪爬坡</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46D6ED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尺寸：60×60×36cm（允许尺寸误差±3cm）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1.采用皮革材质。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2.整体边角安全防撞设计，对所有外露面、外露角进行弧状倒角设计，避免锐角产生，最大程度地避免儿童碰撞伤害，使用说明与甲醛释放量须符合GB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0C60F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B9926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7740B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59790" cy="828675"/>
                  <wp:effectExtent l="0" t="0" r="0" b="0"/>
                  <wp:docPr id="66" name="图片 11"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11" descr="IMG_274"/>
                          <pic:cNvPicPr>
                            <a:picLocks noChangeAspect="1"/>
                          </pic:cNvPicPr>
                        </pic:nvPicPr>
                        <pic:blipFill>
                          <a:blip r:embed="rId22"/>
                          <a:stretch>
                            <a:fillRect/>
                          </a:stretch>
                        </pic:blipFill>
                        <pic:spPr>
                          <a:xfrm>
                            <a:off x="0" y="0"/>
                            <a:ext cx="859790" cy="828675"/>
                          </a:xfrm>
                          <a:prstGeom prst="rect">
                            <a:avLst/>
                          </a:prstGeom>
                          <a:noFill/>
                          <a:ln>
                            <a:noFill/>
                          </a:ln>
                        </pic:spPr>
                      </pic:pic>
                    </a:graphicData>
                  </a:graphic>
                </wp:inline>
              </w:drawing>
            </w:r>
          </w:p>
        </w:tc>
      </w:tr>
      <w:tr w14:paraId="23360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95899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20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3D3312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感统-彩虹桶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CB70C3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尺寸：60×高72cm（允许尺寸误差±3cm）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1.采用皮革材质。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2.整体边角安全防撞设计，对所有外露面、外露角进行弧状倒角设计，避免锐角产生，最大程度地避免儿童碰撞伤害，使用说明与甲醛释放量须符合GB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CD8C15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AC187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323C95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95325" cy="752475"/>
                  <wp:effectExtent l="0" t="0" r="0" b="0"/>
                  <wp:docPr id="67" name="图片 12"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2" descr="IMG_275"/>
                          <pic:cNvPicPr>
                            <a:picLocks noChangeAspect="1"/>
                          </pic:cNvPicPr>
                        </pic:nvPicPr>
                        <pic:blipFill>
                          <a:blip r:embed="rId23"/>
                          <a:stretch>
                            <a:fillRect/>
                          </a:stretch>
                        </pic:blipFill>
                        <pic:spPr>
                          <a:xfrm>
                            <a:off x="0" y="0"/>
                            <a:ext cx="695325" cy="752475"/>
                          </a:xfrm>
                          <a:prstGeom prst="rect">
                            <a:avLst/>
                          </a:prstGeom>
                          <a:noFill/>
                          <a:ln>
                            <a:noFill/>
                          </a:ln>
                        </pic:spPr>
                      </pic:pic>
                    </a:graphicData>
                  </a:graphic>
                </wp:inline>
              </w:drawing>
            </w:r>
          </w:p>
        </w:tc>
      </w:tr>
      <w:tr w14:paraId="251A7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9ED0B3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1269F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感统-拱门</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47F171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尺寸：60×60×60cm（允许尺寸误差±3cm）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1.采用皮革材质。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2.整体边角安全防撞设计，对所有外露面、外露角进行弧状倒角设计，避免锐角产生，最大程度地避免儿童碰撞伤害，使用说明与甲醛释放量须符合GB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CED0C7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D4D417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20801B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62025" cy="676275"/>
                  <wp:effectExtent l="0" t="0" r="0" b="0"/>
                  <wp:docPr id="68" name="图片 13"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3" descr="IMG_276"/>
                          <pic:cNvPicPr>
                            <a:picLocks noChangeAspect="1"/>
                          </pic:cNvPicPr>
                        </pic:nvPicPr>
                        <pic:blipFill>
                          <a:blip r:embed="rId24"/>
                          <a:stretch>
                            <a:fillRect/>
                          </a:stretch>
                        </pic:blipFill>
                        <pic:spPr>
                          <a:xfrm>
                            <a:off x="0" y="0"/>
                            <a:ext cx="962025" cy="676275"/>
                          </a:xfrm>
                          <a:prstGeom prst="rect">
                            <a:avLst/>
                          </a:prstGeom>
                          <a:noFill/>
                          <a:ln>
                            <a:noFill/>
                          </a:ln>
                        </pic:spPr>
                      </pic:pic>
                    </a:graphicData>
                  </a:graphic>
                </wp:inline>
              </w:drawing>
            </w:r>
          </w:p>
        </w:tc>
      </w:tr>
      <w:tr w14:paraId="3F4BB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0DC0A2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1F5830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感统六件套组合</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609B34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整体尺寸：436×236×140cm（允许尺寸误差±3cm）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555A761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5.整体边角安全防撞设计，对所有外露面、外露角进行弧状倒角设计，避免锐角产生，最大程度地避免儿童碰撞</w:t>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伤害，可触及间隙＜5mm或＞12mm，防止卡入手指或手臂。成品边缘与棱角、结构、力学性能、有害物质限量、警示标识、使用说明均须符合GB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F1B592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CBD187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4579B9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77570" cy="628650"/>
                  <wp:effectExtent l="0" t="0" r="17780" b="0"/>
                  <wp:docPr id="69" name="图片 14"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14" descr="IMG_277"/>
                          <pic:cNvPicPr>
                            <a:picLocks noChangeAspect="1"/>
                          </pic:cNvPicPr>
                        </pic:nvPicPr>
                        <pic:blipFill>
                          <a:blip r:embed="rId25"/>
                          <a:stretch>
                            <a:fillRect/>
                          </a:stretch>
                        </pic:blipFill>
                        <pic:spPr>
                          <a:xfrm>
                            <a:off x="0" y="0"/>
                            <a:ext cx="877570" cy="628650"/>
                          </a:xfrm>
                          <a:prstGeom prst="rect">
                            <a:avLst/>
                          </a:prstGeom>
                          <a:noFill/>
                          <a:ln>
                            <a:noFill/>
                          </a:ln>
                        </pic:spPr>
                      </pic:pic>
                    </a:graphicData>
                  </a:graphic>
                </wp:inline>
              </w:drawing>
            </w:r>
          </w:p>
        </w:tc>
      </w:tr>
      <w:tr w14:paraId="694BE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03E805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E5CB76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感统-三角长条</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120DA1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单个尺寸：60×16×16cm （允许尺寸误差±2cm），包含1对。</w:t>
            </w:r>
          </w:p>
          <w:p w14:paraId="53443D0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1.采用皮革材质。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2.整体边角安全防撞设计，对所有外露面、外露角进行弧状倒角设计，避免锐角产生，最大程度地避免儿童碰撞伤害，使用说明与甲醛释放量须符合GB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6CAC53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F7CF8E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对</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A8F2C8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91540" cy="514350"/>
                  <wp:effectExtent l="0" t="0" r="0" b="0"/>
                  <wp:docPr id="70" name="图片 15"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15" descr="IMG_278"/>
                          <pic:cNvPicPr>
                            <a:picLocks noChangeAspect="1"/>
                          </pic:cNvPicPr>
                        </pic:nvPicPr>
                        <pic:blipFill>
                          <a:blip r:embed="rId26"/>
                          <a:stretch>
                            <a:fillRect/>
                          </a:stretch>
                        </pic:blipFill>
                        <pic:spPr>
                          <a:xfrm>
                            <a:off x="0" y="0"/>
                            <a:ext cx="891540" cy="514350"/>
                          </a:xfrm>
                          <a:prstGeom prst="rect">
                            <a:avLst/>
                          </a:prstGeom>
                          <a:noFill/>
                          <a:ln>
                            <a:noFill/>
                          </a:ln>
                        </pic:spPr>
                      </pic:pic>
                    </a:graphicData>
                  </a:graphic>
                </wp:inline>
              </w:drawing>
            </w:r>
          </w:p>
        </w:tc>
      </w:tr>
      <w:tr w14:paraId="19F5F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7C0982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F1BD75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感统-小平台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678F52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尺寸：60×60×36cm（允许尺寸误差±3cm）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1.采用皮革材质。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2.整体边角安全防撞设计，对所有外露面、外露角进行弧状倒角设计，避免锐角产生，最大程度地避免儿童碰撞伤害，使用说明与甲醛释放量须符合GB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F60FC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1008A9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6B49A3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08685" cy="771525"/>
                  <wp:effectExtent l="0" t="0" r="0" b="0"/>
                  <wp:docPr id="71" name="图片 16"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16" descr="IMG_279"/>
                          <pic:cNvPicPr>
                            <a:picLocks noChangeAspect="1"/>
                          </pic:cNvPicPr>
                        </pic:nvPicPr>
                        <pic:blipFill>
                          <a:blip r:embed="rId27"/>
                          <a:stretch>
                            <a:fillRect/>
                          </a:stretch>
                        </pic:blipFill>
                        <pic:spPr>
                          <a:xfrm>
                            <a:off x="0" y="0"/>
                            <a:ext cx="908685" cy="771525"/>
                          </a:xfrm>
                          <a:prstGeom prst="rect">
                            <a:avLst/>
                          </a:prstGeom>
                          <a:noFill/>
                          <a:ln>
                            <a:noFill/>
                          </a:ln>
                        </pic:spPr>
                      </pic:pic>
                    </a:graphicData>
                  </a:graphic>
                </wp:inline>
              </w:drawing>
            </w:r>
          </w:p>
        </w:tc>
      </w:tr>
      <w:tr w14:paraId="142BB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1DF87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270698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黑板柜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26230B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尺寸：80×30×50cm（允许尺寸误差±3cm）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1.柜体采用≥18mm厚度环保枫木纹双饰面多层板，甲醛释放量须符合GB/T 39600-2021中ENF级标准要求。柜体配一块黑板，含磁性，可用粉笔与水性笔书写。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356020E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5.柜子底部采用13mm脚垫。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D5FD9B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AF494C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70A9F642">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118110</wp:posOffset>
                  </wp:positionH>
                  <wp:positionV relativeFrom="paragraph">
                    <wp:posOffset>407035</wp:posOffset>
                  </wp:positionV>
                  <wp:extent cx="711200" cy="753745"/>
                  <wp:effectExtent l="0" t="0" r="12700" b="8255"/>
                  <wp:wrapNone/>
                  <wp:docPr id="35" name="图片_4"/>
                  <wp:cNvGraphicFramePr/>
                  <a:graphic xmlns:a="http://schemas.openxmlformats.org/drawingml/2006/main">
                    <a:graphicData uri="http://schemas.openxmlformats.org/drawingml/2006/picture">
                      <pic:pic xmlns:pic="http://schemas.openxmlformats.org/drawingml/2006/picture">
                        <pic:nvPicPr>
                          <pic:cNvPr id="35" name="图片_4"/>
                          <pic:cNvPicPr/>
                        </pic:nvPicPr>
                        <pic:blipFill>
                          <a:blip r:embed="rId28"/>
                          <a:stretch>
                            <a:fillRect/>
                          </a:stretch>
                        </pic:blipFill>
                        <pic:spPr>
                          <a:xfrm>
                            <a:off x="0" y="0"/>
                            <a:ext cx="711200" cy="753745"/>
                          </a:xfrm>
                          <a:prstGeom prst="rect">
                            <a:avLst/>
                          </a:prstGeom>
                          <a:noFill/>
                          <a:ln>
                            <a:noFill/>
                          </a:ln>
                        </pic:spPr>
                      </pic:pic>
                    </a:graphicData>
                  </a:graphic>
                </wp:anchor>
              </w:drawing>
            </w:r>
          </w:p>
        </w:tc>
      </w:tr>
      <w:tr w14:paraId="37212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CDAB22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5D8DEF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环形沙发岛</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1DE11B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尺寸：120×120×67cm（允许尺寸误差±3cm）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4.包含4个PU材质坐垫。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3707CA6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157E2B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25B2A7F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9EB014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6465" cy="697865"/>
                  <wp:effectExtent l="0" t="0" r="6985" b="6985"/>
                  <wp:docPr id="72" name="图片 17"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7" descr="IMG_280"/>
                          <pic:cNvPicPr>
                            <a:picLocks noChangeAspect="1"/>
                          </pic:cNvPicPr>
                        </pic:nvPicPr>
                        <pic:blipFill>
                          <a:blip r:embed="rId29"/>
                          <a:stretch>
                            <a:fillRect/>
                          </a:stretch>
                        </pic:blipFill>
                        <pic:spPr>
                          <a:xfrm>
                            <a:off x="0" y="0"/>
                            <a:ext cx="926465" cy="697865"/>
                          </a:xfrm>
                          <a:prstGeom prst="rect">
                            <a:avLst/>
                          </a:prstGeom>
                          <a:noFill/>
                          <a:ln>
                            <a:noFill/>
                          </a:ln>
                        </pic:spPr>
                      </pic:pic>
                    </a:graphicData>
                  </a:graphic>
                </wp:inline>
              </w:drawing>
            </w:r>
          </w:p>
        </w:tc>
      </w:tr>
      <w:tr w14:paraId="5E905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9A7CDD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27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5610A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火车攀爬-波浪地垫-蓝绿色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947F1B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尺寸：48×48×10cm（允许尺寸误差±2cm）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采用环保耐磨PVC阻燃透气皮包覆，触感轻柔，绿色环保，耐磨耐用，皮革中PH值、甲醛、可裂解出致癌芳香胺的偶氮染料、耐水色牢度、耐干摩擦色牢度、无异味等各项指标均符合QB/T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30400-2013标准要求。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0709AB3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A62828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76F4B5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885825"/>
                  <wp:effectExtent l="0" t="0" r="9525" b="9525"/>
                  <wp:docPr id="73" name="图片 18"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18" descr="IMG_281"/>
                          <pic:cNvPicPr>
                            <a:picLocks noChangeAspect="1"/>
                          </pic:cNvPicPr>
                        </pic:nvPicPr>
                        <pic:blipFill>
                          <a:blip r:embed="rId30"/>
                          <a:stretch>
                            <a:fillRect/>
                          </a:stretch>
                        </pic:blipFill>
                        <pic:spPr>
                          <a:xfrm>
                            <a:off x="0" y="0"/>
                            <a:ext cx="923925" cy="885825"/>
                          </a:xfrm>
                          <a:prstGeom prst="rect">
                            <a:avLst/>
                          </a:prstGeom>
                          <a:noFill/>
                          <a:ln>
                            <a:noFill/>
                          </a:ln>
                        </pic:spPr>
                      </pic:pic>
                    </a:graphicData>
                  </a:graphic>
                </wp:inline>
              </w:drawing>
            </w:r>
          </w:p>
        </w:tc>
      </w:tr>
      <w:tr w14:paraId="6B6E8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7FFD5F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4774A8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火车攀爬-大波浪-深蓝色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FA48BB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尺寸：144×48×25cm（允许尺寸误差±2cm）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采用环保耐磨PVC阻燃透气皮包覆，触感轻柔，绿色环保，耐磨耐用，皮革中PH值、甲醛、可裂解出致癌芳香胺的偶氮染料、耐水色牢度、耐干摩擦色牢度、无异味等各项指标均符合QB/T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30400-2013标准要求。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419C395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D1C8C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838F46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885825"/>
                  <wp:effectExtent l="0" t="0" r="9525" b="9525"/>
                  <wp:docPr id="74" name="图片 19"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19" descr="IMG_282"/>
                          <pic:cNvPicPr>
                            <a:picLocks noChangeAspect="1"/>
                          </pic:cNvPicPr>
                        </pic:nvPicPr>
                        <pic:blipFill>
                          <a:blip r:embed="rId31"/>
                          <a:stretch>
                            <a:fillRect/>
                          </a:stretch>
                        </pic:blipFill>
                        <pic:spPr>
                          <a:xfrm>
                            <a:off x="0" y="0"/>
                            <a:ext cx="923925" cy="885825"/>
                          </a:xfrm>
                          <a:prstGeom prst="rect">
                            <a:avLst/>
                          </a:prstGeom>
                          <a:noFill/>
                          <a:ln>
                            <a:noFill/>
                          </a:ln>
                        </pic:spPr>
                      </pic:pic>
                    </a:graphicData>
                  </a:graphic>
                </wp:inline>
              </w:drawing>
            </w:r>
          </w:p>
        </w:tc>
      </w:tr>
      <w:tr w14:paraId="5CA2F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0B187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62457B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火车攀爬-火车头钻笼-蓝绿色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F380F0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尺寸：50×50×65cm（允许尺寸误差±3cm）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1.主体框架采用15mm厚环保三聚氰胺贴面胶合板，甲醛释放量须符合GB/T 39600-2021中E0级标准要求。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2.弧形顶部设计，表面采用环保耐磨PVC阻燃透气皮包覆，触感轻柔，绿色环保，耐磨耐用，皮革中PH值、甲醛、可裂解出致癌芳香胺的偶氮染料、耐水色牢度、耐干摩擦色牢度、无异味等各项指标均符合QB/T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w:t>
            </w:r>
          </w:p>
          <w:p w14:paraId="1339337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-2013标准要求。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3.底部搭配环保耐磨软垫，采用环保耐磨PVC阻燃透气皮包覆，触感轻柔，绿色环保，耐磨耐用。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4.结构稳固，不易倾倒，圆角设计，安全缝隙和孔洞均符合国家标准的要求，皮革中PH值、甲醛、可裂解出致癌芳香胺的偶氮染料、耐水色牢度、耐干摩擦色牢度、无异味等各项指标均符合QB/T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30400-2013标准要求。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3F75270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27A06F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3051A0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885825"/>
                  <wp:effectExtent l="0" t="0" r="9525" b="9525"/>
                  <wp:docPr id="96" name="图片 20"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20" descr="IMG_283"/>
                          <pic:cNvPicPr>
                            <a:picLocks noChangeAspect="1"/>
                          </pic:cNvPicPr>
                        </pic:nvPicPr>
                        <pic:blipFill>
                          <a:blip r:embed="rId32"/>
                          <a:stretch>
                            <a:fillRect/>
                          </a:stretch>
                        </pic:blipFill>
                        <pic:spPr>
                          <a:xfrm>
                            <a:off x="0" y="0"/>
                            <a:ext cx="923925" cy="885825"/>
                          </a:xfrm>
                          <a:prstGeom prst="rect">
                            <a:avLst/>
                          </a:prstGeom>
                          <a:noFill/>
                          <a:ln>
                            <a:noFill/>
                          </a:ln>
                        </pic:spPr>
                      </pic:pic>
                    </a:graphicData>
                  </a:graphic>
                </wp:inline>
              </w:drawing>
            </w:r>
          </w:p>
        </w:tc>
      </w:tr>
      <w:tr w14:paraId="61C58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752192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30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E1C7B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火车攀爬-镜子地垫-赭石色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827405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尺寸：48×48×6cm</w:t>
            </w:r>
          </w:p>
          <w:p w14:paraId="400DFF3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采用环保耐磨PVC阻燃透气皮包覆，触感轻柔，绿色环保，耐磨耐用，皮革中PH值、甲醛、可裂解出致癌芳香胺的偶氮染料、耐水色牢度、耐干摩擦色牢度、无异味等各项指标均符合QB/T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30400-2013标准要求。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38478DC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F5AFD2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024335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885825"/>
                  <wp:effectExtent l="0" t="0" r="9525" b="9525"/>
                  <wp:docPr id="95" name="图片 21"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21" descr="IMG_284"/>
                          <pic:cNvPicPr>
                            <a:picLocks noChangeAspect="1"/>
                          </pic:cNvPicPr>
                        </pic:nvPicPr>
                        <pic:blipFill>
                          <a:blip r:embed="rId33"/>
                          <a:stretch>
                            <a:fillRect/>
                          </a:stretch>
                        </pic:blipFill>
                        <pic:spPr>
                          <a:xfrm>
                            <a:off x="0" y="0"/>
                            <a:ext cx="923925" cy="885825"/>
                          </a:xfrm>
                          <a:prstGeom prst="rect">
                            <a:avLst/>
                          </a:prstGeom>
                          <a:noFill/>
                          <a:ln>
                            <a:noFill/>
                          </a:ln>
                        </pic:spPr>
                      </pic:pic>
                    </a:graphicData>
                  </a:graphic>
                </wp:inline>
              </w:drawing>
            </w:r>
          </w:p>
        </w:tc>
      </w:tr>
      <w:tr w14:paraId="64B6B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6FDCC5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721E8B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火车攀爬-四角平台（低）-千草绿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5BB8F3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尺寸：48×48×12cm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采用环保耐磨PVC阻燃透气皮包覆，触感轻柔，绿色环保，耐磨耐用，皮革中PH值、甲醛、可裂解出致癌芳香胺的偶氮染料、耐水色牢度、耐干摩擦色牢度、无异味等各项指标均符合QB/T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30400-2013标准要求。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47F5DA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72E08E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E72922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885825"/>
                  <wp:effectExtent l="0" t="0" r="9525" b="9525"/>
                  <wp:docPr id="94" name="图片 22" descr="IMG_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22" descr="IMG_285"/>
                          <pic:cNvPicPr>
                            <a:picLocks noChangeAspect="1"/>
                          </pic:cNvPicPr>
                        </pic:nvPicPr>
                        <pic:blipFill>
                          <a:blip r:embed="rId34"/>
                          <a:stretch>
                            <a:fillRect/>
                          </a:stretch>
                        </pic:blipFill>
                        <pic:spPr>
                          <a:xfrm>
                            <a:off x="0" y="0"/>
                            <a:ext cx="923925" cy="885825"/>
                          </a:xfrm>
                          <a:prstGeom prst="rect">
                            <a:avLst/>
                          </a:prstGeom>
                          <a:noFill/>
                          <a:ln>
                            <a:noFill/>
                          </a:ln>
                        </pic:spPr>
                      </pic:pic>
                    </a:graphicData>
                  </a:graphic>
                </wp:inline>
              </w:drawing>
            </w:r>
          </w:p>
        </w:tc>
      </w:tr>
      <w:tr w14:paraId="0697D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438ADA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55AC83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火车攀爬-小狗脚印-赭石色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2D80B7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尺寸：直径20cm，厚度：3cm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采用环保耐磨PVC阻燃透气皮包覆，触感轻柔，绿色环保，耐磨耐用，皮革中PH值、甲醛、可裂解出致癌芳香胺的偶氮染料、耐水色牢度、耐干摩擦色牢度、无异味等各项指标均符合QB/T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30400-2013标准要求。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3D2D6B9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D5E6B2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2CD36D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885825"/>
                  <wp:effectExtent l="0" t="0" r="9525" b="9525"/>
                  <wp:docPr id="91" name="图片 23"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23" descr="IMG_286"/>
                          <pic:cNvPicPr>
                            <a:picLocks noChangeAspect="1"/>
                          </pic:cNvPicPr>
                        </pic:nvPicPr>
                        <pic:blipFill>
                          <a:blip r:embed="rId35"/>
                          <a:stretch>
                            <a:fillRect/>
                          </a:stretch>
                        </pic:blipFill>
                        <pic:spPr>
                          <a:xfrm>
                            <a:off x="0" y="0"/>
                            <a:ext cx="923925" cy="885825"/>
                          </a:xfrm>
                          <a:prstGeom prst="rect">
                            <a:avLst/>
                          </a:prstGeom>
                          <a:noFill/>
                          <a:ln>
                            <a:noFill/>
                          </a:ln>
                        </pic:spPr>
                      </pic:pic>
                    </a:graphicData>
                  </a:graphic>
                </wp:inline>
              </w:drawing>
            </w:r>
          </w:p>
        </w:tc>
      </w:tr>
      <w:tr w14:paraId="66263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7B7568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4318AB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火车攀爬-小熊脚印-赭石色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5F0482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尺寸：直径20cm，厚度：3cm</w:t>
            </w:r>
          </w:p>
          <w:p w14:paraId="05C9208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采用环保耐磨PVC阻燃透气皮包覆，触感轻柔，绿色环保，耐磨耐用，皮革中PH值、甲醛、可裂解出致癌芳香胺的偶氮染料、耐水色牢度、耐干摩擦色牢度、无异味等各项指标均符合QB/T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30400-2013标准要求。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3D5DBF3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E953AC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83BBA4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885825"/>
                  <wp:effectExtent l="0" t="0" r="9525" b="9525"/>
                  <wp:docPr id="92" name="图片 24"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24" descr="IMG_287"/>
                          <pic:cNvPicPr>
                            <a:picLocks noChangeAspect="1"/>
                          </pic:cNvPicPr>
                        </pic:nvPicPr>
                        <pic:blipFill>
                          <a:blip r:embed="rId36"/>
                          <a:stretch>
                            <a:fillRect/>
                          </a:stretch>
                        </pic:blipFill>
                        <pic:spPr>
                          <a:xfrm>
                            <a:off x="0" y="0"/>
                            <a:ext cx="923925" cy="885825"/>
                          </a:xfrm>
                          <a:prstGeom prst="rect">
                            <a:avLst/>
                          </a:prstGeom>
                          <a:noFill/>
                          <a:ln>
                            <a:noFill/>
                          </a:ln>
                        </pic:spPr>
                      </pic:pic>
                    </a:graphicData>
                  </a:graphic>
                </wp:inline>
              </w:drawing>
            </w:r>
          </w:p>
        </w:tc>
      </w:tr>
      <w:tr w14:paraId="5FA40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803B26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326754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火车攀爬-学坐椅-千草绿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8F4872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尺寸：58×47×15cm（允许尺寸误差±2cm）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采用环保耐磨PVC阻燃透气皮包覆，触感轻柔，绿色环保，耐磨耐用，皮革中PH值、甲醛、可裂解出致癌芳香胺的偶氮染料、耐水色牢度、耐干摩擦色牢度、无异味等各项指标均符合QB/T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30400-2013标准要求。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0427791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1D23A9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FF33AD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885825"/>
                  <wp:effectExtent l="0" t="0" r="9525" b="9525"/>
                  <wp:docPr id="93" name="图片 25"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25" descr="IMG_288"/>
                          <pic:cNvPicPr>
                            <a:picLocks noChangeAspect="1"/>
                          </pic:cNvPicPr>
                        </pic:nvPicPr>
                        <pic:blipFill>
                          <a:blip r:embed="rId37"/>
                          <a:stretch>
                            <a:fillRect/>
                          </a:stretch>
                        </pic:blipFill>
                        <pic:spPr>
                          <a:xfrm>
                            <a:off x="0" y="0"/>
                            <a:ext cx="923925" cy="885825"/>
                          </a:xfrm>
                          <a:prstGeom prst="rect">
                            <a:avLst/>
                          </a:prstGeom>
                          <a:noFill/>
                          <a:ln>
                            <a:noFill/>
                          </a:ln>
                        </pic:spPr>
                      </pic:pic>
                    </a:graphicData>
                  </a:graphic>
                </wp:inline>
              </w:drawing>
            </w:r>
          </w:p>
        </w:tc>
      </w:tr>
      <w:tr w14:paraId="39CC1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62B8FC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3F2308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火车攀爬-摇摆小船-深蓝色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A33C22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尺寸：72×48×25cm（允许尺寸误差±2cm）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采用环保耐磨PVC阻燃透气皮包覆，触感轻柔，绿色环保，耐磨耐用，皮革中PH值、甲醛、可裂解出致癌芳香胺的偶氮染料、耐水色牢度、耐干摩擦色牢度、无异味等各项指标均符合QB/T 4045-2010标准规范的要求。内部填充高密度珍珠棉，弹性好韧性强，具有很好的缓冲性，充分守护幼儿安全，危险杂质、污染物、含杂质率、燃烧性能、无异味、微生物等符合GB/T 30400-2013标准要求。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66F4D8A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A02C16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FA638F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885825"/>
                  <wp:effectExtent l="0" t="0" r="9525" b="9525"/>
                  <wp:docPr id="1" name="图片 26" descr="IMG_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6" descr="IMG_289"/>
                          <pic:cNvPicPr>
                            <a:picLocks noChangeAspect="1"/>
                          </pic:cNvPicPr>
                        </pic:nvPicPr>
                        <pic:blipFill>
                          <a:blip r:embed="rId38"/>
                          <a:stretch>
                            <a:fillRect/>
                          </a:stretch>
                        </pic:blipFill>
                        <pic:spPr>
                          <a:xfrm>
                            <a:off x="0" y="0"/>
                            <a:ext cx="923925" cy="885825"/>
                          </a:xfrm>
                          <a:prstGeom prst="rect">
                            <a:avLst/>
                          </a:prstGeom>
                          <a:noFill/>
                          <a:ln>
                            <a:noFill/>
                          </a:ln>
                        </pic:spPr>
                      </pic:pic>
                    </a:graphicData>
                  </a:graphic>
                </wp:inline>
              </w:drawing>
            </w:r>
          </w:p>
        </w:tc>
      </w:tr>
      <w:tr w14:paraId="66B92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FE3F56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751C37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教具盒柜（配备收纳盒）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DAD094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1.柜体</w:t>
            </w: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80×30×85cm（允许尺寸误差±3cm）。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2.工艺设计要求：所有螺丝位无毛刺不刮手，四角及边沿采用圆边处理以及安全防撞设计，最大程度地避免儿童磕碰伤害，结构稳固。</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3.外观结构及材质要求：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（1）柜体：采用18mm厚橡胶木指接实木板，侧板采用18mm厚橡胶木指接实木板，内空</w:t>
            </w: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74×24cm（允许尺寸误差±2cm）；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（2）围脚：采用18mm厚橡胶木指接实木板，底部安装预埋尼龙脚钉H6.5mm直径15mm，软性防滑；</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（3）采用环保水性漆，全封闭涂装工艺，漆面光泽高透，颜色均匀。</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E5A378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12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F501B1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1544EAA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1133475" cy="1076325"/>
                  <wp:effectExtent l="0" t="0" r="9525" b="9525"/>
                  <wp:docPr id="83" name="图片 27" descr="IMG_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27" descr="IMG_290"/>
                          <pic:cNvPicPr>
                            <a:picLocks noChangeAspect="1"/>
                          </pic:cNvPicPr>
                        </pic:nvPicPr>
                        <pic:blipFill>
                          <a:blip r:embed="rId39"/>
                          <a:stretch>
                            <a:fillRect/>
                          </a:stretch>
                        </pic:blipFill>
                        <pic:spPr>
                          <a:xfrm>
                            <a:off x="0" y="0"/>
                            <a:ext cx="1133475" cy="1076325"/>
                          </a:xfrm>
                          <a:prstGeom prst="rect">
                            <a:avLst/>
                          </a:prstGeom>
                          <a:noFill/>
                          <a:ln>
                            <a:noFill/>
                          </a:ln>
                        </pic:spPr>
                      </pic:pic>
                    </a:graphicData>
                  </a:graphic>
                </wp:inline>
              </w:drawing>
            </w:r>
          </w:p>
        </w:tc>
      </w:tr>
      <w:tr w14:paraId="0BF60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568890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37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06523A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教具盒-蓝色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1FF0AB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1.材质：安全塑料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2.尺寸：26×23×10cm（允许尺寸误差±1cm）</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255D168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54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EB0A71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3420D7B8">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28675" cy="514350"/>
                  <wp:effectExtent l="0" t="0" r="9525" b="0"/>
                  <wp:docPr id="84" name="图片 28" descr="IMG_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28" descr="IMG_291"/>
                          <pic:cNvPicPr>
                            <a:picLocks noChangeAspect="1"/>
                          </pic:cNvPicPr>
                        </pic:nvPicPr>
                        <pic:blipFill>
                          <a:blip r:embed="rId40"/>
                          <a:stretch>
                            <a:fillRect/>
                          </a:stretch>
                        </pic:blipFill>
                        <pic:spPr>
                          <a:xfrm>
                            <a:off x="0" y="0"/>
                            <a:ext cx="828675" cy="514350"/>
                          </a:xfrm>
                          <a:prstGeom prst="rect">
                            <a:avLst/>
                          </a:prstGeom>
                          <a:noFill/>
                          <a:ln>
                            <a:noFill/>
                          </a:ln>
                        </pic:spPr>
                      </pic:pic>
                    </a:graphicData>
                  </a:graphic>
                </wp:inline>
              </w:drawing>
            </w:r>
          </w:p>
        </w:tc>
      </w:tr>
      <w:tr w14:paraId="0CBFA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0E337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2C1CF9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教具盒-绿色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A0FE79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1.材质：安全塑料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2.尺寸：26×23×10cm（允许尺寸误差±1cm）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74E4B8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0CA5A3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3D1BC2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90575" cy="457200"/>
                  <wp:effectExtent l="0" t="0" r="9525" b="0"/>
                  <wp:docPr id="85" name="图片 29" descr="IMG_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29" descr="IMG_292"/>
                          <pic:cNvPicPr>
                            <a:picLocks noChangeAspect="1"/>
                          </pic:cNvPicPr>
                        </pic:nvPicPr>
                        <pic:blipFill>
                          <a:blip r:embed="rId41"/>
                          <a:stretch>
                            <a:fillRect/>
                          </a:stretch>
                        </pic:blipFill>
                        <pic:spPr>
                          <a:xfrm>
                            <a:off x="0" y="0"/>
                            <a:ext cx="790575" cy="457200"/>
                          </a:xfrm>
                          <a:prstGeom prst="rect">
                            <a:avLst/>
                          </a:prstGeom>
                          <a:noFill/>
                          <a:ln>
                            <a:noFill/>
                          </a:ln>
                        </pic:spPr>
                      </pic:pic>
                    </a:graphicData>
                  </a:graphic>
                </wp:inline>
              </w:drawing>
            </w:r>
          </w:p>
        </w:tc>
      </w:tr>
      <w:tr w14:paraId="6A982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B75073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6A20C2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教具盒-白色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9CAC83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1.材质：安全塑料</w:t>
            </w:r>
          </w:p>
          <w:p w14:paraId="7D552D2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2.尺寸：26×23×10cm（允许尺寸误差±1cm）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84A7A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86649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4FC723F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1076325" cy="1076325"/>
                  <wp:effectExtent l="0" t="0" r="9525" b="9525"/>
                  <wp:docPr id="86" name="图片 30" descr="IMG_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30" descr="IMG_293"/>
                          <pic:cNvPicPr>
                            <a:picLocks noChangeAspect="1"/>
                          </pic:cNvPicPr>
                        </pic:nvPicPr>
                        <pic:blipFill>
                          <a:blip r:embed="rId42"/>
                          <a:stretch>
                            <a:fillRect/>
                          </a:stretch>
                        </pic:blipFill>
                        <pic:spPr>
                          <a:xfrm>
                            <a:off x="0" y="0"/>
                            <a:ext cx="1076325" cy="1076325"/>
                          </a:xfrm>
                          <a:prstGeom prst="rect">
                            <a:avLst/>
                          </a:prstGeom>
                          <a:noFill/>
                          <a:ln>
                            <a:noFill/>
                          </a:ln>
                        </pic:spPr>
                      </pic:pic>
                    </a:graphicData>
                  </a:graphic>
                </wp:inline>
              </w:drawing>
            </w:r>
          </w:p>
        </w:tc>
      </w:tr>
      <w:tr w14:paraId="12281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551A0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40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B611AF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教师椅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AE3245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尺寸：35×38×75cm，座高40cm（允许尺寸误差±3cm）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2.椅子脚底采用四个全包围塑料件，塑料件有效防霉菌抗老化。</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3.边缘采用环保水性漆处理。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5.整体边角安全防撞设计，对所有外露面、外露角进行弧状倒角设计，避免锐角产生，最大程度地避免儿童碰撞伤害。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31B6B1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21720B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5F4819B4">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700224" behindDoc="0" locked="0" layoutInCell="1" allowOverlap="1">
                  <wp:simplePos x="0" y="0"/>
                  <wp:positionH relativeFrom="column">
                    <wp:posOffset>0</wp:posOffset>
                  </wp:positionH>
                  <wp:positionV relativeFrom="paragraph">
                    <wp:posOffset>434340</wp:posOffset>
                  </wp:positionV>
                  <wp:extent cx="819785" cy="685800"/>
                  <wp:effectExtent l="0" t="0" r="18415" b="0"/>
                  <wp:wrapNone/>
                  <wp:docPr id="87" name="图片 11" descr="IMG_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11" descr="IMG_294"/>
                          <pic:cNvPicPr>
                            <a:picLocks noChangeAspect="1"/>
                          </pic:cNvPicPr>
                        </pic:nvPicPr>
                        <pic:blipFill>
                          <a:blip r:embed="rId43"/>
                          <a:stretch>
                            <a:fillRect/>
                          </a:stretch>
                        </pic:blipFill>
                        <pic:spPr>
                          <a:xfrm>
                            <a:off x="0" y="0"/>
                            <a:ext cx="819785" cy="685800"/>
                          </a:xfrm>
                          <a:prstGeom prst="rect">
                            <a:avLst/>
                          </a:prstGeom>
                          <a:noFill/>
                          <a:ln>
                            <a:noFill/>
                          </a:ln>
                        </pic:spPr>
                      </pic:pic>
                    </a:graphicData>
                  </a:graphic>
                </wp:anchor>
              </w:drawing>
            </w:r>
          </w:p>
        </w:tc>
      </w:tr>
      <w:tr w14:paraId="63FF1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2B9B4F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4A85CC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鲸鱼彩色圆凳组合</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F7A588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单个尺寸：40×40×32cm（允许尺寸误差±3cm），5个/组。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产品内部采用实木木框，高密度海绵。外部采用绒布材料。</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024C62A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61BDB9B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9BA7C3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45820" cy="593090"/>
                  <wp:effectExtent l="0" t="0" r="11430" b="16510"/>
                  <wp:docPr id="88" name="图片 31" descr="IMG_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31" descr="IMG_295"/>
                          <pic:cNvPicPr>
                            <a:picLocks noChangeAspect="1"/>
                          </pic:cNvPicPr>
                        </pic:nvPicPr>
                        <pic:blipFill>
                          <a:blip r:embed="rId44"/>
                          <a:stretch>
                            <a:fillRect/>
                          </a:stretch>
                        </pic:blipFill>
                        <pic:spPr>
                          <a:xfrm>
                            <a:off x="0" y="0"/>
                            <a:ext cx="845820" cy="593090"/>
                          </a:xfrm>
                          <a:prstGeom prst="rect">
                            <a:avLst/>
                          </a:prstGeom>
                          <a:noFill/>
                          <a:ln>
                            <a:noFill/>
                          </a:ln>
                        </pic:spPr>
                      </pic:pic>
                    </a:graphicData>
                  </a:graphic>
                </wp:inline>
              </w:drawing>
            </w:r>
          </w:p>
        </w:tc>
      </w:tr>
      <w:tr w14:paraId="6A26B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8A1052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1DC11C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九格柜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2F2B70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尺寸：83×30×81cm（允许尺寸误差±3cm）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1.柜体采用≥18mm厚度环保枫木纹双饰面刨花板，甲醛释放量须符合GB/T 39600-2021中ENF级标准要求。背板采用双贴枫木纹中密度板。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2B595BD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5.柜体采用踢脚板设计。</w:t>
            </w:r>
          </w:p>
          <w:p w14:paraId="1D22797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4C5486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BFCBE1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58F0D1AC">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0768" behindDoc="0" locked="0" layoutInCell="1" allowOverlap="1">
                  <wp:simplePos x="0" y="0"/>
                  <wp:positionH relativeFrom="page">
                    <wp:posOffset>92075</wp:posOffset>
                  </wp:positionH>
                  <wp:positionV relativeFrom="page">
                    <wp:posOffset>963930</wp:posOffset>
                  </wp:positionV>
                  <wp:extent cx="895350" cy="752475"/>
                  <wp:effectExtent l="0" t="0" r="0" b="9525"/>
                  <wp:wrapNone/>
                  <wp:docPr id="89" name="图片 41" descr="IMG_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41" descr="IMG_296"/>
                          <pic:cNvPicPr>
                            <a:picLocks noChangeAspect="1"/>
                          </pic:cNvPicPr>
                        </pic:nvPicPr>
                        <pic:blipFill>
                          <a:blip r:embed="rId45"/>
                          <a:stretch>
                            <a:fillRect/>
                          </a:stretch>
                        </pic:blipFill>
                        <pic:spPr>
                          <a:xfrm>
                            <a:off x="0" y="0"/>
                            <a:ext cx="895350" cy="752475"/>
                          </a:xfrm>
                          <a:prstGeom prst="rect">
                            <a:avLst/>
                          </a:prstGeom>
                          <a:noFill/>
                          <a:ln>
                            <a:noFill/>
                          </a:ln>
                        </pic:spPr>
                      </pic:pic>
                    </a:graphicData>
                  </a:graphic>
                </wp:anchor>
              </w:drawing>
            </w:r>
          </w:p>
        </w:tc>
      </w:tr>
      <w:tr w14:paraId="4E9E6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C915CB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44C5A7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开放五格柜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954980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尺寸：83×30×57cm（允许尺寸误差±3cm）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1.柜体全部采用≥16mm厚度环保枫木纹双饰面橡胶木实木板，甲醛释放量须符合GB /T39600-2021中ENF级标准要求。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4.柜体采用踢脚板设计。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5.柜子底部采用13mm脚垫。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p w14:paraId="3622394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7.整体边角安全防撞设计，对所有外露面、外露角进行弧状倒角设计，避免锐角产生，最大程度地避免儿童碰撞伤害。成品边缘与棱角、结构、力学性能、有害物质限量、警示标识、使用说明均须符合GB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6DE934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13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F8C334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2AB49829">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59264" behindDoc="1" locked="0" layoutInCell="1" allowOverlap="1">
                  <wp:simplePos x="0" y="0"/>
                  <wp:positionH relativeFrom="page">
                    <wp:posOffset>85090</wp:posOffset>
                  </wp:positionH>
                  <wp:positionV relativeFrom="page">
                    <wp:posOffset>648970</wp:posOffset>
                  </wp:positionV>
                  <wp:extent cx="895350" cy="971550"/>
                  <wp:effectExtent l="0" t="0" r="0" b="0"/>
                  <wp:wrapNone/>
                  <wp:docPr id="90" name="图片 42" descr="IMG_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42" descr="IMG_297"/>
                          <pic:cNvPicPr>
                            <a:picLocks noChangeAspect="1"/>
                          </pic:cNvPicPr>
                        </pic:nvPicPr>
                        <pic:blipFill>
                          <a:blip r:embed="rId46"/>
                          <a:stretch>
                            <a:fillRect/>
                          </a:stretch>
                        </pic:blipFill>
                        <pic:spPr>
                          <a:xfrm>
                            <a:off x="0" y="0"/>
                            <a:ext cx="895350" cy="971550"/>
                          </a:xfrm>
                          <a:prstGeom prst="rect">
                            <a:avLst/>
                          </a:prstGeom>
                          <a:noFill/>
                          <a:ln>
                            <a:noFill/>
                          </a:ln>
                        </pic:spPr>
                      </pic:pic>
                    </a:graphicData>
                  </a:graphic>
                </wp:anchor>
              </w:drawing>
            </w:r>
          </w:p>
        </w:tc>
      </w:tr>
      <w:tr w14:paraId="758E1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7EF57A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A616D0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可折叠可升降可摇多功能婴儿床（0-6 个月）</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F3FBF1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材质：PVC碳钢</w:t>
            </w:r>
          </w:p>
          <w:p w14:paraId="1E0FFEF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承重：不小于100斤</w:t>
            </w:r>
          </w:p>
          <w:p w14:paraId="35297BD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尺寸：90×50cm（允许尺寸误差±3cm）</w:t>
            </w:r>
          </w:p>
          <w:p w14:paraId="5C58D42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可调节高度75-83cm</w:t>
            </w:r>
          </w:p>
          <w:p w14:paraId="03C598E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须配备3件套（</w:t>
            </w:r>
            <w:r>
              <w:rPr>
                <w:rFonts w:hint="eastAsia" w:ascii="宋体" w:hAnsi="宋体" w:eastAsia="宋体" w:cs="宋体"/>
                <w:b w:val="0"/>
                <w:bCs w:val="0"/>
                <w:i w:val="0"/>
                <w:iCs w:val="0"/>
                <w:color w:val="auto"/>
                <w:kern w:val="0"/>
                <w:sz w:val="21"/>
                <w:szCs w:val="21"/>
                <w:highlight w:val="none"/>
                <w:u w:val="none"/>
                <w:lang w:val="en-US" w:eastAsia="zh-CN" w:bidi="ar"/>
              </w:rPr>
              <w:t>被子、床围、床垫</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3C545A3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其他要求：独立遮光蚊帐，防螨环保面层，加厚高弹海绵，PVC防水护脊板。</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0F89CE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DFFAC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237DAE2F">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10260" cy="885825"/>
                  <wp:effectExtent l="0" t="0" r="8890" b="9525"/>
                  <wp:docPr id="97" name="图片 32" descr="IMG_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32" descr="IMG_298"/>
                          <pic:cNvPicPr>
                            <a:picLocks noChangeAspect="1"/>
                          </pic:cNvPicPr>
                        </pic:nvPicPr>
                        <pic:blipFill>
                          <a:blip r:embed="rId47"/>
                          <a:stretch>
                            <a:fillRect/>
                          </a:stretch>
                        </pic:blipFill>
                        <pic:spPr>
                          <a:xfrm>
                            <a:off x="0" y="0"/>
                            <a:ext cx="810260" cy="885825"/>
                          </a:xfrm>
                          <a:prstGeom prst="rect">
                            <a:avLst/>
                          </a:prstGeom>
                          <a:noFill/>
                          <a:ln>
                            <a:noFill/>
                          </a:ln>
                        </pic:spPr>
                      </pic:pic>
                    </a:graphicData>
                  </a:graphic>
                </wp:inline>
              </w:drawing>
            </w:r>
          </w:p>
        </w:tc>
      </w:tr>
      <w:tr w14:paraId="2240A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395C5D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0AFCE2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可叠放托育床</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F4BAAA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尺寸：120×57×23cm（允许尺寸误差±2cm）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1.四周床侧采用≥15mm厚度环保枫木纹双饰面多层板，</w:t>
            </w:r>
            <w:r>
              <w:rPr>
                <w:rFonts w:hint="eastAsia" w:ascii="宋体" w:hAnsi="宋体" w:eastAsia="宋体" w:cs="宋体"/>
                <w:b w:val="0"/>
                <w:bCs w:val="0"/>
                <w:i w:val="0"/>
                <w:iCs w:val="0"/>
                <w:color w:val="auto"/>
                <w:kern w:val="0"/>
                <w:sz w:val="21"/>
                <w:szCs w:val="21"/>
                <w:highlight w:val="none"/>
                <w:u w:val="none"/>
                <w:lang w:val="en-US" w:eastAsia="zh-CN" w:bidi="ar"/>
              </w:rPr>
              <w:t>饰面多层板须符合GB/T 40908-2021《家具产品及其材料中禁限用物质测定方法 阻燃剂》中多溴联苯、多溴二苯醚要求。</w:t>
            </w:r>
            <w:r>
              <w:rPr>
                <w:rFonts w:hint="eastAsia" w:ascii="宋体" w:hAnsi="宋体" w:cs="宋体"/>
                <w:color w:val="auto"/>
                <w:kern w:val="0"/>
                <w:szCs w:val="21"/>
                <w:highlight w:val="none"/>
                <w:lang w:bidi="ar"/>
              </w:rPr>
              <w:t>（投标文件中须提供具有CMA资质的第三方检验（测）机构出具的检验（测）报告扫描件并加盖投标人公章</w:t>
            </w:r>
            <w:r>
              <w:rPr>
                <w:rFonts w:hint="eastAsia" w:ascii="宋体" w:hAnsi="宋体" w:cs="宋体"/>
                <w:color w:val="auto"/>
                <w:kern w:val="0"/>
                <w:szCs w:val="21"/>
                <w:highlight w:val="none"/>
                <w:lang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床板采用≥9mm实木多层板，甲醛释放量须符合GB/T39600</w:t>
            </w:r>
          </w:p>
          <w:p w14:paraId="6237FEE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702272" behindDoc="0" locked="0" layoutInCell="1" allowOverlap="1">
                  <wp:simplePos x="0" y="0"/>
                  <wp:positionH relativeFrom="page">
                    <wp:posOffset>4345940</wp:posOffset>
                  </wp:positionH>
                  <wp:positionV relativeFrom="page">
                    <wp:posOffset>904240</wp:posOffset>
                  </wp:positionV>
                  <wp:extent cx="922020" cy="476250"/>
                  <wp:effectExtent l="0" t="0" r="11430" b="0"/>
                  <wp:wrapNone/>
                  <wp:docPr id="98" name="图片 44" descr="IMG_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44" descr="IMG_299"/>
                          <pic:cNvPicPr>
                            <a:picLocks noChangeAspect="1"/>
                          </pic:cNvPicPr>
                        </pic:nvPicPr>
                        <pic:blipFill>
                          <a:blip r:embed="rId48"/>
                          <a:stretch>
                            <a:fillRect/>
                          </a:stretch>
                        </pic:blipFill>
                        <pic:spPr>
                          <a:xfrm>
                            <a:off x="0" y="0"/>
                            <a:ext cx="922020" cy="476250"/>
                          </a:xfrm>
                          <a:prstGeom prst="rect">
                            <a:avLst/>
                          </a:prstGeom>
                          <a:noFill/>
                          <a:ln>
                            <a:noFill/>
                          </a:ln>
                        </pic:spPr>
                      </pic:pic>
                    </a:graphicData>
                  </a:graphic>
                </wp:anchor>
              </w:drawing>
            </w:r>
            <w:r>
              <w:rPr>
                <w:rFonts w:hint="eastAsia" w:ascii="宋体" w:hAnsi="宋体" w:eastAsia="宋体" w:cs="宋体"/>
                <w:b w:val="0"/>
                <w:bCs w:val="0"/>
                <w:i w:val="0"/>
                <w:iCs w:val="0"/>
                <w:color w:val="auto"/>
                <w:spacing w:val="0"/>
                <w:kern w:val="0"/>
                <w:sz w:val="21"/>
                <w:szCs w:val="21"/>
                <w:highlight w:val="none"/>
                <w:u w:val="none"/>
                <w:lang w:val="en-US" w:eastAsia="zh-CN" w:bidi="ar"/>
              </w:rPr>
              <w:t>-2021中ENF级标准要求。表面枫木纹饰面耐磨、耐污、耐划伤、易清洁。边缘采用环保木蜡油，两底两面处理。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2.床脚采用四个高强度ABS塑料件，塑料件不易老化变色。</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3.五金配件须采用环保级五金件，材质安全无毒、无异味。</w:t>
            </w:r>
          </w:p>
          <w:p w14:paraId="7105337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4.整体边角安全防撞设计，对所有外露面、外露角进行弧状倒角设计，避免锐角产生，最大程度地避免儿童碰撞伤害。成品边缘与棱角、结构、力学性能、有害物质限量、警示标识、使用说明均须符合GB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18CC61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110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8045D4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4B586A89">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p>
        </w:tc>
      </w:tr>
      <w:tr w14:paraId="13137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60717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46 </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4659C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可堆叠托育床垫（含床笠）</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F1C5DA">
            <w:pPr>
              <w:keepNext w:val="0"/>
              <w:keepLines w:val="0"/>
              <w:pageBreakBefore w:val="0"/>
              <w:widowControl/>
              <w:numPr>
                <w:ilvl w:val="0"/>
                <w:numId w:val="1"/>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材质：乳胶、椰棕，总厚度6.5cm（椰棕4.3cm+乳胶≥1cm+抗菌隔尿床笠）。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120×57cm（允许尺寸误差±2cm）。</w:t>
            </w:r>
          </w:p>
          <w:p w14:paraId="1CCD65C4">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3.须与本次采购的可叠放托育床配套。</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0D8DD5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4251B9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0D5C3F12">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10895" cy="1438275"/>
                  <wp:effectExtent l="0" t="0" r="8255" b="9525"/>
                  <wp:docPr id="99" name="图片 33" descr="IMG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33" descr="IMG_300"/>
                          <pic:cNvPicPr>
                            <a:picLocks noChangeAspect="1"/>
                          </pic:cNvPicPr>
                        </pic:nvPicPr>
                        <pic:blipFill>
                          <a:blip r:embed="rId49"/>
                          <a:stretch>
                            <a:fillRect/>
                          </a:stretch>
                        </pic:blipFill>
                        <pic:spPr>
                          <a:xfrm>
                            <a:off x="0" y="0"/>
                            <a:ext cx="810895" cy="1438275"/>
                          </a:xfrm>
                          <a:prstGeom prst="rect">
                            <a:avLst/>
                          </a:prstGeom>
                          <a:noFill/>
                          <a:ln>
                            <a:noFill/>
                          </a:ln>
                        </pic:spPr>
                      </pic:pic>
                    </a:graphicData>
                  </a:graphic>
                </wp:inline>
              </w:drawing>
            </w:r>
          </w:p>
        </w:tc>
      </w:tr>
      <w:tr w14:paraId="7CC87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32F8E8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47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77711E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可移动美术纸筒柜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8B9C45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尺寸：40×40×58cm（允许尺寸误差±3cm）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3097916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5.底部有4个静音带刹车1.5寸TPE材质万向轮，单只可承重至少20kg。</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0392C8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85C10B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EF0325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66750" cy="781050"/>
                  <wp:effectExtent l="0" t="0" r="0" b="0"/>
                  <wp:docPr id="100" name="图片 34" descr="IMG_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34" descr="IMG_301"/>
                          <pic:cNvPicPr>
                            <a:picLocks noChangeAspect="1"/>
                          </pic:cNvPicPr>
                        </pic:nvPicPr>
                        <pic:blipFill>
                          <a:blip r:embed="rId50"/>
                          <a:stretch>
                            <a:fillRect/>
                          </a:stretch>
                        </pic:blipFill>
                        <pic:spPr>
                          <a:xfrm>
                            <a:off x="0" y="0"/>
                            <a:ext cx="666750" cy="781050"/>
                          </a:xfrm>
                          <a:prstGeom prst="rect">
                            <a:avLst/>
                          </a:prstGeom>
                          <a:noFill/>
                          <a:ln>
                            <a:noFill/>
                          </a:ln>
                        </pic:spPr>
                      </pic:pic>
                    </a:graphicData>
                  </a:graphic>
                </wp:inline>
              </w:drawing>
            </w:r>
          </w:p>
        </w:tc>
      </w:tr>
      <w:tr w14:paraId="251F6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36A26A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DC94A7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立式图书柜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8C30758">
            <w:pPr>
              <w:keepNext w:val="0"/>
              <w:keepLines w:val="0"/>
              <w:pageBreakBefore w:val="0"/>
              <w:widowControl/>
              <w:suppressLineNumbers w:val="0"/>
              <w:kinsoku/>
              <w:wordWrap/>
              <w:overflowPunct/>
              <w:topLinePunct w:val="0"/>
              <w:autoSpaceDE/>
              <w:autoSpaceDN/>
              <w:bidi w:val="0"/>
              <w:adjustRightInd/>
              <w:snapToGrid/>
              <w:jc w:val="both"/>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尺寸：84×30×85cm（允许尺寸误差±3cm）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5.柜子底部采用13mm脚垫，前方踢脚板两侧末端配备2个塑料防倾倒装置，防止柜体在遭受晃动时倾倒。</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2CC1483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67560A2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D03727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962025"/>
                  <wp:effectExtent l="0" t="0" r="9525" b="9525"/>
                  <wp:docPr id="101" name="图片 35" descr="IMG_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35" descr="IMG_302"/>
                          <pic:cNvPicPr>
                            <a:picLocks noChangeAspect="1"/>
                          </pic:cNvPicPr>
                        </pic:nvPicPr>
                        <pic:blipFill>
                          <a:blip r:embed="rId51"/>
                          <a:stretch>
                            <a:fillRect/>
                          </a:stretch>
                        </pic:blipFill>
                        <pic:spPr>
                          <a:xfrm>
                            <a:off x="0" y="0"/>
                            <a:ext cx="923925" cy="962025"/>
                          </a:xfrm>
                          <a:prstGeom prst="rect">
                            <a:avLst/>
                          </a:prstGeom>
                          <a:noFill/>
                          <a:ln>
                            <a:noFill/>
                          </a:ln>
                        </pic:spPr>
                      </pic:pic>
                    </a:graphicData>
                  </a:graphic>
                </wp:inline>
              </w:drawing>
            </w:r>
          </w:p>
        </w:tc>
      </w:tr>
      <w:tr w14:paraId="19EF2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C9B903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025F55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两层45 度转角柜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CF0530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尺寸：64×34×57cm（允许尺寸误差±3cm）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1.柜体采用≥16mm厚度环保枫木纹双饰面橡胶木实木板，甲醛释放量须符合GB/T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柜体采用弧形踢脚板设计，材料采用≥18mm厚度双贴枫木木皮实木多层板，所有外露面、外露角进行弧状倒角设计，避免锐角产生，最大程度地避免儿童碰撞伤害。成品边缘与棱角、结构、力学性能、有害物质限量、警示标识、使用说明均须符合GB 28007-2024《婴幼儿及儿童家具安全技术规范》标准要求。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5.柜子底部采用13mm脚垫。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0BFEF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ED5E5B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40AEC657">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1792" behindDoc="0" locked="0" layoutInCell="1" allowOverlap="1">
                  <wp:simplePos x="0" y="0"/>
                  <wp:positionH relativeFrom="page">
                    <wp:posOffset>233680</wp:posOffset>
                  </wp:positionH>
                  <wp:positionV relativeFrom="page">
                    <wp:posOffset>955040</wp:posOffset>
                  </wp:positionV>
                  <wp:extent cx="628650" cy="600075"/>
                  <wp:effectExtent l="0" t="0" r="0" b="9525"/>
                  <wp:wrapNone/>
                  <wp:docPr id="102" name="图片 48" descr="IMG_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48" descr="IMG_303"/>
                          <pic:cNvPicPr>
                            <a:picLocks noChangeAspect="1"/>
                          </pic:cNvPicPr>
                        </pic:nvPicPr>
                        <pic:blipFill>
                          <a:blip r:embed="rId52"/>
                          <a:stretch>
                            <a:fillRect/>
                          </a:stretch>
                        </pic:blipFill>
                        <pic:spPr>
                          <a:xfrm>
                            <a:off x="0" y="0"/>
                            <a:ext cx="628650" cy="600075"/>
                          </a:xfrm>
                          <a:prstGeom prst="rect">
                            <a:avLst/>
                          </a:prstGeom>
                          <a:noFill/>
                          <a:ln>
                            <a:noFill/>
                          </a:ln>
                        </pic:spPr>
                      </pic:pic>
                    </a:graphicData>
                  </a:graphic>
                </wp:anchor>
              </w:drawing>
            </w:r>
          </w:p>
        </w:tc>
      </w:tr>
      <w:tr w14:paraId="7DB18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213B69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50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43241F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两层90 度弧形柜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8BE992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尺寸：119×46×57cm（允许尺寸误差±3cm）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1.柜体采用≥16mm厚度环保枫木纹双饰面橡胶木实木板，甲醛释放量须符合GB/T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柜体采用弧形踢脚板设计，材料采用≥18mm厚度双贴枫木木皮实木多层板，对所有外露面、外露角进行弧状倒角设计，避免锐角产生，最大程度地避免儿童碰撞伤害。成品边缘与棱角、结构、力学性能、有害物质限量、警示标识、使用说明均须符合GB 28007-2024《婴幼儿及儿童家具安全技术规范》标准要求。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5.柜子底部采用13mm脚垫。</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5350B0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9F51E3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4A9843C9">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10160</wp:posOffset>
                  </wp:positionH>
                  <wp:positionV relativeFrom="paragraph">
                    <wp:posOffset>1030605</wp:posOffset>
                  </wp:positionV>
                  <wp:extent cx="942340" cy="501015"/>
                  <wp:effectExtent l="0" t="0" r="10160" b="13335"/>
                  <wp:wrapNone/>
                  <wp:docPr id="103" name="图片_2"/>
                  <wp:cNvGraphicFramePr/>
                  <a:graphic xmlns:a="http://schemas.openxmlformats.org/drawingml/2006/main">
                    <a:graphicData uri="http://schemas.openxmlformats.org/drawingml/2006/picture">
                      <pic:pic xmlns:pic="http://schemas.openxmlformats.org/drawingml/2006/picture">
                        <pic:nvPicPr>
                          <pic:cNvPr id="103" name="图片_2"/>
                          <pic:cNvPicPr/>
                        </pic:nvPicPr>
                        <pic:blipFill>
                          <a:blip r:embed="rId53"/>
                          <a:stretch>
                            <a:fillRect/>
                          </a:stretch>
                        </pic:blipFill>
                        <pic:spPr>
                          <a:xfrm>
                            <a:off x="0" y="0"/>
                            <a:ext cx="942340" cy="501015"/>
                          </a:xfrm>
                          <a:prstGeom prst="rect">
                            <a:avLst/>
                          </a:prstGeom>
                          <a:noFill/>
                          <a:ln>
                            <a:noFill/>
                          </a:ln>
                        </pic:spPr>
                      </pic:pic>
                    </a:graphicData>
                  </a:graphic>
                </wp:anchor>
              </w:drawing>
            </w:r>
          </w:p>
        </w:tc>
      </w:tr>
      <w:tr w14:paraId="60194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D2AED7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6F14C5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绿野钻钻乐</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6DB386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尺寸：60×60×55cm（允许尺寸误差±3cm）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1.材料采用≥15mm厚度环保枫木纹双饰面多层板，甲醛释放量须符合GB/T 39600-2021中ENF级标准要求。产品上方配备两条直径25mm的橡胶木圆棒，用于放置布帘。顶部条纹布设计。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3.实木多层板边缘采用环保木蜡油，两底两面处理。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4.包含两个PU材质坐垫。其中一面侧板配备两个可移动小木器件。</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4103E7C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6.柜体采用踢脚板设计。</w:t>
            </w:r>
          </w:p>
          <w:p w14:paraId="4146896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7.整体边角安全防撞设计，对所有外露面、外露角进行弧状倒角设计，避免锐角产生，最大程度地避免儿童碰撞伤害。成品边缘与棱角、结构、力学性能、有害物质限量、警示标识、使用说明均须符合GB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4EB6AF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C6C650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5A6171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06780" cy="895350"/>
                  <wp:effectExtent l="0" t="0" r="7620" b="0"/>
                  <wp:docPr id="104" name="图片 36" descr="IMG_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36" descr="IMG_304"/>
                          <pic:cNvPicPr>
                            <a:picLocks noChangeAspect="1"/>
                          </pic:cNvPicPr>
                        </pic:nvPicPr>
                        <pic:blipFill>
                          <a:blip r:embed="rId54"/>
                          <a:stretch>
                            <a:fillRect/>
                          </a:stretch>
                        </pic:blipFill>
                        <pic:spPr>
                          <a:xfrm>
                            <a:off x="0" y="0"/>
                            <a:ext cx="906780" cy="895350"/>
                          </a:xfrm>
                          <a:prstGeom prst="rect">
                            <a:avLst/>
                          </a:prstGeom>
                          <a:noFill/>
                          <a:ln>
                            <a:noFill/>
                          </a:ln>
                        </pic:spPr>
                      </pic:pic>
                    </a:graphicData>
                  </a:graphic>
                </wp:inline>
              </w:drawing>
            </w:r>
          </w:p>
        </w:tc>
      </w:tr>
      <w:tr w14:paraId="59739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686A75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642F7F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毛巾架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86D4B1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尺寸：69×40×70cm（允许尺寸误差±3cm）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1.材料采用≥18mm厚度环保枫木纹双饰面多层板，甲醛释</w:t>
            </w: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703296" behindDoc="0" locked="0" layoutInCell="1" allowOverlap="1">
                  <wp:simplePos x="0" y="0"/>
                  <wp:positionH relativeFrom="page">
                    <wp:posOffset>4194810</wp:posOffset>
                  </wp:positionH>
                  <wp:positionV relativeFrom="page">
                    <wp:posOffset>753110</wp:posOffset>
                  </wp:positionV>
                  <wp:extent cx="1000125" cy="847725"/>
                  <wp:effectExtent l="0" t="0" r="0" b="0"/>
                  <wp:wrapNone/>
                  <wp:docPr id="105" name="图片 50" descr="IMG_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50" descr="IMG_305"/>
                          <pic:cNvPicPr>
                            <a:picLocks noChangeAspect="1"/>
                          </pic:cNvPicPr>
                        </pic:nvPicPr>
                        <pic:blipFill>
                          <a:blip r:embed="rId55"/>
                          <a:stretch>
                            <a:fillRect/>
                          </a:stretch>
                        </pic:blipFill>
                        <pic:spPr>
                          <a:xfrm>
                            <a:off x="0" y="0"/>
                            <a:ext cx="1000125" cy="847725"/>
                          </a:xfrm>
                          <a:prstGeom prst="rect">
                            <a:avLst/>
                          </a:prstGeom>
                          <a:noFill/>
                          <a:ln>
                            <a:noFill/>
                          </a:ln>
                        </pic:spPr>
                      </pic:pic>
                    </a:graphicData>
                  </a:graphic>
                </wp:anchor>
              </w:drawing>
            </w:r>
            <w:r>
              <w:rPr>
                <w:rFonts w:hint="eastAsia" w:ascii="宋体" w:hAnsi="宋体" w:eastAsia="宋体" w:cs="宋体"/>
                <w:b w:val="0"/>
                <w:bCs w:val="0"/>
                <w:i w:val="0"/>
                <w:iCs w:val="0"/>
                <w:color w:val="auto"/>
                <w:spacing w:val="0"/>
                <w:kern w:val="0"/>
                <w:sz w:val="21"/>
                <w:szCs w:val="21"/>
                <w:highlight w:val="none"/>
                <w:u w:val="none"/>
                <w:lang w:val="en-US" w:eastAsia="zh-CN" w:bidi="ar"/>
              </w:rPr>
              <w:t>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4.毛巾架上方配备32个塑料件挂钩，每个挂钩配备三个塑料钩。底部配备静音带刹车1.5寸TPE材质万向轮，单只可承重至少20kg。</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2C58AA9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93B89F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AE19D2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5DBFFE5E">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p>
        </w:tc>
      </w:tr>
      <w:tr w14:paraId="2E27D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44F482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44E4A2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美工收纳柜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2C96EF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尺寸：60×30×61cm（允许尺寸误差±2cm）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5AF9DE3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5.柜体采用踢脚板设计。</w:t>
            </w:r>
          </w:p>
          <w:p w14:paraId="6B95F29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FF2BC2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D7CA4C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4F8B570D">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2816" behindDoc="0" locked="0" layoutInCell="1" allowOverlap="1">
                  <wp:simplePos x="0" y="0"/>
                  <wp:positionH relativeFrom="page">
                    <wp:posOffset>153035</wp:posOffset>
                  </wp:positionH>
                  <wp:positionV relativeFrom="page">
                    <wp:posOffset>936625</wp:posOffset>
                  </wp:positionV>
                  <wp:extent cx="742950" cy="752475"/>
                  <wp:effectExtent l="0" t="0" r="0" b="9525"/>
                  <wp:wrapNone/>
                  <wp:docPr id="106" name="图片 51" descr="IMG_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51" descr="IMG_306"/>
                          <pic:cNvPicPr>
                            <a:picLocks noChangeAspect="1"/>
                          </pic:cNvPicPr>
                        </pic:nvPicPr>
                        <pic:blipFill>
                          <a:blip r:embed="rId56"/>
                          <a:stretch>
                            <a:fillRect/>
                          </a:stretch>
                        </pic:blipFill>
                        <pic:spPr>
                          <a:xfrm>
                            <a:off x="0" y="0"/>
                            <a:ext cx="742950" cy="752475"/>
                          </a:xfrm>
                          <a:prstGeom prst="rect">
                            <a:avLst/>
                          </a:prstGeom>
                          <a:noFill/>
                          <a:ln>
                            <a:noFill/>
                          </a:ln>
                        </pic:spPr>
                      </pic:pic>
                    </a:graphicData>
                  </a:graphic>
                </wp:anchor>
              </w:drawing>
            </w:r>
          </w:p>
        </w:tc>
      </w:tr>
      <w:tr w14:paraId="176F3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E03EFF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0385E3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美劳用品柜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738FE9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尺寸：98×30×65cm（允许尺寸误差±2cm）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1.柜体采用≥18mm厚度环保枫木纹双饰面刨花板，甲醛释放量须符合GB/T 39600-2021中ENF级标准要求。背板采用双贴枫木纹中密度板。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4.底部配备4个静音带刹车1.5寸TPE材质万向轮，单只可承重至少20kg。</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980CD4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B59CE8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15D664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7735" cy="800100"/>
                  <wp:effectExtent l="0" t="0" r="5715" b="0"/>
                  <wp:docPr id="107" name="图片 37" descr="IMG_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7" descr="IMG_307"/>
                          <pic:cNvPicPr>
                            <a:picLocks noChangeAspect="1"/>
                          </pic:cNvPicPr>
                        </pic:nvPicPr>
                        <pic:blipFill>
                          <a:blip r:embed="rId57"/>
                          <a:stretch>
                            <a:fillRect/>
                          </a:stretch>
                        </pic:blipFill>
                        <pic:spPr>
                          <a:xfrm>
                            <a:off x="0" y="0"/>
                            <a:ext cx="927735" cy="800100"/>
                          </a:xfrm>
                          <a:prstGeom prst="rect">
                            <a:avLst/>
                          </a:prstGeom>
                          <a:noFill/>
                          <a:ln>
                            <a:noFill/>
                          </a:ln>
                        </pic:spPr>
                      </pic:pic>
                    </a:graphicData>
                  </a:graphic>
                </wp:inline>
              </w:drawing>
            </w:r>
          </w:p>
        </w:tc>
      </w:tr>
      <w:tr w14:paraId="541BD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DB805C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520BA7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双人沙发</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FFB8F3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尺寸：96×46×51cm（允许尺寸误差±3cm）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产品内部采用橡胶木木框，高密度海绵。外部采用PU皮革。</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6620BCC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1599BD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8ACCC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33450" cy="561975"/>
                  <wp:effectExtent l="0" t="0" r="0" b="9525"/>
                  <wp:docPr id="108" name="图片 38" descr="IMG_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38" descr="IMG_308"/>
                          <pic:cNvPicPr>
                            <a:picLocks noChangeAspect="1"/>
                          </pic:cNvPicPr>
                        </pic:nvPicPr>
                        <pic:blipFill>
                          <a:blip r:embed="rId58"/>
                          <a:stretch>
                            <a:fillRect/>
                          </a:stretch>
                        </pic:blipFill>
                        <pic:spPr>
                          <a:xfrm>
                            <a:off x="0" y="0"/>
                            <a:ext cx="933450" cy="561975"/>
                          </a:xfrm>
                          <a:prstGeom prst="rect">
                            <a:avLst/>
                          </a:prstGeom>
                          <a:noFill/>
                          <a:ln>
                            <a:noFill/>
                          </a:ln>
                        </pic:spPr>
                      </pic:pic>
                    </a:graphicData>
                  </a:graphic>
                </wp:inline>
              </w:drawing>
            </w:r>
          </w:p>
        </w:tc>
      </w:tr>
      <w:tr w14:paraId="46C23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D6E3E7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B78AB6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美术教室家具（桌子）</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DE2B4D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L190×W100×H55cm（允许尺寸误差±3cm）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材质：天然实木材质，圆角打磨，水性漆表层处理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70DF90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127782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4745E3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28675" cy="552450"/>
                  <wp:effectExtent l="0" t="0" r="9525" b="0"/>
                  <wp:docPr id="109" name="图片 39" descr="IMG_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39" descr="IMG_309"/>
                          <pic:cNvPicPr>
                            <a:picLocks noChangeAspect="1"/>
                          </pic:cNvPicPr>
                        </pic:nvPicPr>
                        <pic:blipFill>
                          <a:blip r:embed="rId59"/>
                          <a:stretch>
                            <a:fillRect/>
                          </a:stretch>
                        </pic:blipFill>
                        <pic:spPr>
                          <a:xfrm>
                            <a:off x="0" y="0"/>
                            <a:ext cx="828675" cy="552450"/>
                          </a:xfrm>
                          <a:prstGeom prst="rect">
                            <a:avLst/>
                          </a:prstGeom>
                          <a:noFill/>
                          <a:ln>
                            <a:noFill/>
                          </a:ln>
                        </pic:spPr>
                      </pic:pic>
                    </a:graphicData>
                  </a:graphic>
                </wp:inline>
              </w:drawing>
            </w:r>
          </w:p>
        </w:tc>
      </w:tr>
      <w:tr w14:paraId="4E983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7D28A1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57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7638DF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爬梯</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5897C3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材质：ENF实木多层板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尺寸：190×40×8cm（允许尺寸误差±1cm）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F808B6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CE21CB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C7866D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03605" cy="485775"/>
                  <wp:effectExtent l="0" t="0" r="10795" b="9525"/>
                  <wp:docPr id="110" name="图片 40" descr="IMG_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40" descr="IMG_310"/>
                          <pic:cNvPicPr>
                            <a:picLocks noChangeAspect="1"/>
                          </pic:cNvPicPr>
                        </pic:nvPicPr>
                        <pic:blipFill>
                          <a:blip r:embed="rId60"/>
                          <a:stretch>
                            <a:fillRect/>
                          </a:stretch>
                        </pic:blipFill>
                        <pic:spPr>
                          <a:xfrm>
                            <a:off x="0" y="0"/>
                            <a:ext cx="903605" cy="485775"/>
                          </a:xfrm>
                          <a:prstGeom prst="rect">
                            <a:avLst/>
                          </a:prstGeom>
                          <a:noFill/>
                          <a:ln>
                            <a:noFill/>
                          </a:ln>
                        </pic:spPr>
                      </pic:pic>
                    </a:graphicData>
                  </a:graphic>
                </wp:inline>
              </w:drawing>
            </w:r>
          </w:p>
        </w:tc>
      </w:tr>
      <w:tr w14:paraId="547A9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C66B81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10CCBB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爬行垫（带围挡）</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3F754B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材质：环保HDPE</w:t>
            </w:r>
          </w:p>
          <w:p w14:paraId="2627008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包括</w:t>
            </w:r>
            <w:r>
              <w:rPr>
                <w:rFonts w:hint="eastAsia" w:ascii="宋体" w:hAnsi="宋体" w:eastAsia="宋体" w:cs="宋体"/>
                <w:b w:val="0"/>
                <w:bCs w:val="0"/>
                <w:i w:val="0"/>
                <w:iCs w:val="0"/>
                <w:color w:val="auto"/>
                <w:kern w:val="0"/>
                <w:sz w:val="21"/>
                <w:szCs w:val="21"/>
                <w:highlight w:val="none"/>
                <w:u w:val="none"/>
                <w:lang w:val="en-US" w:eastAsia="zh-CN" w:bidi="ar"/>
              </w:rPr>
              <w:t>板子（8块）：33cm×高60cm，门（1个）：65cm×60cm，立柱（2个）：61cm×58cm（允许尺寸误差±3cm）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637F8E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12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75F136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27426E2D">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62025" cy="400050"/>
                  <wp:effectExtent l="0" t="0" r="9525" b="0"/>
                  <wp:docPr id="111" name="图片 41" descr="IMG_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41" descr="IMG_311"/>
                          <pic:cNvPicPr>
                            <a:picLocks noChangeAspect="1"/>
                          </pic:cNvPicPr>
                        </pic:nvPicPr>
                        <pic:blipFill>
                          <a:blip r:embed="rId61"/>
                          <a:stretch>
                            <a:fillRect/>
                          </a:stretch>
                        </pic:blipFill>
                        <pic:spPr>
                          <a:xfrm>
                            <a:off x="0" y="0"/>
                            <a:ext cx="962025" cy="400050"/>
                          </a:xfrm>
                          <a:prstGeom prst="rect">
                            <a:avLst/>
                          </a:prstGeom>
                          <a:noFill/>
                          <a:ln>
                            <a:noFill/>
                          </a:ln>
                        </pic:spPr>
                      </pic:pic>
                    </a:graphicData>
                  </a:graphic>
                </wp:inline>
              </w:drawing>
            </w:r>
          </w:p>
        </w:tc>
      </w:tr>
      <w:tr w14:paraId="2F575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AC3737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73AB24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攀爬软垫</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D60C28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材质：PU皮</w:t>
            </w:r>
          </w:p>
          <w:p w14:paraId="388533E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尺寸：200cm×140cm（允许尺寸误差±3cm），厚度≥4cm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8B22F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CBABA6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6C002B9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93445" cy="666750"/>
                  <wp:effectExtent l="0" t="0" r="1905" b="0"/>
                  <wp:docPr id="112" name="图片 42" descr="IMG_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42" descr="IMG_312"/>
                          <pic:cNvPicPr>
                            <a:picLocks noChangeAspect="1"/>
                          </pic:cNvPicPr>
                        </pic:nvPicPr>
                        <pic:blipFill>
                          <a:blip r:embed="rId62"/>
                          <a:stretch>
                            <a:fillRect/>
                          </a:stretch>
                        </pic:blipFill>
                        <pic:spPr>
                          <a:xfrm>
                            <a:off x="0" y="0"/>
                            <a:ext cx="893445" cy="666750"/>
                          </a:xfrm>
                          <a:prstGeom prst="rect">
                            <a:avLst/>
                          </a:prstGeom>
                          <a:noFill/>
                          <a:ln>
                            <a:noFill/>
                          </a:ln>
                        </pic:spPr>
                      </pic:pic>
                    </a:graphicData>
                  </a:graphic>
                </wp:inline>
              </w:drawing>
            </w:r>
          </w:p>
        </w:tc>
      </w:tr>
      <w:tr w14:paraId="24A2C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F24154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60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6E09C9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企鹅书柜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0C2DCD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尺寸：60×73×66cm（允许尺寸误差±3cm）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2.表面枫木纹饰面耐磨、耐污、耐划伤、易清洁。两侧侧板采用UV打印工艺。</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4.表面动物图案采用安全环保油墨由UV打印工艺制成。</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5.底部配备静音带刹车1.5寸TPE材质万向轮，单只可承重至少20kg。</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p w14:paraId="2344A6B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7.柜体可拆分为两个独立的移动书柜。</w:t>
            </w:r>
          </w:p>
          <w:p w14:paraId="34453FD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8.整体边角安全防撞设计，对所有外露面、外露角进行弧状倒角设计，避免锐角产生，最大程度地避免儿童碰撞伤害。成品边缘与棱角、结构、力学性能、有害物质限量、警示标识、使用说明均须符合GB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6B4BCA2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70EA8A2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33DAAF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5825" cy="781050"/>
                  <wp:effectExtent l="0" t="0" r="9525" b="0"/>
                  <wp:docPr id="18" name="图片 43" descr="IMG_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43" descr="IMG_313"/>
                          <pic:cNvPicPr>
                            <a:picLocks noChangeAspect="1"/>
                          </pic:cNvPicPr>
                        </pic:nvPicPr>
                        <pic:blipFill>
                          <a:blip r:embed="rId63"/>
                          <a:stretch>
                            <a:fillRect/>
                          </a:stretch>
                        </pic:blipFill>
                        <pic:spPr>
                          <a:xfrm>
                            <a:off x="0" y="0"/>
                            <a:ext cx="885825" cy="781050"/>
                          </a:xfrm>
                          <a:prstGeom prst="rect">
                            <a:avLst/>
                          </a:prstGeom>
                          <a:noFill/>
                          <a:ln>
                            <a:noFill/>
                          </a:ln>
                        </pic:spPr>
                      </pic:pic>
                    </a:graphicData>
                  </a:graphic>
                </wp:inline>
              </w:drawing>
            </w:r>
          </w:p>
        </w:tc>
      </w:tr>
      <w:tr w14:paraId="77B7F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CEEF06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58C38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三层90度弧形柜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F2F3F7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尺寸：119×46×82cm（允许尺寸误差±3cm）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1.柜体采用≥16mm厚度环保枫木纹双饰面橡胶木实木板，甲醛释放量须符合GB/T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4.柜体采用弧形踢脚板设计，材料采用≥18mm厚度双贴枫木木皮实木多层板。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5.柜子底部采用13mm脚垫。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p w14:paraId="2A39BB6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7.整体边角安全防撞设计，对所有外露面、外露角进行弧状倒角设计，避免锐角产生，最大程度地避免儿童碰撞伤害。成品边缘与棱角、结构、力学性能、有害物质限量、警示标识、使用说明均须符合GB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24BCF9F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7FDC5B6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6B2030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2650" cy="790575"/>
                  <wp:effectExtent l="0" t="0" r="12700" b="9525"/>
                  <wp:docPr id="19" name="图片 44" descr="IMG_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44" descr="IMG_314"/>
                          <pic:cNvPicPr>
                            <a:picLocks noChangeAspect="1"/>
                          </pic:cNvPicPr>
                        </pic:nvPicPr>
                        <pic:blipFill>
                          <a:blip r:embed="rId64"/>
                          <a:stretch>
                            <a:fillRect/>
                          </a:stretch>
                        </pic:blipFill>
                        <pic:spPr>
                          <a:xfrm>
                            <a:off x="0" y="0"/>
                            <a:ext cx="882650" cy="790575"/>
                          </a:xfrm>
                          <a:prstGeom prst="rect">
                            <a:avLst/>
                          </a:prstGeom>
                          <a:noFill/>
                          <a:ln>
                            <a:noFill/>
                          </a:ln>
                        </pic:spPr>
                      </pic:pic>
                    </a:graphicData>
                  </a:graphic>
                </wp:inline>
              </w:drawing>
            </w:r>
          </w:p>
        </w:tc>
      </w:tr>
      <w:tr w14:paraId="40ACF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C5F5E4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2FD8A3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宋体" w:hAnsi="宋体" w:eastAsia="宋体" w:cs="宋体"/>
                <w:b w:val="0"/>
                <w:bCs w:val="0"/>
                <w:i w:val="0"/>
                <w:iCs w:val="0"/>
                <w:color w:val="auto"/>
                <w:spacing w:val="0"/>
                <w:sz w:val="21"/>
                <w:szCs w:val="21"/>
                <w:highlight w:val="none"/>
                <w:u w:val="none"/>
                <w:lang w:val="en-US"/>
              </w:rPr>
            </w:pPr>
            <w:r>
              <w:rPr>
                <w:rFonts w:hint="eastAsia" w:ascii="宋体" w:hAnsi="宋体" w:eastAsia="宋体" w:cs="宋体"/>
                <w:b w:val="0"/>
                <w:bCs w:val="0"/>
                <w:i w:val="0"/>
                <w:iCs w:val="0"/>
                <w:color w:val="auto"/>
                <w:spacing w:val="0"/>
                <w:kern w:val="0"/>
                <w:sz w:val="21"/>
                <w:szCs w:val="21"/>
                <w:highlight w:val="none"/>
                <w:u w:val="none"/>
                <w:lang w:val="en-US" w:eastAsia="zh-CN" w:bidi="ar"/>
              </w:rPr>
              <w:t>三层柜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03FD0E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尺寸：83×30×82cm（允许尺寸误差±3cm）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1.除背板外其他所有板件采用≥16mm厚度环保枫木纹双饰面橡胶木实木板，甲醛释放量须符合GB/T 39600</w:t>
            </w:r>
          </w:p>
          <w:p w14:paraId="28EB8F4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-2021中ENF级标准要求。背板采用≥5mm厚度环保双贴枫木纹密度板。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4.柜体采用踢脚板设计。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5.柜子底部采用13mm脚垫。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p w14:paraId="694DC46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7.整体边角安全防撞设计，对所有外露面、外露角进行弧状倒角设计，避免锐角产生，最大程度地避免儿童碰撞伤害。成品边缘与棱角、结构、力学性能、有害物质限量、警示标识、使用说明均须符合GB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5638F0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A290E9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1C33DF6B">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3840" behindDoc="0" locked="0" layoutInCell="1" allowOverlap="1">
                  <wp:simplePos x="0" y="0"/>
                  <wp:positionH relativeFrom="page">
                    <wp:posOffset>34925</wp:posOffset>
                  </wp:positionH>
                  <wp:positionV relativeFrom="page">
                    <wp:posOffset>947420</wp:posOffset>
                  </wp:positionV>
                  <wp:extent cx="952500" cy="933450"/>
                  <wp:effectExtent l="0" t="0" r="0" b="0"/>
                  <wp:wrapNone/>
                  <wp:docPr id="20" name="图片 60" descr="IMG_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60" descr="IMG_315"/>
                          <pic:cNvPicPr>
                            <a:picLocks noChangeAspect="1"/>
                          </pic:cNvPicPr>
                        </pic:nvPicPr>
                        <pic:blipFill>
                          <a:blip r:embed="rId65"/>
                          <a:stretch>
                            <a:fillRect/>
                          </a:stretch>
                        </pic:blipFill>
                        <pic:spPr>
                          <a:xfrm>
                            <a:off x="0" y="0"/>
                            <a:ext cx="952500" cy="933450"/>
                          </a:xfrm>
                          <a:prstGeom prst="rect">
                            <a:avLst/>
                          </a:prstGeom>
                          <a:noFill/>
                          <a:ln>
                            <a:noFill/>
                          </a:ln>
                        </pic:spPr>
                      </pic:pic>
                    </a:graphicData>
                  </a:graphic>
                </wp:anchor>
              </w:drawing>
            </w:r>
          </w:p>
        </w:tc>
      </w:tr>
      <w:tr w14:paraId="7EAF8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7F738E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178B13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宋体" w:hAnsi="宋体" w:eastAsia="宋体" w:cs="宋体"/>
                <w:b w:val="0"/>
                <w:bCs w:val="0"/>
                <w:i w:val="0"/>
                <w:iCs w:val="0"/>
                <w:color w:val="auto"/>
                <w:spacing w:val="0"/>
                <w:sz w:val="21"/>
                <w:szCs w:val="21"/>
                <w:highlight w:val="none"/>
                <w:u w:val="none"/>
                <w:lang w:val="en-US"/>
              </w:rPr>
            </w:pPr>
            <w:r>
              <w:rPr>
                <w:rFonts w:hint="eastAsia" w:ascii="宋体" w:hAnsi="宋体" w:eastAsia="宋体" w:cs="宋体"/>
                <w:b w:val="0"/>
                <w:bCs w:val="0"/>
                <w:i w:val="0"/>
                <w:iCs w:val="0"/>
                <w:color w:val="auto"/>
                <w:spacing w:val="0"/>
                <w:kern w:val="0"/>
                <w:sz w:val="21"/>
                <w:szCs w:val="21"/>
                <w:highlight w:val="none"/>
                <w:u w:val="none"/>
                <w:lang w:val="en-US" w:eastAsia="zh-CN" w:bidi="ar"/>
              </w:rPr>
              <w:t>三层柜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E0048B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尺寸：83×30×81cm（允许尺寸误差±3cm）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1.柜体采用≥18mm厚度环保枫木纹双饰面刨花板，甲醛释放量须符合GB/T 39600-2021中ENF级标准要求。背板采用双贴枫木纹中密度板。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0A0ACCC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5.柜体采用踢脚板设计。</w:t>
            </w:r>
          </w:p>
          <w:p w14:paraId="72F8E5C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2D45EA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E67FC3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67C9430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4400" cy="695325"/>
                  <wp:effectExtent l="0" t="0" r="0" b="9525"/>
                  <wp:docPr id="21" name="图片 45" descr="IMG_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45" descr="IMG_316"/>
                          <pic:cNvPicPr>
                            <a:picLocks noChangeAspect="1"/>
                          </pic:cNvPicPr>
                        </pic:nvPicPr>
                        <pic:blipFill>
                          <a:blip r:embed="rId66"/>
                          <a:stretch>
                            <a:fillRect/>
                          </a:stretch>
                        </pic:blipFill>
                        <pic:spPr>
                          <a:xfrm>
                            <a:off x="0" y="0"/>
                            <a:ext cx="914400" cy="695325"/>
                          </a:xfrm>
                          <a:prstGeom prst="rect">
                            <a:avLst/>
                          </a:prstGeom>
                          <a:noFill/>
                          <a:ln>
                            <a:noFill/>
                          </a:ln>
                        </pic:spPr>
                      </pic:pic>
                    </a:graphicData>
                  </a:graphic>
                </wp:inline>
              </w:drawing>
            </w:r>
          </w:p>
        </w:tc>
      </w:tr>
      <w:tr w14:paraId="3116A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99C014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2732AF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三层榫卯书架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541362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L90×H80cm（允许尺寸误差±3cm）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材质：实木打造，可拆卸组装。</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9EBC71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777E68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B53B79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38175" cy="514350"/>
                  <wp:effectExtent l="0" t="0" r="9525" b="0"/>
                  <wp:docPr id="22" name="图片 46" descr="IMG_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6" descr="IMG_317"/>
                          <pic:cNvPicPr>
                            <a:picLocks noChangeAspect="1"/>
                          </pic:cNvPicPr>
                        </pic:nvPicPr>
                        <pic:blipFill>
                          <a:blip r:embed="rId67"/>
                          <a:stretch>
                            <a:fillRect/>
                          </a:stretch>
                        </pic:blipFill>
                        <pic:spPr>
                          <a:xfrm>
                            <a:off x="0" y="0"/>
                            <a:ext cx="638175" cy="514350"/>
                          </a:xfrm>
                          <a:prstGeom prst="rect">
                            <a:avLst/>
                          </a:prstGeom>
                          <a:noFill/>
                          <a:ln>
                            <a:noFill/>
                          </a:ln>
                        </pic:spPr>
                      </pic:pic>
                    </a:graphicData>
                  </a:graphic>
                </wp:inline>
              </w:drawing>
            </w:r>
          </w:p>
        </w:tc>
      </w:tr>
      <w:tr w14:paraId="06980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52D453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B61E8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沙发躺柜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B97A4F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尺寸：80×33×75cm（允许尺寸误差±3cm）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4.包含两个PU材质坐垫。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w:t>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对所有外露面、外露角进行弧状倒角设计，避免锐角产生，最大程度地避免儿童碰撞伤害，可触及间隙＜5mm或＞12mm，防止卡入手指或手臂。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0E165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71FA53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7EB6D2AA">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4864" behindDoc="0" locked="0" layoutInCell="1" allowOverlap="1">
                  <wp:simplePos x="0" y="0"/>
                  <wp:positionH relativeFrom="page">
                    <wp:posOffset>102870</wp:posOffset>
                  </wp:positionH>
                  <wp:positionV relativeFrom="page">
                    <wp:posOffset>116840</wp:posOffset>
                  </wp:positionV>
                  <wp:extent cx="952500" cy="914400"/>
                  <wp:effectExtent l="0" t="0" r="0" b="0"/>
                  <wp:wrapNone/>
                  <wp:docPr id="23" name="图片 63" descr="IMG_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63" descr="IMG_318"/>
                          <pic:cNvPicPr>
                            <a:picLocks noChangeAspect="1"/>
                          </pic:cNvPicPr>
                        </pic:nvPicPr>
                        <pic:blipFill>
                          <a:blip r:embed="rId68"/>
                          <a:stretch>
                            <a:fillRect/>
                          </a:stretch>
                        </pic:blipFill>
                        <pic:spPr>
                          <a:xfrm>
                            <a:off x="0" y="0"/>
                            <a:ext cx="952500" cy="914400"/>
                          </a:xfrm>
                          <a:prstGeom prst="rect">
                            <a:avLst/>
                          </a:prstGeom>
                          <a:noFill/>
                          <a:ln>
                            <a:noFill/>
                          </a:ln>
                        </pic:spPr>
                      </pic:pic>
                    </a:graphicData>
                  </a:graphic>
                </wp:anchor>
              </w:drawing>
            </w:r>
          </w:p>
        </w:tc>
      </w:tr>
      <w:tr w14:paraId="74BDF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663193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B31F0B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扇形桌</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0B218C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桌面尺寸：121×62cm扇形，高度：44cm（允许尺寸误差±3cm）。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1.桌面材料采用25mm厚度环保枫木纹双饰面多层板，甲醛释放量须符合GB/T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2.桌面表面枫木纹饰面耐磨、耐污、耐划伤、易清洁。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3.桌面边缘采用环保木蜡油，两底两面处理。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5.木腿采用70mm直径无结疤橡胶木，采用环保水性漆两底两面处理，桌腿底部配备防护脚套，对地板、地毯等地面材料起保护作用。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515C531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3A7234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5699FD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9625" cy="638175"/>
                  <wp:effectExtent l="0" t="0" r="9525" b="9525"/>
                  <wp:docPr id="24" name="图片 47" descr="IMG_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47" descr="IMG_319"/>
                          <pic:cNvPicPr>
                            <a:picLocks noChangeAspect="1"/>
                          </pic:cNvPicPr>
                        </pic:nvPicPr>
                        <pic:blipFill>
                          <a:blip r:embed="rId69"/>
                          <a:stretch>
                            <a:fillRect/>
                          </a:stretch>
                        </pic:blipFill>
                        <pic:spPr>
                          <a:xfrm>
                            <a:off x="0" y="0"/>
                            <a:ext cx="809625" cy="638175"/>
                          </a:xfrm>
                          <a:prstGeom prst="rect">
                            <a:avLst/>
                          </a:prstGeom>
                          <a:noFill/>
                          <a:ln>
                            <a:noFill/>
                          </a:ln>
                        </pic:spPr>
                      </pic:pic>
                    </a:graphicData>
                  </a:graphic>
                </wp:inline>
              </w:drawing>
            </w:r>
          </w:p>
        </w:tc>
      </w:tr>
      <w:tr w14:paraId="316E8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FEED86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67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AD3B20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实木堆叠椅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E2DC50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尺寸：32×31×53cm，座高27cm（允许尺寸误差±3cm）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1.材料采用≥18mm厚度环保枫木纹双饰面橡胶木实木板，甲醛释放量须符合GB/T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2.椅子可堆叠设计，座板椅侧与靠背椅侧内部使用塑料件连接。</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3.椅子脚底采用6cm高度的全包围塑料件。</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4.椅子多部件采用榫卯加白乳胶加五金结构固定。</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p w14:paraId="41A37E9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7.整体边角安全防撞设计，对所有外露面、外露角进行弧状倒角设计，避免锐角产生，最大程度地避免儿童碰撞伤害。成品边缘与棱角、结构、力学性能、有害物质限量、警示标识、使用说明均须符合GB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51B7A6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F46A3A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C54F49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63930" cy="649605"/>
                  <wp:effectExtent l="0" t="0" r="7620" b="17145"/>
                  <wp:docPr id="25" name="图片 48" descr="IMG_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48" descr="IMG_320"/>
                          <pic:cNvPicPr>
                            <a:picLocks noChangeAspect="1"/>
                          </pic:cNvPicPr>
                        </pic:nvPicPr>
                        <pic:blipFill>
                          <a:blip r:embed="rId70"/>
                          <a:stretch>
                            <a:fillRect/>
                          </a:stretch>
                        </pic:blipFill>
                        <pic:spPr>
                          <a:xfrm>
                            <a:off x="0" y="0"/>
                            <a:ext cx="963930" cy="649605"/>
                          </a:xfrm>
                          <a:prstGeom prst="rect">
                            <a:avLst/>
                          </a:prstGeom>
                          <a:noFill/>
                          <a:ln>
                            <a:noFill/>
                          </a:ln>
                        </pic:spPr>
                      </pic:pic>
                    </a:graphicData>
                  </a:graphic>
                </wp:inline>
              </w:drawing>
            </w:r>
          </w:p>
        </w:tc>
      </w:tr>
      <w:tr w14:paraId="3D939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456611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07C515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实木扇形桌</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D0B2B4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桌面尺寸：121×62cm，高度：49cm（允许尺寸误差±3cm）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1.桌面材料采用≥22mm厚度环保枫木纹双饰面橡胶木实木板，甲醛释放量须符合GB/T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2.桌面表面枫木纹饰面耐磨、耐污、耐划伤、易清洁。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3.桌面边缘采用环保木蜡油，两底两面处理。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4.桌面底部配置至少1条PVC防变形条。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2ED042A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6.桌脚采用≥47mm直径无结疤橡胶木，环保水性漆两底两面处理，桌面与桌脚采用尼龙材质塑料连接件。桌腿底部配备防护脚套，对地板、地毯等地面材料起保护作用。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7.整体边角安全防撞设计，对所有外露面、外露角进行弧状倒角设计，避免锐角产生，最大程度地避免儿童碰撞伤害。成品边缘与棱角、结构、力学性能、有害物质限量、警示标识、使用说明均须符合GB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01EFFA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678B8D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F6F23B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35355" cy="676275"/>
                  <wp:effectExtent l="0" t="0" r="17145" b="9525"/>
                  <wp:docPr id="26" name="图片 49" descr="IMG_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49" descr="IMG_321"/>
                          <pic:cNvPicPr>
                            <a:picLocks noChangeAspect="1"/>
                          </pic:cNvPicPr>
                        </pic:nvPicPr>
                        <pic:blipFill>
                          <a:blip r:embed="rId71"/>
                          <a:stretch>
                            <a:fillRect/>
                          </a:stretch>
                        </pic:blipFill>
                        <pic:spPr>
                          <a:xfrm>
                            <a:off x="0" y="0"/>
                            <a:ext cx="935355" cy="676275"/>
                          </a:xfrm>
                          <a:prstGeom prst="rect">
                            <a:avLst/>
                          </a:prstGeom>
                          <a:noFill/>
                          <a:ln>
                            <a:noFill/>
                          </a:ln>
                        </pic:spPr>
                      </pic:pic>
                    </a:graphicData>
                  </a:graphic>
                </wp:inline>
              </w:drawing>
            </w:r>
          </w:p>
        </w:tc>
      </w:tr>
      <w:tr w14:paraId="042D7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B3E371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A4FE3A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实木幼教椅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81AE46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color w:val="auto"/>
                <w:kern w:val="0"/>
                <w:szCs w:val="21"/>
                <w:highlight w:val="none"/>
                <w:lang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尺寸：30×29×53cm，座高27cm（允许尺寸误差±2cm）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座面材料采用≥16mm厚度环保无结疤橡胶木实木。座面下方四边挡边立水设计，椅子底部有三条工字型拉条设计。材料均采用≥16mm厚度环保无结疤橡胶木实木，椅子多部件使用榫卯加白乳胶加五金结构固定，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2.四根立柱采用30×30mm厚度环保无结疤橡胶木实木。椅子靠背采用≥16mm厚度环保橡胶木实木直拼板，靠背上方大弧形设计。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3.整体采用环保水性漆处理。</w:t>
            </w:r>
            <w:r>
              <w:rPr>
                <w:rFonts w:hint="eastAsia" w:ascii="宋体" w:hAnsi="宋体" w:eastAsia="宋体" w:cs="宋体"/>
                <w:b w:val="0"/>
                <w:bCs w:val="0"/>
                <w:i w:val="0"/>
                <w:iCs w:val="0"/>
                <w:color w:val="auto"/>
                <w:kern w:val="0"/>
                <w:sz w:val="21"/>
                <w:szCs w:val="21"/>
                <w:highlight w:val="none"/>
                <w:u w:val="none"/>
                <w:lang w:val="en-US" w:eastAsia="zh-CN" w:bidi="ar"/>
              </w:rPr>
              <w:t>水性漆依据GB/T 1741-2020 《漆膜耐霉菌性测定法》标准检测，检测菌种：黑曲霉、蜡叶芽枝霉、黄曲霉、宛氏拟青霉、绿色木霉、桔青霉、出芽短梗霉、链格孢的耐霉菌性能检测结果为0级。</w:t>
            </w:r>
            <w:r>
              <w:rPr>
                <w:rFonts w:hint="eastAsia" w:ascii="宋体" w:hAnsi="宋体" w:cs="宋体"/>
                <w:color w:val="auto"/>
                <w:kern w:val="0"/>
                <w:szCs w:val="21"/>
                <w:highlight w:val="none"/>
                <w:lang w:bidi="ar"/>
              </w:rPr>
              <w:t>（投标文件中须提供具有CMA资质的第三方检验（测）机构出具的检验（测）报告扫描件并加盖投标人公章</w:t>
            </w:r>
            <w:r>
              <w:rPr>
                <w:rFonts w:hint="eastAsia" w:ascii="宋体" w:hAnsi="宋体" w:cs="宋体"/>
                <w:color w:val="auto"/>
                <w:kern w:val="0"/>
                <w:szCs w:val="21"/>
                <w:highlight w:val="none"/>
                <w:lang w:eastAsia="zh-CN" w:bidi="ar"/>
              </w:rPr>
              <w:t>）</w:t>
            </w:r>
          </w:p>
          <w:p w14:paraId="12CCF99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5.椅子底部采用13mm脚垫。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22FC854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12</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405350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62912E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1225" cy="790575"/>
                  <wp:effectExtent l="0" t="0" r="3175" b="9525"/>
                  <wp:docPr id="27" name="图片 50" descr="IMG_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50" descr="IMG_322"/>
                          <pic:cNvPicPr>
                            <a:picLocks noChangeAspect="1"/>
                          </pic:cNvPicPr>
                        </pic:nvPicPr>
                        <pic:blipFill>
                          <a:blip r:embed="rId72"/>
                          <a:stretch>
                            <a:fillRect/>
                          </a:stretch>
                        </pic:blipFill>
                        <pic:spPr>
                          <a:xfrm>
                            <a:off x="0" y="0"/>
                            <a:ext cx="911225" cy="790575"/>
                          </a:xfrm>
                          <a:prstGeom prst="rect">
                            <a:avLst/>
                          </a:prstGeom>
                          <a:noFill/>
                          <a:ln>
                            <a:noFill/>
                          </a:ln>
                        </pic:spPr>
                      </pic:pic>
                    </a:graphicData>
                  </a:graphic>
                </wp:inline>
              </w:drawing>
            </w:r>
          </w:p>
        </w:tc>
      </w:tr>
      <w:tr w14:paraId="29E4C9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F430CB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70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998C9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收纳车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A1F143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L46×W26.5×H84cm（允许尺寸误差±2cm）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材质：实木，大板直拼，圆角打磨，带挡边，万向轮。</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F64A25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CBBE67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B60BE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438150" cy="638175"/>
                  <wp:effectExtent l="0" t="0" r="0" b="9525"/>
                  <wp:docPr id="28" name="图片 51" descr="IMG_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51" descr="IMG_323"/>
                          <pic:cNvPicPr>
                            <a:picLocks noChangeAspect="1"/>
                          </pic:cNvPicPr>
                        </pic:nvPicPr>
                        <pic:blipFill>
                          <a:blip r:embed="rId73"/>
                          <a:stretch>
                            <a:fillRect/>
                          </a:stretch>
                        </pic:blipFill>
                        <pic:spPr>
                          <a:xfrm>
                            <a:off x="0" y="0"/>
                            <a:ext cx="438150" cy="638175"/>
                          </a:xfrm>
                          <a:prstGeom prst="rect">
                            <a:avLst/>
                          </a:prstGeom>
                          <a:noFill/>
                          <a:ln>
                            <a:noFill/>
                          </a:ln>
                        </pic:spPr>
                      </pic:pic>
                    </a:graphicData>
                  </a:graphic>
                </wp:inline>
              </w:drawing>
            </w:r>
          </w:p>
        </w:tc>
      </w:tr>
      <w:tr w14:paraId="45110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0A36E6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47CC03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收纳盒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5ADEB8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尺寸：25×22×14cm（允许尺寸误差±2cm）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材质：环保编制藤条</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366E2A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9A007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065F8FD6">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23900" cy="533400"/>
                  <wp:effectExtent l="0" t="0" r="0" b="0"/>
                  <wp:docPr id="29" name="图片 52" descr="IMG_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52" descr="IMG_324"/>
                          <pic:cNvPicPr>
                            <a:picLocks noChangeAspect="1"/>
                          </pic:cNvPicPr>
                        </pic:nvPicPr>
                        <pic:blipFill>
                          <a:blip r:embed="rId74"/>
                          <a:stretch>
                            <a:fillRect/>
                          </a:stretch>
                        </pic:blipFill>
                        <pic:spPr>
                          <a:xfrm>
                            <a:off x="0" y="0"/>
                            <a:ext cx="723900" cy="533400"/>
                          </a:xfrm>
                          <a:prstGeom prst="rect">
                            <a:avLst/>
                          </a:prstGeom>
                          <a:noFill/>
                          <a:ln>
                            <a:noFill/>
                          </a:ln>
                        </pic:spPr>
                      </pic:pic>
                    </a:graphicData>
                  </a:graphic>
                </wp:inline>
              </w:drawing>
            </w:r>
          </w:p>
        </w:tc>
      </w:tr>
      <w:tr w14:paraId="2597E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B750A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A3433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双镜面扶手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AB006B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尺寸：120×14×90cm（允许尺寸误差±2cm）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4.含有两块安全防爆镜面，扶手为1根直径30mm的橡胶木实木圆棒。</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DC91C9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02CA1E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757CADEF">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5888" behindDoc="0" locked="0" layoutInCell="1" allowOverlap="1">
                  <wp:simplePos x="0" y="0"/>
                  <wp:positionH relativeFrom="page">
                    <wp:posOffset>57150</wp:posOffset>
                  </wp:positionH>
                  <wp:positionV relativeFrom="page">
                    <wp:posOffset>305435</wp:posOffset>
                  </wp:positionV>
                  <wp:extent cx="914400" cy="714375"/>
                  <wp:effectExtent l="0" t="0" r="0" b="9525"/>
                  <wp:wrapNone/>
                  <wp:docPr id="30" name="图片 70" descr="IMG_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70" descr="IMG_325"/>
                          <pic:cNvPicPr>
                            <a:picLocks noChangeAspect="1"/>
                          </pic:cNvPicPr>
                        </pic:nvPicPr>
                        <pic:blipFill>
                          <a:blip r:embed="rId75"/>
                          <a:stretch>
                            <a:fillRect/>
                          </a:stretch>
                        </pic:blipFill>
                        <pic:spPr>
                          <a:xfrm>
                            <a:off x="0" y="0"/>
                            <a:ext cx="914400" cy="714375"/>
                          </a:xfrm>
                          <a:prstGeom prst="rect">
                            <a:avLst/>
                          </a:prstGeom>
                          <a:noFill/>
                          <a:ln>
                            <a:noFill/>
                          </a:ln>
                        </pic:spPr>
                      </pic:pic>
                    </a:graphicData>
                  </a:graphic>
                </wp:anchor>
              </w:drawing>
            </w:r>
          </w:p>
        </w:tc>
      </w:tr>
      <w:tr w14:paraId="3145F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6EE605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8E753B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双面画架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70738D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尺寸：64×60×118cm（允许尺寸误差±3cm）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4.颜料盘材料采用22mm厚度环保枫木纹双饰面橡胶木实木板，边缘与桌腿使用环保水性漆处理。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5.每一面画板面板上配备两个固定不锈钢夹子，可以固定作品或者画纸使用。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D6BBB7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FAEC19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AEBCA8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1225" cy="781050"/>
                  <wp:effectExtent l="0" t="0" r="3175" b="0"/>
                  <wp:docPr id="31" name="图片 53" descr="IMG_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53" descr="IMG_326"/>
                          <pic:cNvPicPr>
                            <a:picLocks noChangeAspect="1"/>
                          </pic:cNvPicPr>
                        </pic:nvPicPr>
                        <pic:blipFill>
                          <a:blip r:embed="rId76"/>
                          <a:stretch>
                            <a:fillRect/>
                          </a:stretch>
                        </pic:blipFill>
                        <pic:spPr>
                          <a:xfrm>
                            <a:off x="0" y="0"/>
                            <a:ext cx="911225" cy="781050"/>
                          </a:xfrm>
                          <a:prstGeom prst="rect">
                            <a:avLst/>
                          </a:prstGeom>
                          <a:noFill/>
                          <a:ln>
                            <a:noFill/>
                          </a:ln>
                        </pic:spPr>
                      </pic:pic>
                    </a:graphicData>
                  </a:graphic>
                </wp:inline>
              </w:drawing>
            </w:r>
          </w:p>
        </w:tc>
      </w:tr>
      <w:tr w14:paraId="2A275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4451C5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FC7203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四面游戏台 </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6C85D2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尺寸：80×80×47cm（允许尺寸误差±3cm）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704320" behindDoc="0" locked="0" layoutInCell="1" allowOverlap="1">
                  <wp:simplePos x="0" y="0"/>
                  <wp:positionH relativeFrom="column">
                    <wp:posOffset>4280535</wp:posOffset>
                  </wp:positionH>
                  <wp:positionV relativeFrom="paragraph">
                    <wp:posOffset>578485</wp:posOffset>
                  </wp:positionV>
                  <wp:extent cx="838200" cy="819785"/>
                  <wp:effectExtent l="0" t="0" r="0" b="18415"/>
                  <wp:wrapNone/>
                  <wp:docPr id="32" name="图片 22"/>
                  <wp:cNvGraphicFramePr/>
                  <a:graphic xmlns:a="http://schemas.openxmlformats.org/drawingml/2006/main">
                    <a:graphicData uri="http://schemas.openxmlformats.org/drawingml/2006/picture">
                      <pic:pic xmlns:pic="http://schemas.openxmlformats.org/drawingml/2006/picture">
                        <pic:nvPicPr>
                          <pic:cNvPr id="32" name="图片 22"/>
                          <pic:cNvPicPr/>
                        </pic:nvPicPr>
                        <pic:blipFill>
                          <a:blip r:embed="rId77"/>
                          <a:stretch>
                            <a:fillRect/>
                          </a:stretch>
                        </pic:blipFill>
                        <pic:spPr>
                          <a:xfrm>
                            <a:off x="0" y="0"/>
                            <a:ext cx="838200" cy="819785"/>
                          </a:xfrm>
                          <a:prstGeom prst="rect">
                            <a:avLst/>
                          </a:prstGeom>
                          <a:noFill/>
                          <a:ln>
                            <a:noFill/>
                          </a:ln>
                        </pic:spPr>
                      </pic:pic>
                    </a:graphicData>
                  </a:graphic>
                </wp:anchor>
              </w:drawing>
            </w:r>
            <w:r>
              <w:rPr>
                <w:rFonts w:hint="eastAsia" w:ascii="宋体" w:hAnsi="宋体" w:eastAsia="宋体" w:cs="宋体"/>
                <w:b w:val="0"/>
                <w:bCs w:val="0"/>
                <w:i w:val="0"/>
                <w:iCs w:val="0"/>
                <w:color w:val="auto"/>
                <w:spacing w:val="0"/>
                <w:kern w:val="0"/>
                <w:sz w:val="21"/>
                <w:szCs w:val="21"/>
                <w:highlight w:val="none"/>
                <w:u w:val="none"/>
                <w:lang w:val="en-US" w:eastAsia="zh-CN" w:bidi="ar"/>
              </w:rPr>
              <w:t>1.桌面材料采用≥18mm厚度环保枫木纹双饰面多层板，甲醛释放量须符合GB/T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2.桌面表面枫木纹饰面耐磨、耐污、耐划伤、易清洁。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3.桌面四边采用挡边设计，桌面下方两边各有三个储物格。</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4.桌面边缘采用环保木蜡油，两底两面处理。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2CED5D3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D52A6C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7D6841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1F24A1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p>
        </w:tc>
      </w:tr>
      <w:tr w14:paraId="3BCBF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D08EBC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BFA825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鹈鹕柜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3E27EA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尺寸：34×30×102cm（允许尺寸误差±3cm），尺寸不含装饰板</w:t>
            </w:r>
          </w:p>
          <w:p w14:paraId="766AD28D">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柜体采用≥18mm厚度环保枫木纹双饰面刨花板，背板采用双贴枫木纹中密度板。甲醛释放量须符合GB/T 39600</w:t>
            </w:r>
          </w:p>
          <w:p w14:paraId="42563A04">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-2021中E0级标准要求。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2.表面枫木纹饰面耐磨、耐污、耐划伤、易清洁，表面图案采用安全环保油墨由UV打印工艺制成。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5.柜体采用踢脚板设计。</w:t>
            </w:r>
          </w:p>
          <w:p w14:paraId="13519361">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5FD4674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21F45B1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488B58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92480" cy="1309370"/>
                  <wp:effectExtent l="0" t="0" r="7620" b="5080"/>
                  <wp:docPr id="33" name="图片 54" descr="IMG_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54" descr="IMG_327"/>
                          <pic:cNvPicPr>
                            <a:picLocks noChangeAspect="1"/>
                          </pic:cNvPicPr>
                        </pic:nvPicPr>
                        <pic:blipFill>
                          <a:blip r:embed="rId78"/>
                          <a:stretch>
                            <a:fillRect/>
                          </a:stretch>
                        </pic:blipFill>
                        <pic:spPr>
                          <a:xfrm>
                            <a:off x="0" y="0"/>
                            <a:ext cx="792480" cy="1309370"/>
                          </a:xfrm>
                          <a:prstGeom prst="rect">
                            <a:avLst/>
                          </a:prstGeom>
                          <a:noFill/>
                          <a:ln>
                            <a:noFill/>
                          </a:ln>
                        </pic:spPr>
                      </pic:pic>
                    </a:graphicData>
                  </a:graphic>
                </wp:inline>
              </w:drawing>
            </w:r>
          </w:p>
        </w:tc>
      </w:tr>
      <w:tr w14:paraId="37C78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9E90E7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4D8955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通用弧形护栏</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9869CB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尺寸：109×8×80cm（允许尺寸误差±1cm）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1.边框采用≥18mm实木多层板，甲醛释放量须符合GB/T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4.整体边角安全防撞设计，对所有外露面、外露角进行弧状倒角设计，避免锐角产生，最大程度地避免儿童碰撞伤害，</w:t>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可触及间隙＜5mm或＞12mm，防止卡入手指或手臂。</w:t>
            </w:r>
            <w:r>
              <w:rPr>
                <w:rFonts w:hint="eastAsia" w:ascii="宋体" w:hAnsi="宋体" w:eastAsia="宋体" w:cs="宋体"/>
                <w:b w:val="0"/>
                <w:bCs w:val="0"/>
                <w:i w:val="0"/>
                <w:iCs w:val="0"/>
                <w:strike w:val="0"/>
                <w:color w:val="auto"/>
                <w:spacing w:val="0"/>
                <w:kern w:val="0"/>
                <w:sz w:val="21"/>
                <w:szCs w:val="21"/>
                <w:highlight w:val="none"/>
                <w:u w:val="none"/>
                <w:lang w:val="en-US" w:eastAsia="zh-CN" w:bidi="ar"/>
              </w:rPr>
              <w:t>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7C3BB85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74C0ED1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E3EF5C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42975" cy="866775"/>
                  <wp:effectExtent l="0" t="0" r="9525" b="9525"/>
                  <wp:docPr id="2" name="图片 55" descr="IMG_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55" descr="IMG_328"/>
                          <pic:cNvPicPr>
                            <a:picLocks noChangeAspect="1"/>
                          </pic:cNvPicPr>
                        </pic:nvPicPr>
                        <pic:blipFill>
                          <a:blip r:embed="rId79"/>
                          <a:stretch>
                            <a:fillRect/>
                          </a:stretch>
                        </pic:blipFill>
                        <pic:spPr>
                          <a:xfrm>
                            <a:off x="0" y="0"/>
                            <a:ext cx="942975" cy="866775"/>
                          </a:xfrm>
                          <a:prstGeom prst="rect">
                            <a:avLst/>
                          </a:prstGeom>
                          <a:noFill/>
                          <a:ln>
                            <a:noFill/>
                          </a:ln>
                        </pic:spPr>
                      </pic:pic>
                    </a:graphicData>
                  </a:graphic>
                </wp:inline>
              </w:drawing>
            </w:r>
          </w:p>
        </w:tc>
      </w:tr>
      <w:tr w14:paraId="2F9BF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11A2B1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77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65707F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涂画柜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DB42DD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尺寸：80×40×97cm（允许尺寸误差±3cm）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1.柜体使用≥15mm厚度环保枫木纹双饰面刨花板。甲醛释放量须符合GB/T 39600-2021中E0级标准要求。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3.边缘使用环保热熔胶与封边条封边，边角倒圆弧设计，热熔胶须符合GB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4.配1个双面黑板，一面白，一面黑。可使用粉笔与水性笔书写，带磁性。</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05D011F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AC2B37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67264D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21A2F509">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98176" behindDoc="0" locked="0" layoutInCell="1" allowOverlap="1">
                  <wp:simplePos x="0" y="0"/>
                  <wp:positionH relativeFrom="column">
                    <wp:posOffset>17145</wp:posOffset>
                  </wp:positionH>
                  <wp:positionV relativeFrom="paragraph">
                    <wp:posOffset>1026160</wp:posOffset>
                  </wp:positionV>
                  <wp:extent cx="914400" cy="771525"/>
                  <wp:effectExtent l="0" t="0" r="0" b="9525"/>
                  <wp:wrapNone/>
                  <wp:docPr id="3" name="图片 23" descr="IMG_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3" descr="IMG_329"/>
                          <pic:cNvPicPr>
                            <a:picLocks noChangeAspect="1"/>
                          </pic:cNvPicPr>
                        </pic:nvPicPr>
                        <pic:blipFill>
                          <a:blip r:embed="rId80"/>
                          <a:stretch>
                            <a:fillRect/>
                          </a:stretch>
                        </pic:blipFill>
                        <pic:spPr>
                          <a:xfrm>
                            <a:off x="0" y="0"/>
                            <a:ext cx="914400" cy="771525"/>
                          </a:xfrm>
                          <a:prstGeom prst="rect">
                            <a:avLst/>
                          </a:prstGeom>
                          <a:noFill/>
                          <a:ln>
                            <a:noFill/>
                          </a:ln>
                        </pic:spPr>
                      </pic:pic>
                    </a:graphicData>
                  </a:graphic>
                </wp:anchor>
              </w:drawing>
            </w:r>
          </w:p>
        </w:tc>
      </w:tr>
      <w:tr w14:paraId="2CC19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409ECF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27A573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托育系统书柜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B50876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尺寸：84×30×85cm（允许尺寸误差±3cm）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1.柜体使用≥18mm厚度环保枫木纹双饰面多层板，甲醛释放量须符合GB/T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5.柜子底部采用13mm脚垫，前方踢脚板两侧末端配备2个塑料防倾倒装置。</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E2219D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36A38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3221AD64">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6912" behindDoc="0" locked="0" layoutInCell="1" allowOverlap="1">
                  <wp:simplePos x="0" y="0"/>
                  <wp:positionH relativeFrom="page">
                    <wp:posOffset>17780</wp:posOffset>
                  </wp:positionH>
                  <wp:positionV relativeFrom="page">
                    <wp:posOffset>619125</wp:posOffset>
                  </wp:positionV>
                  <wp:extent cx="1004570" cy="1076325"/>
                  <wp:effectExtent l="0" t="0" r="5080" b="9525"/>
                  <wp:wrapNone/>
                  <wp:docPr id="4" name="图片 75" descr="IMG_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75" descr="IMG_330"/>
                          <pic:cNvPicPr>
                            <a:picLocks noChangeAspect="1"/>
                          </pic:cNvPicPr>
                        </pic:nvPicPr>
                        <pic:blipFill>
                          <a:blip r:embed="rId81"/>
                          <a:stretch>
                            <a:fillRect/>
                          </a:stretch>
                        </pic:blipFill>
                        <pic:spPr>
                          <a:xfrm>
                            <a:off x="0" y="0"/>
                            <a:ext cx="1004570" cy="1076325"/>
                          </a:xfrm>
                          <a:prstGeom prst="rect">
                            <a:avLst/>
                          </a:prstGeom>
                          <a:noFill/>
                          <a:ln>
                            <a:noFill/>
                          </a:ln>
                        </pic:spPr>
                      </pic:pic>
                    </a:graphicData>
                  </a:graphic>
                </wp:anchor>
              </w:drawing>
            </w:r>
          </w:p>
        </w:tc>
      </w:tr>
      <w:tr w14:paraId="0622E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CE0B5B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79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04D92A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托育桌1 </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7F9DE0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桌面尺寸：120×60cm，高度44cm</w:t>
            </w:r>
            <w:r>
              <w:rPr>
                <w:rStyle w:val="5"/>
                <w:rFonts w:hint="eastAsia" w:ascii="宋体" w:hAnsi="宋体" w:eastAsia="宋体" w:cs="宋体"/>
                <w:b w:val="0"/>
                <w:bCs w:val="0"/>
                <w:color w:val="auto"/>
                <w:spacing w:val="0"/>
                <w:sz w:val="21"/>
                <w:szCs w:val="21"/>
                <w:highlight w:val="none"/>
                <w:lang w:val="en-US" w:eastAsia="zh-CN" w:bidi="ar"/>
              </w:rPr>
              <w:t>（允许尺寸误差±3cm）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1.桌面材料采用≥22mm厚度环保枫木纹双饰面橡胶木实木板，甲醛释放量须符合GB/T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2.桌面表面枫木纹饰面耐磨、耐污、耐划伤、易清洁。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705344" behindDoc="0" locked="0" layoutInCell="1" allowOverlap="1">
                  <wp:simplePos x="0" y="0"/>
                  <wp:positionH relativeFrom="page">
                    <wp:posOffset>4327525</wp:posOffset>
                  </wp:positionH>
                  <wp:positionV relativeFrom="page">
                    <wp:posOffset>828675</wp:posOffset>
                  </wp:positionV>
                  <wp:extent cx="933450" cy="638175"/>
                  <wp:effectExtent l="0" t="0" r="0" b="9525"/>
                  <wp:wrapNone/>
                  <wp:docPr id="5" name="图片 76" descr="IMG_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76" descr="IMG_331"/>
                          <pic:cNvPicPr>
                            <a:picLocks noChangeAspect="1"/>
                          </pic:cNvPicPr>
                        </pic:nvPicPr>
                        <pic:blipFill>
                          <a:blip r:embed="rId82"/>
                          <a:stretch>
                            <a:fillRect/>
                          </a:stretch>
                        </pic:blipFill>
                        <pic:spPr>
                          <a:xfrm>
                            <a:off x="0" y="0"/>
                            <a:ext cx="933450" cy="638175"/>
                          </a:xfrm>
                          <a:prstGeom prst="rect">
                            <a:avLst/>
                          </a:prstGeom>
                          <a:noFill/>
                          <a:ln>
                            <a:noFill/>
                          </a:ln>
                        </pic:spPr>
                      </pic:pic>
                    </a:graphicData>
                  </a:graphic>
                </wp:anchor>
              </w:drawing>
            </w:r>
            <w:r>
              <w:rPr>
                <w:rFonts w:hint="eastAsia" w:ascii="宋体" w:hAnsi="宋体" w:eastAsia="宋体" w:cs="宋体"/>
                <w:b w:val="0"/>
                <w:bCs w:val="0"/>
                <w:i w:val="0"/>
                <w:iCs w:val="0"/>
                <w:color w:val="auto"/>
                <w:spacing w:val="0"/>
                <w:kern w:val="0"/>
                <w:sz w:val="21"/>
                <w:szCs w:val="21"/>
                <w:highlight w:val="none"/>
                <w:u w:val="none"/>
                <w:lang w:val="en-US" w:eastAsia="zh-CN" w:bidi="ar"/>
              </w:rPr>
              <w:t>3.桌面边缘采用环保木蜡油，两底两面处理。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4.桌脚采用52mm×52mm无结疤橡胶木，外露面做倒圆处理，桌腿底部配备塑料材质防滑脚钉。</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5.桌腿使用环保水性漆处理。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p w14:paraId="765EEB3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7.桌面下方采用立水与桌脚连接，立水材质采用≥18mm厚度环保枫木纹双饰面多层板。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8.整体边角安全防撞设计，对所有外露面、外露角进行弧状倒角设计，避免锐角产生，最大程度地避免儿童碰撞伤害。</w:t>
            </w:r>
            <w:r>
              <w:rPr>
                <w:rStyle w:val="5"/>
                <w:rFonts w:hint="eastAsia" w:ascii="宋体" w:hAnsi="宋体" w:eastAsia="宋体" w:cs="宋体"/>
                <w:b w:val="0"/>
                <w:bCs w:val="0"/>
                <w:color w:val="auto"/>
                <w:spacing w:val="0"/>
                <w:sz w:val="21"/>
                <w:szCs w:val="21"/>
                <w:highlight w:val="none"/>
                <w:lang w:val="en-US" w:eastAsia="zh-CN" w:bidi="ar"/>
              </w:rPr>
              <w:t>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DB7EA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12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2A6DA0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41430DD9">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p>
        </w:tc>
      </w:tr>
      <w:tr w14:paraId="7E109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147AC5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80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79E317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托育桌2 </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B0B864A">
            <w:pPr>
              <w:keepNext w:val="0"/>
              <w:keepLines w:val="0"/>
              <w:pageBreakBefore w:val="0"/>
              <w:widowControl/>
              <w:suppressLineNumbers w:val="0"/>
              <w:kinsoku/>
              <w:wordWrap/>
              <w:overflowPunct/>
              <w:topLinePunct w:val="0"/>
              <w:autoSpaceDE/>
              <w:autoSpaceDN/>
              <w:bidi w:val="0"/>
              <w:adjustRightInd/>
              <w:snapToGrid/>
              <w:jc w:val="left"/>
              <w:textAlignment w:val="center"/>
              <w:rPr>
                <w:rStyle w:val="5"/>
                <w:rFonts w:hint="eastAsia" w:ascii="宋体" w:hAnsi="宋体" w:eastAsia="宋体" w:cs="宋体"/>
                <w:b w:val="0"/>
                <w:bCs w:val="0"/>
                <w:color w:val="auto"/>
                <w:spacing w:val="0"/>
                <w:sz w:val="21"/>
                <w:szCs w:val="21"/>
                <w:highlight w:val="none"/>
                <w:lang w:val="en-US" w:eastAsia="zh-CN" w:bidi="ar"/>
              </w:rPr>
            </w:pPr>
            <w:r>
              <w:rPr>
                <w:rStyle w:val="5"/>
                <w:rFonts w:hint="eastAsia" w:ascii="宋体" w:hAnsi="宋体" w:eastAsia="宋体" w:cs="宋体"/>
                <w:b w:val="0"/>
                <w:bCs w:val="0"/>
                <w:color w:val="auto"/>
                <w:spacing w:val="0"/>
                <w:sz w:val="21"/>
                <w:szCs w:val="21"/>
                <w:highlight w:val="none"/>
                <w:lang w:val="en-US" w:eastAsia="zh-CN" w:bidi="ar"/>
              </w:rPr>
              <w:t>桌面尺寸：120×60cm，高度40cm（允许尺寸误差±3cm）</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1.桌面材料采用</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Style w:val="5"/>
                <w:rFonts w:hint="eastAsia" w:ascii="宋体" w:hAnsi="宋体" w:eastAsia="宋体" w:cs="宋体"/>
                <w:b w:val="0"/>
                <w:bCs w:val="0"/>
                <w:color w:val="auto"/>
                <w:spacing w:val="0"/>
                <w:sz w:val="21"/>
                <w:szCs w:val="21"/>
                <w:highlight w:val="none"/>
                <w:lang w:val="en-US" w:eastAsia="zh-CN" w:bidi="ar"/>
              </w:rPr>
              <w:t>22mm厚度环保枫木纹双饰面橡胶木实木板，甲醛释放量须符合GB/T 39600-2021中ENF级标准要求。</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2.桌面表面枫木纹饰面耐磨、耐污、耐划伤、易清洁。</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3.桌面边缘采用环保木蜡油，两底两面处理。</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4.桌脚采用52mm×52mm无结疤橡胶木，外露面做倒圆处理，桌腿底部配备塑料材质防滑脚钉。</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5.桌腿使用环保水性漆处理。</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6.五金配件须采用环保级五金件，材质安全无毒、无异味。</w:t>
            </w:r>
          </w:p>
          <w:p w14:paraId="1E060B5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Style w:val="5"/>
                <w:rFonts w:hint="eastAsia" w:ascii="宋体" w:hAnsi="宋体" w:eastAsia="宋体" w:cs="宋体"/>
                <w:b w:val="0"/>
                <w:bCs w:val="0"/>
                <w:color w:val="auto"/>
                <w:spacing w:val="0"/>
                <w:sz w:val="21"/>
                <w:szCs w:val="21"/>
                <w:highlight w:val="none"/>
                <w:lang w:val="en-US" w:eastAsia="zh-CN" w:bidi="ar"/>
              </w:rPr>
              <w:t>7.桌面下方采用立水与桌脚连接，立水材质采用</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Style w:val="5"/>
                <w:rFonts w:hint="eastAsia" w:ascii="宋体" w:hAnsi="宋体" w:eastAsia="宋体" w:cs="宋体"/>
                <w:b w:val="0"/>
                <w:bCs w:val="0"/>
                <w:color w:val="auto"/>
                <w:spacing w:val="0"/>
                <w:sz w:val="21"/>
                <w:szCs w:val="21"/>
                <w:highlight w:val="none"/>
                <w:lang w:val="en-US" w:eastAsia="zh-CN" w:bidi="ar"/>
              </w:rPr>
              <w:t>18mm厚度环保枫木纹双饰面多层板。</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8.整体边角安全防撞设计，对所有外露面、外露角进行弧状倒角设计，避免锐角产生，最大程度地避免儿童碰撞伤害。成品边缘与棱角、结构、力学性能、有害物质限量、警示标识、使用说明均须符合GB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FE5CF6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FE7DB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1B7364F6">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7936" behindDoc="0" locked="0" layoutInCell="1" allowOverlap="1">
                  <wp:simplePos x="0" y="0"/>
                  <wp:positionH relativeFrom="page">
                    <wp:posOffset>78105</wp:posOffset>
                  </wp:positionH>
                  <wp:positionV relativeFrom="page">
                    <wp:posOffset>1402080</wp:posOffset>
                  </wp:positionV>
                  <wp:extent cx="941070" cy="638175"/>
                  <wp:effectExtent l="0" t="0" r="11430" b="9525"/>
                  <wp:wrapNone/>
                  <wp:docPr id="6" name="图片 77" descr="IMG_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77" descr="IMG_332"/>
                          <pic:cNvPicPr>
                            <a:picLocks noChangeAspect="1"/>
                          </pic:cNvPicPr>
                        </pic:nvPicPr>
                        <pic:blipFill>
                          <a:blip r:embed="rId82"/>
                          <a:stretch>
                            <a:fillRect/>
                          </a:stretch>
                        </pic:blipFill>
                        <pic:spPr>
                          <a:xfrm>
                            <a:off x="0" y="0"/>
                            <a:ext cx="941070" cy="638175"/>
                          </a:xfrm>
                          <a:prstGeom prst="rect">
                            <a:avLst/>
                          </a:prstGeom>
                          <a:noFill/>
                          <a:ln>
                            <a:noFill/>
                          </a:ln>
                        </pic:spPr>
                      </pic:pic>
                    </a:graphicData>
                  </a:graphic>
                </wp:anchor>
              </w:drawing>
            </w:r>
          </w:p>
        </w:tc>
      </w:tr>
      <w:tr w14:paraId="0625E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D4EFF1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49D520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托育桌3</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CCCB29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桌面尺寸：60×60cm，高度44cm（允许尺寸误差±3cm）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1.桌面材料采用≥22mm厚度环保枫木纹双饰面橡胶木实木板，甲醛释放量须符合GB/T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2.桌面表面枫木纹饰面耐磨、耐污、耐划伤、易清洁。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3.桌面边缘采用环保木蜡油，两底两面处理。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4.桌脚采用52mm×52mm无结疤橡胶木</w:t>
            </w:r>
            <w:r>
              <w:rPr>
                <w:rFonts w:hint="eastAsia" w:ascii="宋体" w:hAnsi="宋体" w:eastAsia="宋体" w:cs="宋体"/>
                <w:b w:val="0"/>
                <w:bCs w:val="0"/>
                <w:i w:val="0"/>
                <w:iCs w:val="0"/>
                <w:color w:val="auto"/>
                <w:kern w:val="0"/>
                <w:sz w:val="21"/>
                <w:szCs w:val="21"/>
                <w:highlight w:val="none"/>
                <w:u w:val="none"/>
                <w:lang w:val="en-US" w:eastAsia="zh-CN" w:bidi="ar"/>
              </w:rPr>
              <w:t>，桌腿底部配备塑料材质防滑脚钉。</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5.桌腿使用环保水性漆处理。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p w14:paraId="0B9FA96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7.桌面下方采用立水与桌脚连接，立水材质采用≥18mm厚度环保枫木纹双饰面多层板。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8.整体边角安全防撞设计，对所有外露面、外露角进行弧状倒角设计，避免锐角产生，最大程度地避免儿童碰撞伤害。成品边缘与棱角、结构、力学性能、有害物质限量、警示标识、使用说明均须符合GB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9A1BD2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68C324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43EB4F5F">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8960" behindDoc="0" locked="0" layoutInCell="1" allowOverlap="1">
                  <wp:simplePos x="0" y="0"/>
                  <wp:positionH relativeFrom="page">
                    <wp:posOffset>119380</wp:posOffset>
                  </wp:positionH>
                  <wp:positionV relativeFrom="page">
                    <wp:posOffset>1278890</wp:posOffset>
                  </wp:positionV>
                  <wp:extent cx="819150" cy="647700"/>
                  <wp:effectExtent l="0" t="0" r="0" b="0"/>
                  <wp:wrapNone/>
                  <wp:docPr id="7" name="图片 78" descr="IMG_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8" descr="IMG_333"/>
                          <pic:cNvPicPr>
                            <a:picLocks noChangeAspect="1"/>
                          </pic:cNvPicPr>
                        </pic:nvPicPr>
                        <pic:blipFill>
                          <a:blip r:embed="rId83"/>
                          <a:stretch>
                            <a:fillRect/>
                          </a:stretch>
                        </pic:blipFill>
                        <pic:spPr>
                          <a:xfrm>
                            <a:off x="0" y="0"/>
                            <a:ext cx="819150" cy="647700"/>
                          </a:xfrm>
                          <a:prstGeom prst="rect">
                            <a:avLst/>
                          </a:prstGeom>
                          <a:noFill/>
                          <a:ln>
                            <a:noFill/>
                          </a:ln>
                        </pic:spPr>
                      </pic:pic>
                    </a:graphicData>
                  </a:graphic>
                </wp:anchor>
              </w:drawing>
            </w:r>
          </w:p>
        </w:tc>
      </w:tr>
      <w:tr w14:paraId="76A6A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192326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A8DED9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托育桌4</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73C49B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桌面尺寸：60×60cm，高度40cm（允许尺寸误差±3cm）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1.桌面材料采用≥22mm厚度环保枫木纹双饰面橡胶木实木板，甲醛释放量须符合GB /T39600-2021中ENF级标准要求。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2.桌面表面枫木纹饰面耐磨、耐污、耐划伤、易清洁。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3.桌面边缘采用环保木蜡油，两底两面处理。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4.桌脚采用52mm×52mm无结疤橡胶木，外露面做倒圆处理，桌腿底部配备塑料材质防滑脚钉。</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5.桌腿使用环保水性漆处理。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6.五金配件须采用环保级五金件，材质安全无毒、无异味。</w:t>
            </w:r>
          </w:p>
          <w:p w14:paraId="38E432C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7.桌面下方采用立水与桌脚连接，立水材质采用≥18mm厚度环保枫木纹双饰面多层板。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8.整体边角安全防撞设计，对所有外露面、外露角进行弧状倒角设计，避免锐角产生，最大程度地避免儿童碰撞伤害。成品边缘与棱角、结构、力学性能、有害物质限量、警示标识、使用说明均须符合GB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CD0C74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080D40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620E27B9">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89984" behindDoc="0" locked="0" layoutInCell="1" allowOverlap="1">
                  <wp:simplePos x="0" y="0"/>
                  <wp:positionH relativeFrom="page">
                    <wp:posOffset>147320</wp:posOffset>
                  </wp:positionH>
                  <wp:positionV relativeFrom="page">
                    <wp:posOffset>1437640</wp:posOffset>
                  </wp:positionV>
                  <wp:extent cx="819150" cy="647700"/>
                  <wp:effectExtent l="0" t="0" r="0" b="0"/>
                  <wp:wrapNone/>
                  <wp:docPr id="8" name="图片 79" descr="IMG_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9" descr="IMG_334"/>
                          <pic:cNvPicPr>
                            <a:picLocks noChangeAspect="1"/>
                          </pic:cNvPicPr>
                        </pic:nvPicPr>
                        <pic:blipFill>
                          <a:blip r:embed="rId83"/>
                          <a:stretch>
                            <a:fillRect/>
                          </a:stretch>
                        </pic:blipFill>
                        <pic:spPr>
                          <a:xfrm>
                            <a:off x="0" y="0"/>
                            <a:ext cx="819150" cy="647700"/>
                          </a:xfrm>
                          <a:prstGeom prst="rect">
                            <a:avLst/>
                          </a:prstGeom>
                          <a:noFill/>
                          <a:ln>
                            <a:noFill/>
                          </a:ln>
                        </pic:spPr>
                      </pic:pic>
                    </a:graphicData>
                  </a:graphic>
                </wp:anchor>
              </w:drawing>
            </w:r>
          </w:p>
        </w:tc>
      </w:tr>
      <w:tr w14:paraId="653B3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E9E0D3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878F1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宋体" w:hAnsi="宋体" w:eastAsia="宋体" w:cs="宋体"/>
                <w:b w:val="0"/>
                <w:bCs w:val="0"/>
                <w:i w:val="0"/>
                <w:iCs w:val="0"/>
                <w:color w:val="auto"/>
                <w:spacing w:val="0"/>
                <w:sz w:val="21"/>
                <w:szCs w:val="21"/>
                <w:highlight w:val="none"/>
                <w:u w:val="none"/>
                <w:lang w:val="en-US"/>
              </w:rPr>
            </w:pPr>
            <w:r>
              <w:rPr>
                <w:rFonts w:hint="eastAsia" w:ascii="宋体" w:hAnsi="宋体" w:eastAsia="宋体" w:cs="宋体"/>
                <w:b w:val="0"/>
                <w:bCs w:val="0"/>
                <w:i w:val="0"/>
                <w:iCs w:val="0"/>
                <w:color w:val="auto"/>
                <w:spacing w:val="0"/>
                <w:kern w:val="0"/>
                <w:sz w:val="21"/>
                <w:szCs w:val="21"/>
                <w:highlight w:val="none"/>
                <w:u w:val="none"/>
                <w:lang w:val="en-US" w:eastAsia="zh-CN" w:bidi="ar"/>
              </w:rPr>
              <w:t>屋顶组合柜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F55841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尺寸：157×36×123cm（允许尺寸误差±3cm）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1.采用≥15mm厚度环保枫木纹双饰面多层板，甲醛释放量须符合GB/T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3E8DC47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5.底部含三个可移动储物柜，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D28F4D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0C8CC4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56E0D0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24865" cy="752475"/>
                  <wp:effectExtent l="0" t="0" r="13335" b="9525"/>
                  <wp:docPr id="9" name="图片 56" descr="IMG_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6" descr="IMG_335"/>
                          <pic:cNvPicPr>
                            <a:picLocks noChangeAspect="1"/>
                          </pic:cNvPicPr>
                        </pic:nvPicPr>
                        <pic:blipFill>
                          <a:blip r:embed="rId84"/>
                          <a:stretch>
                            <a:fillRect/>
                          </a:stretch>
                        </pic:blipFill>
                        <pic:spPr>
                          <a:xfrm>
                            <a:off x="0" y="0"/>
                            <a:ext cx="824865" cy="752475"/>
                          </a:xfrm>
                          <a:prstGeom prst="rect">
                            <a:avLst/>
                          </a:prstGeom>
                          <a:noFill/>
                          <a:ln>
                            <a:noFill/>
                          </a:ln>
                        </pic:spPr>
                      </pic:pic>
                    </a:graphicData>
                  </a:graphic>
                </wp:inline>
              </w:drawing>
            </w:r>
          </w:p>
        </w:tc>
      </w:tr>
      <w:tr w14:paraId="68876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4B10FD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B2C7E4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五格柜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2FC9228">
            <w:pPr>
              <w:keepNext w:val="0"/>
              <w:keepLines w:val="0"/>
              <w:pageBreakBefore w:val="0"/>
              <w:widowControl/>
              <w:suppressLineNumbers w:val="0"/>
              <w:kinsoku/>
              <w:wordWrap/>
              <w:overflowPunct/>
              <w:topLinePunct w:val="0"/>
              <w:autoSpaceDE/>
              <w:autoSpaceDN/>
              <w:bidi w:val="0"/>
              <w:adjustRightInd/>
              <w:snapToGrid/>
              <w:jc w:val="left"/>
              <w:textAlignment w:val="center"/>
              <w:rPr>
                <w:rStyle w:val="5"/>
                <w:rFonts w:hint="eastAsia" w:ascii="宋体" w:hAnsi="宋体" w:eastAsia="宋体" w:cs="宋体"/>
                <w:b w:val="0"/>
                <w:bCs w:val="0"/>
                <w:color w:val="auto"/>
                <w:spacing w:val="0"/>
                <w:sz w:val="21"/>
                <w:szCs w:val="21"/>
                <w:highlight w:val="none"/>
                <w:lang w:val="en-US" w:eastAsia="zh-CN" w:bidi="ar"/>
              </w:rPr>
            </w:pPr>
            <w:r>
              <w:rPr>
                <w:rStyle w:val="5"/>
                <w:rFonts w:hint="eastAsia" w:ascii="宋体" w:hAnsi="宋体" w:eastAsia="宋体" w:cs="宋体"/>
                <w:b w:val="0"/>
                <w:bCs w:val="0"/>
                <w:color w:val="auto"/>
                <w:spacing w:val="0"/>
                <w:sz w:val="21"/>
                <w:szCs w:val="21"/>
                <w:highlight w:val="none"/>
                <w:lang w:val="en-US" w:eastAsia="zh-CN" w:bidi="ar"/>
              </w:rPr>
              <w:t>尺寸：82×32×51cm（允许尺寸误差±3cm）</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1.柜体采用</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Style w:val="5"/>
                <w:rFonts w:hint="eastAsia" w:ascii="宋体" w:hAnsi="宋体" w:eastAsia="宋体" w:cs="宋体"/>
                <w:b w:val="0"/>
                <w:bCs w:val="0"/>
                <w:color w:val="auto"/>
                <w:spacing w:val="0"/>
                <w:sz w:val="21"/>
                <w:szCs w:val="21"/>
                <w:highlight w:val="none"/>
                <w:lang w:val="en-US" w:eastAsia="zh-CN" w:bidi="ar"/>
              </w:rPr>
              <w:t>18mm厚度环保枫木纹双饰面刨花板。</w:t>
            </w:r>
            <w:r>
              <w:rPr>
                <w:rFonts w:hint="eastAsia" w:ascii="宋体" w:hAnsi="宋体" w:eastAsia="宋体" w:cs="宋体"/>
                <w:b w:val="0"/>
                <w:bCs w:val="0"/>
                <w:i w:val="0"/>
                <w:iCs w:val="0"/>
                <w:color w:val="auto"/>
                <w:spacing w:val="0"/>
                <w:kern w:val="0"/>
                <w:sz w:val="21"/>
                <w:szCs w:val="21"/>
                <w:highlight w:val="none"/>
                <w:u w:val="none"/>
                <w:lang w:val="en-US" w:eastAsia="zh-CN" w:bidi="ar"/>
              </w:rPr>
              <w:t>甲醛释放量须符合GB/T 39600-2021中E0级标准要求。</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2.表面枫木纹饰面耐磨、耐污、耐划伤、易清洁。</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3.边缘使用环保热熔胶与封边条封边，边角倒圆弧设计，热熔胶须符合GB 33372-2020《胶粘剂挥发性有机化合物限量》VOC含量限值要求。</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4.侧板与顶板及其边角均采用环保耐磨皮和高密度泡棉包覆。</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5.五金配件须采用环保级五金件，材质安全无毒、无异味。</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6.柜体采用踢脚板设计，柜体底部配备耐磨塑胶PP脚钉。</w:t>
            </w:r>
            <w:r>
              <w:rPr>
                <w:rStyle w:val="5"/>
                <w:rFonts w:hint="eastAsia" w:ascii="宋体" w:hAnsi="宋体" w:eastAsia="宋体" w:cs="宋体"/>
                <w:b w:val="0"/>
                <w:bCs w:val="0"/>
                <w:color w:val="auto"/>
                <w:spacing w:val="0"/>
                <w:sz w:val="21"/>
                <w:szCs w:val="21"/>
                <w:highlight w:val="none"/>
                <w:lang w:val="en-US" w:eastAsia="zh-CN" w:bidi="ar"/>
              </w:rPr>
              <w:br w:type="textWrapping"/>
            </w:r>
            <w:r>
              <w:rPr>
                <w:rStyle w:val="5"/>
                <w:rFonts w:hint="eastAsia" w:ascii="宋体" w:hAnsi="宋体" w:eastAsia="宋体" w:cs="宋体"/>
                <w:b w:val="0"/>
                <w:bCs w:val="0"/>
                <w:color w:val="auto"/>
                <w:spacing w:val="0"/>
                <w:sz w:val="21"/>
                <w:szCs w:val="21"/>
                <w:highlight w:val="none"/>
                <w:lang w:val="en-US" w:eastAsia="zh-CN" w:bidi="ar"/>
              </w:rPr>
              <w:t>7.结构稳固，不易倾倒，全面采用软包防撞设计，安全缝隙和孔洞均</w:t>
            </w:r>
            <w:r>
              <w:rPr>
                <w:rFonts w:hint="eastAsia" w:ascii="宋体" w:hAnsi="宋体" w:eastAsia="宋体" w:cs="宋体"/>
                <w:b w:val="0"/>
                <w:bCs w:val="0"/>
                <w:i w:val="0"/>
                <w:iCs w:val="0"/>
                <w:color w:val="auto"/>
                <w:spacing w:val="0"/>
                <w:kern w:val="0"/>
                <w:sz w:val="21"/>
                <w:szCs w:val="21"/>
                <w:highlight w:val="none"/>
                <w:u w:val="none"/>
                <w:lang w:val="en-US" w:eastAsia="zh-CN" w:bidi="ar"/>
              </w:rPr>
              <w:t>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57729E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729BDC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2164807A">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91008" behindDoc="0" locked="0" layoutInCell="1" allowOverlap="1">
                  <wp:simplePos x="0" y="0"/>
                  <wp:positionH relativeFrom="page">
                    <wp:posOffset>111125</wp:posOffset>
                  </wp:positionH>
                  <wp:positionV relativeFrom="page">
                    <wp:posOffset>821690</wp:posOffset>
                  </wp:positionV>
                  <wp:extent cx="914400" cy="647700"/>
                  <wp:effectExtent l="0" t="0" r="0" b="0"/>
                  <wp:wrapNone/>
                  <wp:docPr id="130" name="图片 81" descr="IMG_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81" descr="IMG_336"/>
                          <pic:cNvPicPr>
                            <a:picLocks noChangeAspect="1"/>
                          </pic:cNvPicPr>
                        </pic:nvPicPr>
                        <pic:blipFill>
                          <a:blip r:embed="rId85"/>
                          <a:stretch>
                            <a:fillRect/>
                          </a:stretch>
                        </pic:blipFill>
                        <pic:spPr>
                          <a:xfrm>
                            <a:off x="0" y="0"/>
                            <a:ext cx="914400" cy="647700"/>
                          </a:xfrm>
                          <a:prstGeom prst="rect">
                            <a:avLst/>
                          </a:prstGeom>
                          <a:noFill/>
                          <a:ln>
                            <a:noFill/>
                          </a:ln>
                        </pic:spPr>
                      </pic:pic>
                    </a:graphicData>
                  </a:graphic>
                </wp:anchor>
              </w:drawing>
            </w:r>
          </w:p>
        </w:tc>
      </w:tr>
      <w:tr w14:paraId="6E842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5AC028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7300EA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小羊摇摇椅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4050EE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材质：安全塑料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尺寸：70×35×54cm（允许尺寸误差±3cm）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B59DE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174D1F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BF49DC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62000" cy="609600"/>
                  <wp:effectExtent l="0" t="0" r="0" b="0"/>
                  <wp:docPr id="131" name="图片 57" descr="IMG_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57" descr="IMG_337"/>
                          <pic:cNvPicPr>
                            <a:picLocks noChangeAspect="1"/>
                          </pic:cNvPicPr>
                        </pic:nvPicPr>
                        <pic:blipFill>
                          <a:blip r:embed="rId86"/>
                          <a:stretch>
                            <a:fillRect/>
                          </a:stretch>
                        </pic:blipFill>
                        <pic:spPr>
                          <a:xfrm>
                            <a:off x="0" y="0"/>
                            <a:ext cx="762000" cy="609600"/>
                          </a:xfrm>
                          <a:prstGeom prst="rect">
                            <a:avLst/>
                          </a:prstGeom>
                          <a:noFill/>
                          <a:ln>
                            <a:noFill/>
                          </a:ln>
                        </pic:spPr>
                      </pic:pic>
                    </a:graphicData>
                  </a:graphic>
                </wp:inline>
              </w:drawing>
            </w:r>
          </w:p>
        </w:tc>
      </w:tr>
      <w:tr w14:paraId="43F45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A58CC6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95589E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图书柜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C40FAE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尺寸：80×30×50cm（允许尺寸误差±3cm）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4E33F6F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整体边角安全防撞设计，对所有外露面、外露角进行弧状倒角设计，避免锐角产生，最大程度地避免儿童碰撞伤害，可触及间隙＜5mm或＞12mm，防止卡入手指或手臂。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821949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5C33A1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445F86E8">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92032" behindDoc="0" locked="0" layoutInCell="1" allowOverlap="1">
                  <wp:simplePos x="0" y="0"/>
                  <wp:positionH relativeFrom="page">
                    <wp:posOffset>85725</wp:posOffset>
                  </wp:positionH>
                  <wp:positionV relativeFrom="page">
                    <wp:posOffset>749935</wp:posOffset>
                  </wp:positionV>
                  <wp:extent cx="1000125" cy="752475"/>
                  <wp:effectExtent l="0" t="0" r="9525" b="9525"/>
                  <wp:wrapNone/>
                  <wp:docPr id="132" name="图片 83" descr="IMG_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83" descr="IMG_338"/>
                          <pic:cNvPicPr>
                            <a:picLocks noChangeAspect="1"/>
                          </pic:cNvPicPr>
                        </pic:nvPicPr>
                        <pic:blipFill>
                          <a:blip r:embed="rId87"/>
                          <a:stretch>
                            <a:fillRect/>
                          </a:stretch>
                        </pic:blipFill>
                        <pic:spPr>
                          <a:xfrm>
                            <a:off x="0" y="0"/>
                            <a:ext cx="1000125" cy="752475"/>
                          </a:xfrm>
                          <a:prstGeom prst="rect">
                            <a:avLst/>
                          </a:prstGeom>
                          <a:noFill/>
                          <a:ln>
                            <a:noFill/>
                          </a:ln>
                        </pic:spPr>
                      </pic:pic>
                    </a:graphicData>
                  </a:graphic>
                </wp:anchor>
              </w:drawing>
            </w:r>
          </w:p>
        </w:tc>
      </w:tr>
      <w:tr w14:paraId="78A3A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0CC13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87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A745F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英语启蒙教学毯</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77AFA0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尺寸：200×200cm（允许尺寸误差±3cm）。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材质：尼龙，耐磨耐脏、易清洗、底部防滑设计。</w:t>
            </w:r>
          </w:p>
          <w:p w14:paraId="26FEF7F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厚度：≥0.7cm。</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266FDA1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11227F7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6C9A6D7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71550" cy="740410"/>
                  <wp:effectExtent l="0" t="0" r="0" b="2540"/>
                  <wp:docPr id="133" name="图片 58" descr="IMG_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58" descr="IMG_339"/>
                          <pic:cNvPicPr>
                            <a:picLocks noChangeAspect="1"/>
                          </pic:cNvPicPr>
                        </pic:nvPicPr>
                        <pic:blipFill>
                          <a:blip r:embed="rId88"/>
                          <a:stretch>
                            <a:fillRect/>
                          </a:stretch>
                        </pic:blipFill>
                        <pic:spPr>
                          <a:xfrm>
                            <a:off x="0" y="0"/>
                            <a:ext cx="971550" cy="740410"/>
                          </a:xfrm>
                          <a:prstGeom prst="rect">
                            <a:avLst/>
                          </a:prstGeom>
                          <a:noFill/>
                          <a:ln>
                            <a:noFill/>
                          </a:ln>
                        </pic:spPr>
                      </pic:pic>
                    </a:graphicData>
                  </a:graphic>
                </wp:inline>
              </w:drawing>
            </w:r>
          </w:p>
        </w:tc>
      </w:tr>
      <w:tr w14:paraId="277F1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9E4D86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7F69E5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婴儿床</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（6-12 个月）</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0CDA19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尺寸：103×65×87cm（允许尺寸误差±3cm）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1.床侧采用≥18mm厚度环保枫木纹双饰面多层板，甲醛释放量须符合GB/T 39600-2021中ENF级标准要求。床板采用≥12mm厚度环保枫木纹双饰面多层板。表面枫木纹饰面耐磨、耐污、耐划伤、易清洁。边缘采用环保木蜡油，两底两面处理。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2.五金配件须采用环保级五金件，材质安全无毒、无异味。底部有4个静音带刹车1.5寸TPE材质万向轮，单只可承重至少20kg。</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床底部有两个储物空间，整体边角安全防撞设计，对所有外露面、外露角进行弧状倒角设计，避免锐角产生，最大程度地避免儿童碰撞伤害，可触及间隙＜5mm或＞12mm，防止卡入手指或手臂。成品边缘与棱角、结构、力学性能、有害物质限量、警示标识、使用说明均须符合GB 28007</w:t>
            </w:r>
          </w:p>
          <w:p w14:paraId="0D684FF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-2024《婴幼儿及儿童家具安全技术规范》标准要求。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4.须配备与婴儿床配套的床垫，材质：乳胶+棕榈，厚度：5cm。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2B73D6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68ABE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091D190B">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63360" behindDoc="0" locked="0" layoutInCell="1" allowOverlap="1">
                  <wp:simplePos x="0" y="0"/>
                  <wp:positionH relativeFrom="column">
                    <wp:posOffset>39370</wp:posOffset>
                  </wp:positionH>
                  <wp:positionV relativeFrom="paragraph">
                    <wp:posOffset>1106170</wp:posOffset>
                  </wp:positionV>
                  <wp:extent cx="926465" cy="752475"/>
                  <wp:effectExtent l="0" t="0" r="6985" b="9525"/>
                  <wp:wrapNone/>
                  <wp:docPr id="134" name="图片 85" descr="IMG_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85" descr="IMG_340"/>
                          <pic:cNvPicPr>
                            <a:picLocks noChangeAspect="1"/>
                          </pic:cNvPicPr>
                        </pic:nvPicPr>
                        <pic:blipFill>
                          <a:blip r:embed="rId89"/>
                          <a:stretch>
                            <a:fillRect/>
                          </a:stretch>
                        </pic:blipFill>
                        <pic:spPr>
                          <a:xfrm>
                            <a:off x="0" y="0"/>
                            <a:ext cx="926465" cy="752475"/>
                          </a:xfrm>
                          <a:prstGeom prst="rect">
                            <a:avLst/>
                          </a:prstGeom>
                          <a:noFill/>
                          <a:ln>
                            <a:noFill/>
                          </a:ln>
                        </pic:spPr>
                      </pic:pic>
                    </a:graphicData>
                  </a:graphic>
                </wp:anchor>
              </w:drawing>
            </w:r>
          </w:p>
        </w:tc>
      </w:tr>
      <w:tr w14:paraId="79A29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38C9FF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89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0F6B91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婴儿学步车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960D84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尺寸：39×49×47cm（允许尺寸误差±3cm）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1.采用≥15mm厚度环保枫木纹双饰面多层板，甲醛释放量须符合GB/T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3018C3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1B0C80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55B0E425">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52500" cy="942975"/>
                  <wp:effectExtent l="0" t="0" r="0" b="9525"/>
                  <wp:docPr id="135" name="图片 59" descr="IMG_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59" descr="IMG_341"/>
                          <pic:cNvPicPr>
                            <a:picLocks noChangeAspect="1"/>
                          </pic:cNvPicPr>
                        </pic:nvPicPr>
                        <pic:blipFill>
                          <a:blip r:embed="rId90"/>
                          <a:stretch>
                            <a:fillRect/>
                          </a:stretch>
                        </pic:blipFill>
                        <pic:spPr>
                          <a:xfrm>
                            <a:off x="0" y="0"/>
                            <a:ext cx="952500" cy="942975"/>
                          </a:xfrm>
                          <a:prstGeom prst="rect">
                            <a:avLst/>
                          </a:prstGeom>
                          <a:noFill/>
                          <a:ln>
                            <a:noFill/>
                          </a:ln>
                        </pic:spPr>
                      </pic:pic>
                    </a:graphicData>
                  </a:graphic>
                </wp:inline>
              </w:drawing>
            </w:r>
          </w:p>
        </w:tc>
      </w:tr>
      <w:tr w14:paraId="2A81A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939F39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90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62AEDC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幼儿攀爬组</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89B643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尺寸：173×214×134cm（允许尺寸误差±3cm）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1.采用≥18mm厚度环保枫木纹双饰面多层板，甲醛释放量须符合 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2CC4C26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5.产品上方配备4块透明亚克力与一块亚克力镜面，台面由5mm地毯包裹。</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可触及间隙＜5mm或＞12mm，防止卡入手指或手臂。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4BDEE78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71A7BA4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B22214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00430" cy="911225"/>
                  <wp:effectExtent l="0" t="0" r="13970" b="3175"/>
                  <wp:docPr id="136" name="图片 60" descr="IMG_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60" descr="IMG_342"/>
                          <pic:cNvPicPr>
                            <a:picLocks noChangeAspect="1"/>
                          </pic:cNvPicPr>
                        </pic:nvPicPr>
                        <pic:blipFill>
                          <a:blip r:embed="rId91"/>
                          <a:stretch>
                            <a:fillRect/>
                          </a:stretch>
                        </pic:blipFill>
                        <pic:spPr>
                          <a:xfrm>
                            <a:off x="0" y="0"/>
                            <a:ext cx="900430" cy="911225"/>
                          </a:xfrm>
                          <a:prstGeom prst="rect">
                            <a:avLst/>
                          </a:prstGeom>
                          <a:noFill/>
                          <a:ln>
                            <a:noFill/>
                          </a:ln>
                        </pic:spPr>
                      </pic:pic>
                    </a:graphicData>
                  </a:graphic>
                </wp:inline>
              </w:drawing>
            </w:r>
          </w:p>
        </w:tc>
      </w:tr>
      <w:tr w14:paraId="6A99B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9083B3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4DB1A2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幼儿实木坐椅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CB4904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尺寸：27×26×44cm，座高22cm（允许尺寸误差±2cm）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1.座面材料采用≥16mm厚度环保无结疤橡胶木实木，座面下方四边挡边立水设计，椅子底部有三条工字型拉条设计，材料均采用≥16mm厚度环保无结疤橡胶木实木，甲醛释放量须符合GB/T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2.四根立柱使用30×30mm厚度环保无结疤橡胶木实木，椅子靠背采用≥16mm厚度环保橡胶木实木直拼板，靠背上方大弧形设计。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3.整体使用环保水性漆处理。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5.椅子底部使用13mm脚垫。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775D0A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115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D93CE8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把</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130400E1">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93056" behindDoc="0" locked="0" layoutInCell="1" allowOverlap="1">
                  <wp:simplePos x="0" y="0"/>
                  <wp:positionH relativeFrom="page">
                    <wp:posOffset>119380</wp:posOffset>
                  </wp:positionH>
                  <wp:positionV relativeFrom="page">
                    <wp:posOffset>1016635</wp:posOffset>
                  </wp:positionV>
                  <wp:extent cx="857250" cy="723900"/>
                  <wp:effectExtent l="0" t="0" r="0" b="0"/>
                  <wp:wrapNone/>
                  <wp:docPr id="137" name="图片 88" descr="IMG_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88" descr="IMG_343"/>
                          <pic:cNvPicPr>
                            <a:picLocks noChangeAspect="1"/>
                          </pic:cNvPicPr>
                        </pic:nvPicPr>
                        <pic:blipFill>
                          <a:blip r:embed="rId92"/>
                          <a:stretch>
                            <a:fillRect/>
                          </a:stretch>
                        </pic:blipFill>
                        <pic:spPr>
                          <a:xfrm>
                            <a:off x="0" y="0"/>
                            <a:ext cx="857250" cy="723900"/>
                          </a:xfrm>
                          <a:prstGeom prst="rect">
                            <a:avLst/>
                          </a:prstGeom>
                          <a:noFill/>
                          <a:ln>
                            <a:noFill/>
                          </a:ln>
                        </pic:spPr>
                      </pic:pic>
                    </a:graphicData>
                  </a:graphic>
                </wp:anchor>
              </w:drawing>
            </w:r>
          </w:p>
        </w:tc>
      </w:tr>
      <w:tr w14:paraId="29993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419535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92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BC00CE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幼教椅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4F60A1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尺寸：30×33×49cm，座高27cm（允许尺寸误差±3cm）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1.材料采用≥18mm厚度环保枫木纹双饰面多层板，甲醛释放量须符合GB/T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2.椅子脚底采用四个全包围塑料件材质。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3.边缘使用环保水性漆处理。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91C082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53E200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19D5F3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39800" cy="704850"/>
                  <wp:effectExtent l="0" t="0" r="12700" b="0"/>
                  <wp:docPr id="75" name="图片 61" descr="IMG_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61" descr="IMG_344"/>
                          <pic:cNvPicPr>
                            <a:picLocks noChangeAspect="1"/>
                          </pic:cNvPicPr>
                        </pic:nvPicPr>
                        <pic:blipFill>
                          <a:blip r:embed="rId93"/>
                          <a:stretch>
                            <a:fillRect/>
                          </a:stretch>
                        </pic:blipFill>
                        <pic:spPr>
                          <a:xfrm>
                            <a:off x="0" y="0"/>
                            <a:ext cx="939800" cy="704850"/>
                          </a:xfrm>
                          <a:prstGeom prst="rect">
                            <a:avLst/>
                          </a:prstGeom>
                          <a:noFill/>
                          <a:ln>
                            <a:noFill/>
                          </a:ln>
                        </pic:spPr>
                      </pic:pic>
                    </a:graphicData>
                  </a:graphic>
                </wp:inline>
              </w:drawing>
            </w:r>
          </w:p>
        </w:tc>
      </w:tr>
      <w:tr w14:paraId="2B864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650419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7FF175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阅读沙发柜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0F10E5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尺寸：120×32×130cm（允许尺寸误差±3cm）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1.柜体采用≥18mm厚度环保枫木纹双饰面刨花板。甲醛释放量须符合GB/T 39600-2021中E0级标准要求。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2.表面枫木纹饰面耐磨、耐污、耐划伤、易清洁。顶部条纹布设计。纺织品须符合GB 18401-2010《国家纺织产品基本安全技术规范》的纺织品甲醛含量、PH值、耐水色牢度、耐酸汗渍色牢度、耐碱汗渍色牢度、耐干摩擦色牢度、耐唾液色牢度、异味、可分解致癌芳香胺染料等全部检测项目限制要求。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3.边缘使用环保热熔胶与封边条封边，边角倒圆弧设计，热熔胶须符合GB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4.包含一个弧形PU材质坐垫。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26AAB9C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6A9FF8A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38EB7E4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12277D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68375" cy="781050"/>
                  <wp:effectExtent l="0" t="0" r="3175" b="0"/>
                  <wp:docPr id="76" name="图片 62" descr="IMG_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62" descr="IMG_345"/>
                          <pic:cNvPicPr>
                            <a:picLocks noChangeAspect="1"/>
                          </pic:cNvPicPr>
                        </pic:nvPicPr>
                        <pic:blipFill>
                          <a:blip r:embed="rId94"/>
                          <a:stretch>
                            <a:fillRect/>
                          </a:stretch>
                        </pic:blipFill>
                        <pic:spPr>
                          <a:xfrm>
                            <a:off x="0" y="0"/>
                            <a:ext cx="968375" cy="781050"/>
                          </a:xfrm>
                          <a:prstGeom prst="rect">
                            <a:avLst/>
                          </a:prstGeom>
                          <a:noFill/>
                          <a:ln>
                            <a:noFill/>
                          </a:ln>
                        </pic:spPr>
                      </pic:pic>
                    </a:graphicData>
                  </a:graphic>
                </wp:inline>
              </w:drawing>
            </w:r>
          </w:p>
        </w:tc>
      </w:tr>
      <w:tr w14:paraId="6BB83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7009D9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052BA1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阅读屋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B147A9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尺寸：100×50×115cm（允许尺寸误差±3cm）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4.包含两个PU材质坐垫。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p>
          <w:p w14:paraId="700CCD5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5642140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24D462F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04BF34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94715" cy="790575"/>
                  <wp:effectExtent l="0" t="0" r="635" b="9525"/>
                  <wp:docPr id="77" name="图片 63" descr="IMG_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63" descr="IMG_346"/>
                          <pic:cNvPicPr>
                            <a:picLocks noChangeAspect="1"/>
                          </pic:cNvPicPr>
                        </pic:nvPicPr>
                        <pic:blipFill>
                          <a:blip r:embed="rId95"/>
                          <a:stretch>
                            <a:fillRect/>
                          </a:stretch>
                        </pic:blipFill>
                        <pic:spPr>
                          <a:xfrm>
                            <a:off x="0" y="0"/>
                            <a:ext cx="894715" cy="790575"/>
                          </a:xfrm>
                          <a:prstGeom prst="rect">
                            <a:avLst/>
                          </a:prstGeom>
                          <a:noFill/>
                          <a:ln>
                            <a:noFill/>
                          </a:ln>
                        </pic:spPr>
                      </pic:pic>
                    </a:graphicData>
                  </a:graphic>
                </wp:inline>
              </w:drawing>
            </w:r>
          </w:p>
        </w:tc>
      </w:tr>
      <w:tr w14:paraId="51C9F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5DAD25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4579D1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展示书柜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A6B880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尺寸：80×30×80cm（允许尺寸误差±3cm）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1.柜体采用≥16mm厚度环保枫木纹双饰面橡胶木实木板，甲醛释放量须符合GB/T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4.柜子上面两层层板倾斜，下方配备挡条，用于展示书本与物品。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5.柜子底部使用13mm脚垫。</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383598D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7017BE3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094307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5825" cy="866775"/>
                  <wp:effectExtent l="0" t="0" r="9525" b="9525"/>
                  <wp:docPr id="78" name="图片 64" descr="IMG_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64" descr="IMG_347"/>
                          <pic:cNvPicPr>
                            <a:picLocks noChangeAspect="1"/>
                          </pic:cNvPicPr>
                        </pic:nvPicPr>
                        <pic:blipFill>
                          <a:blip r:embed="rId96"/>
                          <a:stretch>
                            <a:fillRect/>
                          </a:stretch>
                        </pic:blipFill>
                        <pic:spPr>
                          <a:xfrm>
                            <a:off x="0" y="0"/>
                            <a:ext cx="885825" cy="866775"/>
                          </a:xfrm>
                          <a:prstGeom prst="rect">
                            <a:avLst/>
                          </a:prstGeom>
                          <a:noFill/>
                          <a:ln>
                            <a:noFill/>
                          </a:ln>
                        </pic:spPr>
                      </pic:pic>
                    </a:graphicData>
                  </a:graphic>
                </wp:inline>
              </w:drawing>
            </w:r>
          </w:p>
        </w:tc>
      </w:tr>
      <w:tr w14:paraId="6056D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69381B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D0E4F9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长颈鹿移动书柜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663231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尺寸：67×37×63cm（允许尺寸误差±3cm）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材质：生态板</w:t>
            </w:r>
          </w:p>
          <w:p w14:paraId="4ABF4CA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圆弧倒圆处理，无棱角防磕碰，边角均匀。柜体配备4个静音万向脚轮，移动顺滑无噪音，整体为卡通长颈鹿造型，采用环保油墨印刷图案，色彩柔和不掉色，开放式收纳格设计可适配绘本、玩具、教具收纳。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D57F7F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0AAE05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4B991A15">
            <w:pPr>
              <w:keepNext w:val="0"/>
              <w:keepLines w:val="0"/>
              <w:pageBreakBefore w:val="0"/>
              <w:widowControl/>
              <w:suppressLineNumbers w:val="0"/>
              <w:kinsoku/>
              <w:wordWrap/>
              <w:overflowPunct/>
              <w:topLinePunct w:val="0"/>
              <w:autoSpaceDE/>
              <w:autoSpaceDN/>
              <w:bidi w:val="0"/>
              <w:adjustRightInd/>
              <w:snapToGrid/>
              <w:jc w:val="left"/>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71855" cy="914400"/>
                  <wp:effectExtent l="0" t="0" r="4445" b="0"/>
                  <wp:docPr id="79" name="图片 65" descr="IMG_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65" descr="IMG_348"/>
                          <pic:cNvPicPr>
                            <a:picLocks noChangeAspect="1"/>
                          </pic:cNvPicPr>
                        </pic:nvPicPr>
                        <pic:blipFill>
                          <a:blip r:embed="rId97"/>
                          <a:stretch>
                            <a:fillRect/>
                          </a:stretch>
                        </pic:blipFill>
                        <pic:spPr>
                          <a:xfrm>
                            <a:off x="0" y="0"/>
                            <a:ext cx="871855" cy="914400"/>
                          </a:xfrm>
                          <a:prstGeom prst="rect">
                            <a:avLst/>
                          </a:prstGeom>
                          <a:noFill/>
                          <a:ln>
                            <a:noFill/>
                          </a:ln>
                        </pic:spPr>
                      </pic:pic>
                    </a:graphicData>
                  </a:graphic>
                </wp:inline>
              </w:drawing>
            </w:r>
          </w:p>
        </w:tc>
      </w:tr>
      <w:tr w14:paraId="14A1E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5B9458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97 </w:t>
            </w:r>
          </w:p>
        </w:tc>
        <w:tc>
          <w:tcPr>
            <w:tcW w:w="987" w:type="dxa"/>
            <w:tcBorders>
              <w:top w:val="single" w:color="000000" w:sz="4" w:space="0"/>
              <w:left w:val="single" w:color="000000" w:sz="4" w:space="0"/>
              <w:bottom w:val="single" w:color="000000" w:sz="4" w:space="0"/>
              <w:right w:val="single" w:color="000000" w:sz="4" w:space="0"/>
            </w:tcBorders>
            <w:noWrap/>
            <w:vAlign w:val="center"/>
          </w:tcPr>
          <w:p w14:paraId="7425D78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织布机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F500BB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26×9×20cm（允许尺寸误差±1cm）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材质：ABS材质，电子元件组成，趣味手工织布。</w:t>
            </w:r>
          </w:p>
          <w:p w14:paraId="1B8E31D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用于幼儿手工织布课程操作。</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A1D0C4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C69D65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207094B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533400" cy="571500"/>
                  <wp:effectExtent l="0" t="0" r="0" b="0"/>
                  <wp:docPr id="80" name="图片 66" descr="IMG_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66" descr="IMG_349"/>
                          <pic:cNvPicPr>
                            <a:picLocks noChangeAspect="1"/>
                          </pic:cNvPicPr>
                        </pic:nvPicPr>
                        <pic:blipFill>
                          <a:blip r:embed="rId98"/>
                          <a:stretch>
                            <a:fillRect/>
                          </a:stretch>
                        </pic:blipFill>
                        <pic:spPr>
                          <a:xfrm>
                            <a:off x="0" y="0"/>
                            <a:ext cx="533400" cy="571500"/>
                          </a:xfrm>
                          <a:prstGeom prst="rect">
                            <a:avLst/>
                          </a:prstGeom>
                          <a:noFill/>
                          <a:ln>
                            <a:noFill/>
                          </a:ln>
                        </pic:spPr>
                      </pic:pic>
                    </a:graphicData>
                  </a:graphic>
                </wp:inline>
              </w:drawing>
            </w:r>
          </w:p>
        </w:tc>
      </w:tr>
      <w:tr w14:paraId="03015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18934E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9524A5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中空二层柜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7C2C71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尺寸：80×30×57cm（允许尺寸误差±3cm）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1.柜体采用≥15mm厚度环保枫木纹双饰面多层板，甲醛释放量须符合GB/T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4.柜子最高层顶板与两侧侧板采用塑料连接件。</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6.柜子底部使用13mm脚垫。</w:t>
            </w:r>
          </w:p>
          <w:p w14:paraId="7212035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7.整体边角安全防撞设计，对所有外露面、外露角进行弧状倒角设计，避免锐角产生，最大程度地避免儿童碰撞伤害。成品边缘与棱角、结构、力学性能、有害物质限量、警示标识、使用说明均须符合GB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64FDE35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56D1403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C29C75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762000"/>
                  <wp:effectExtent l="0" t="0" r="9525" b="0"/>
                  <wp:docPr id="81" name="图片 67" descr="IMG_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67" descr="IMG_350"/>
                          <pic:cNvPicPr>
                            <a:picLocks noChangeAspect="1"/>
                          </pic:cNvPicPr>
                        </pic:nvPicPr>
                        <pic:blipFill>
                          <a:blip r:embed="rId99"/>
                          <a:stretch>
                            <a:fillRect/>
                          </a:stretch>
                        </pic:blipFill>
                        <pic:spPr>
                          <a:xfrm>
                            <a:off x="0" y="0"/>
                            <a:ext cx="923925" cy="762000"/>
                          </a:xfrm>
                          <a:prstGeom prst="rect">
                            <a:avLst/>
                          </a:prstGeom>
                          <a:noFill/>
                          <a:ln>
                            <a:noFill/>
                          </a:ln>
                        </pic:spPr>
                      </pic:pic>
                    </a:graphicData>
                  </a:graphic>
                </wp:inline>
              </w:drawing>
            </w:r>
          </w:p>
        </w:tc>
      </w:tr>
      <w:tr w14:paraId="6C2EF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EF2051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99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4BB9A7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中空两层柜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323AFC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尺寸：80×30×50cm（允许尺寸误差±3cm）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1.柜体采用≥18mm厚度环保枫木纹双饰面刨花板，甲醛释放量须符合GB/T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3.边缘使用环保热熔胶与封边条封边，边角倒圆弧设计，热熔胶须符合GB 33372-2020《胶粘剂挥发性有机化合物限量》VOC含量限值要求。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p w14:paraId="5CAFA06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5.整体边角安全防撞设计，对所有外露面、外露角进行弧状倒角设计，避免锐角产生，最大程度地避免儿童碰撞伤害。成品边缘与棱角、结构、力学性能、有害物质限量、警示标识、使用说明均须符合GB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6DF36A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D600C6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33B7E7A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590550" cy="733425"/>
                  <wp:effectExtent l="0" t="0" r="0" b="9525"/>
                  <wp:docPr id="82" name="图片 68" descr="IMG_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68" descr="IMG_351"/>
                          <pic:cNvPicPr>
                            <a:picLocks noChangeAspect="1"/>
                          </pic:cNvPicPr>
                        </pic:nvPicPr>
                        <pic:blipFill>
                          <a:blip r:embed="rId100"/>
                          <a:stretch>
                            <a:fillRect/>
                          </a:stretch>
                        </pic:blipFill>
                        <pic:spPr>
                          <a:xfrm>
                            <a:off x="0" y="0"/>
                            <a:ext cx="590550" cy="733425"/>
                          </a:xfrm>
                          <a:prstGeom prst="rect">
                            <a:avLst/>
                          </a:prstGeom>
                          <a:noFill/>
                          <a:ln>
                            <a:noFill/>
                          </a:ln>
                        </pic:spPr>
                      </pic:pic>
                    </a:graphicData>
                  </a:graphic>
                </wp:inline>
              </w:drawing>
            </w:r>
          </w:p>
        </w:tc>
      </w:tr>
      <w:tr w14:paraId="0FE0C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09163A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100 </w:t>
            </w:r>
          </w:p>
        </w:tc>
        <w:tc>
          <w:tcPr>
            <w:tcW w:w="987" w:type="dxa"/>
            <w:tcBorders>
              <w:top w:val="single" w:color="000000" w:sz="4" w:space="0"/>
              <w:left w:val="single" w:color="000000" w:sz="4" w:space="0"/>
              <w:bottom w:val="single" w:color="000000" w:sz="4" w:space="0"/>
              <w:right w:val="single" w:color="000000" w:sz="4" w:space="0"/>
            </w:tcBorders>
            <w:noWrap/>
            <w:vAlign w:val="center"/>
          </w:tcPr>
          <w:p w14:paraId="0F65D9A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轴线架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2DBE34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29×18×40cm（允许尺寸误差±2cm）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材质：木质，悬挂棉线设计。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用于幼儿手工织布课程操作。</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1DC851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05EF2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3BA9FC9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75640" cy="628650"/>
                  <wp:effectExtent l="0" t="0" r="10160" b="0"/>
                  <wp:docPr id="113" name="图片 69" descr="IMG_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69" descr="IMG_352"/>
                          <pic:cNvPicPr>
                            <a:picLocks noChangeAspect="1"/>
                          </pic:cNvPicPr>
                        </pic:nvPicPr>
                        <pic:blipFill>
                          <a:blip r:embed="rId101"/>
                          <a:stretch>
                            <a:fillRect/>
                          </a:stretch>
                        </pic:blipFill>
                        <pic:spPr>
                          <a:xfrm>
                            <a:off x="0" y="0"/>
                            <a:ext cx="675640" cy="628650"/>
                          </a:xfrm>
                          <a:prstGeom prst="rect">
                            <a:avLst/>
                          </a:prstGeom>
                          <a:noFill/>
                          <a:ln>
                            <a:noFill/>
                          </a:ln>
                        </pic:spPr>
                      </pic:pic>
                    </a:graphicData>
                  </a:graphic>
                </wp:inline>
              </w:drawing>
            </w:r>
          </w:p>
        </w:tc>
      </w:tr>
      <w:tr w14:paraId="27109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8D4249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101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F71235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主题装饰板-音乐公园</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D20CD8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尺寸：78×53cm （允许尺寸误差±3cm）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1.采用≥9mm厚度环保枫木纹双饰面多层板，甲醛释放量须符合GB/T 39600-2021中ENF级标准要求。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2.表面枫木纹饰面耐磨、耐污、耐划伤、易清洁，图案使用UV打印工艺，打印清晰，不易褪色。</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52ABD84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6263852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块</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602BCEC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69645" cy="626745"/>
                  <wp:effectExtent l="0" t="0" r="1905" b="1905"/>
                  <wp:docPr id="114" name="图片 70" descr="IMG_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70" descr="IMG_353"/>
                          <pic:cNvPicPr>
                            <a:picLocks noChangeAspect="1"/>
                          </pic:cNvPicPr>
                        </pic:nvPicPr>
                        <pic:blipFill>
                          <a:blip r:embed="rId102"/>
                          <a:stretch>
                            <a:fillRect/>
                          </a:stretch>
                        </pic:blipFill>
                        <pic:spPr>
                          <a:xfrm>
                            <a:off x="0" y="0"/>
                            <a:ext cx="969645" cy="626745"/>
                          </a:xfrm>
                          <a:prstGeom prst="rect">
                            <a:avLst/>
                          </a:prstGeom>
                          <a:noFill/>
                          <a:ln>
                            <a:noFill/>
                          </a:ln>
                        </pic:spPr>
                      </pic:pic>
                    </a:graphicData>
                  </a:graphic>
                </wp:inline>
              </w:drawing>
            </w:r>
          </w:p>
        </w:tc>
      </w:tr>
      <w:tr w14:paraId="34F06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AE14D6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102 </w:t>
            </w:r>
          </w:p>
        </w:tc>
        <w:tc>
          <w:tcPr>
            <w:tcW w:w="987" w:type="dxa"/>
            <w:tcBorders>
              <w:top w:val="single" w:color="000000" w:sz="4" w:space="0"/>
              <w:left w:val="single" w:color="000000" w:sz="4" w:space="0"/>
              <w:bottom w:val="single" w:color="000000" w:sz="4" w:space="0"/>
              <w:right w:val="single" w:color="000000" w:sz="4" w:space="0"/>
            </w:tcBorders>
            <w:noWrap/>
            <w:vAlign w:val="center"/>
          </w:tcPr>
          <w:p w14:paraId="3F49341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桌面立式织布机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F79A54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L42×H51cm（允许尺寸误差±3cm）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用于幼儿园编织体验。</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A5A0E5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DC865F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ign w:val="center"/>
          </w:tcPr>
          <w:p w14:paraId="42C271D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523875" cy="676275"/>
                  <wp:effectExtent l="0" t="0" r="9525" b="9525"/>
                  <wp:docPr id="115" name="图片 71" descr="IMG_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71" descr="IMG_354"/>
                          <pic:cNvPicPr>
                            <a:picLocks noChangeAspect="1"/>
                          </pic:cNvPicPr>
                        </pic:nvPicPr>
                        <pic:blipFill>
                          <a:blip r:embed="rId103"/>
                          <a:stretch>
                            <a:fillRect/>
                          </a:stretch>
                        </pic:blipFill>
                        <pic:spPr>
                          <a:xfrm>
                            <a:off x="0" y="0"/>
                            <a:ext cx="523875" cy="676275"/>
                          </a:xfrm>
                          <a:prstGeom prst="rect">
                            <a:avLst/>
                          </a:prstGeom>
                          <a:noFill/>
                          <a:ln>
                            <a:noFill/>
                          </a:ln>
                        </pic:spPr>
                      </pic:pic>
                    </a:graphicData>
                  </a:graphic>
                </wp:inline>
              </w:drawing>
            </w:r>
          </w:p>
        </w:tc>
      </w:tr>
      <w:tr w14:paraId="4D83B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0BF40C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103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E1FA96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自然秋色地毯</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3FD52B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尺寸：300×200cm（允许尺寸误差±3cm），厚度：≥0.7cm</w:t>
            </w:r>
          </w:p>
          <w:p w14:paraId="6B5A68A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材质：尼龙；耐磨耐脏、易清洗、底部防滑设计。</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CF3AEE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0FD327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top"/>
          </w:tcPr>
          <w:p w14:paraId="7FCBC1CE">
            <w:pPr>
              <w:keepNext w:val="0"/>
              <w:keepLines w:val="0"/>
              <w:pageBreakBefore w:val="0"/>
              <w:widowControl/>
              <w:suppressLineNumbers w:val="0"/>
              <w:kinsoku/>
              <w:wordWrap/>
              <w:overflowPunct/>
              <w:topLinePunct w:val="0"/>
              <w:autoSpaceDE/>
              <w:autoSpaceDN/>
              <w:bidi w:val="0"/>
              <w:adjustRightInd/>
              <w:snapToGrid/>
              <w:jc w:val="center"/>
              <w:textAlignment w:val="top"/>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1070610" cy="613410"/>
                  <wp:effectExtent l="0" t="0" r="15240" b="15240"/>
                  <wp:docPr id="116" name="图片 72" descr="IMG_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72" descr="IMG_355"/>
                          <pic:cNvPicPr>
                            <a:picLocks noChangeAspect="1"/>
                          </pic:cNvPicPr>
                        </pic:nvPicPr>
                        <pic:blipFill>
                          <a:blip r:embed="rId104"/>
                          <a:stretch>
                            <a:fillRect/>
                          </a:stretch>
                        </pic:blipFill>
                        <pic:spPr>
                          <a:xfrm>
                            <a:off x="0" y="0"/>
                            <a:ext cx="1070610" cy="613410"/>
                          </a:xfrm>
                          <a:prstGeom prst="rect">
                            <a:avLst/>
                          </a:prstGeom>
                          <a:noFill/>
                          <a:ln>
                            <a:noFill/>
                          </a:ln>
                        </pic:spPr>
                      </pic:pic>
                    </a:graphicData>
                  </a:graphic>
                </wp:inline>
              </w:drawing>
            </w:r>
          </w:p>
        </w:tc>
      </w:tr>
      <w:tr w14:paraId="74CA1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28A284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104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82F252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组合柜入口</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DC0E00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尺寸：86×31×167cm（允许尺寸误差±3cm）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1.两边侧板采用≥18mm厚度环保枫木纹双饰面多层板，甲醛释放量须符合GB/T 39600-2021中ENF级标准要求。顶部采用直径25mm的无结橡胶木圆棒连接，上方配备一条纹布装饰，侧板80cm以下预留两组孔位，用于连接幼教柜使用。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2.表面枫木纹饰面耐磨、耐污、耐划伤、易清洁。</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3.边缘采用环保木蜡油，两底两面处理。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4.五金配件须采用环保级五金件，材质安全无毒、无异味。</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5.对所有外露面、外露角进行弧状倒角设计，避免锐角产生，最大程度地避免儿童碰撞伤害。成品边缘与棱角、结构、力学性能、有害物质限量、警示标识、使用说明均须符合GB 28007-2024《婴幼儿及儿童家具安全技术规范》标准要求。</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037FF76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ign w:val="center"/>
          </w:tcPr>
          <w:p w14:paraId="4290EE5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8C95CE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95350" cy="923925"/>
                  <wp:effectExtent l="0" t="0" r="0" b="9525"/>
                  <wp:docPr id="36" name="图片 73" descr="IMG_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73" descr="IMG_356"/>
                          <pic:cNvPicPr>
                            <a:picLocks noChangeAspect="1"/>
                          </pic:cNvPicPr>
                        </pic:nvPicPr>
                        <pic:blipFill>
                          <a:blip r:embed="rId105"/>
                          <a:stretch>
                            <a:fillRect/>
                          </a:stretch>
                        </pic:blipFill>
                        <pic:spPr>
                          <a:xfrm>
                            <a:off x="0" y="0"/>
                            <a:ext cx="895350" cy="923925"/>
                          </a:xfrm>
                          <a:prstGeom prst="rect">
                            <a:avLst/>
                          </a:prstGeom>
                          <a:noFill/>
                          <a:ln>
                            <a:noFill/>
                          </a:ln>
                        </pic:spPr>
                      </pic:pic>
                    </a:graphicData>
                  </a:graphic>
                </wp:inline>
              </w:drawing>
            </w:r>
          </w:p>
        </w:tc>
      </w:tr>
      <w:tr w14:paraId="5BEDC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A4E299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105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246BB0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学校巴士轻便版（下压式双刹）</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F4775E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展开尺寸：146×80×104cm（允许尺寸误差±3cm）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收车尺寸：134×80×67cm（允许尺寸误差±3cm）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座布：涤纶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车身：铁架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轮子：EVA材质轮胎（前轮10"、后轮12"）</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下压式手把刹车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前扶手可拆卸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五点式磁吸扣安全带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两段式折叠顶篷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可调节座椅角度，最大角度170度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一键收车，整车可折叠</w:t>
            </w:r>
          </w:p>
        </w:tc>
        <w:tc>
          <w:tcPr>
            <w:tcW w:w="600" w:type="dxa"/>
            <w:gridSpan w:val="3"/>
            <w:tcBorders>
              <w:top w:val="single" w:color="000000" w:sz="4" w:space="0"/>
              <w:left w:val="single" w:color="000000" w:sz="4" w:space="0"/>
              <w:bottom w:val="single" w:color="000000" w:sz="4" w:space="0"/>
              <w:right w:val="single" w:color="000000" w:sz="4" w:space="0"/>
            </w:tcBorders>
            <w:noWrap/>
            <w:vAlign w:val="center"/>
          </w:tcPr>
          <w:p w14:paraId="33962B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848ED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辆</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B185B7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47725" cy="866775"/>
                  <wp:effectExtent l="0" t="0" r="9525" b="9525"/>
                  <wp:docPr id="117" name="图片 74" descr="IMG_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74" descr="IMG_357"/>
                          <pic:cNvPicPr>
                            <a:picLocks noChangeAspect="1"/>
                          </pic:cNvPicPr>
                        </pic:nvPicPr>
                        <pic:blipFill>
                          <a:blip r:embed="rId106"/>
                          <a:stretch>
                            <a:fillRect/>
                          </a:stretch>
                        </pic:blipFill>
                        <pic:spPr>
                          <a:xfrm>
                            <a:off x="0" y="0"/>
                            <a:ext cx="847725" cy="866775"/>
                          </a:xfrm>
                          <a:prstGeom prst="rect">
                            <a:avLst/>
                          </a:prstGeom>
                          <a:noFill/>
                          <a:ln>
                            <a:noFill/>
                          </a:ln>
                        </pic:spPr>
                      </pic:pic>
                    </a:graphicData>
                  </a:graphic>
                </wp:inline>
              </w:drawing>
            </w:r>
          </w:p>
        </w:tc>
      </w:tr>
      <w:tr w14:paraId="7659F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7C30B0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106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126AB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儿童推车-小黄车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0C6C2A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Style w:val="6"/>
                <w:rFonts w:hint="eastAsia" w:ascii="宋体" w:hAnsi="宋体" w:eastAsia="宋体" w:cs="宋体"/>
                <w:b w:val="0"/>
                <w:bCs w:val="0"/>
                <w:color w:val="auto"/>
                <w:spacing w:val="0"/>
                <w:sz w:val="21"/>
                <w:szCs w:val="21"/>
                <w:highlight w:val="none"/>
                <w:lang w:val="en-US" w:eastAsia="zh-CN" w:bidi="ar"/>
              </w:rPr>
              <w:t xml:space="preserve">展开尺寸：119×83×94cm（允许尺寸误差±3cm）                                  </w:t>
            </w:r>
            <w:r>
              <w:rPr>
                <w:rStyle w:val="6"/>
                <w:rFonts w:hint="eastAsia" w:ascii="宋体" w:hAnsi="宋体" w:eastAsia="宋体" w:cs="宋体"/>
                <w:b w:val="0"/>
                <w:bCs w:val="0"/>
                <w:color w:val="auto"/>
                <w:spacing w:val="0"/>
                <w:sz w:val="21"/>
                <w:szCs w:val="21"/>
                <w:highlight w:val="none"/>
                <w:lang w:val="en-US" w:eastAsia="zh-CN" w:bidi="ar"/>
              </w:rPr>
              <w:br w:type="textWrapping"/>
            </w:r>
            <w:r>
              <w:rPr>
                <w:rStyle w:val="6"/>
                <w:rFonts w:hint="eastAsia" w:ascii="宋体" w:hAnsi="宋体" w:eastAsia="宋体" w:cs="宋体"/>
                <w:b w:val="0"/>
                <w:bCs w:val="0"/>
                <w:color w:val="auto"/>
                <w:spacing w:val="0"/>
                <w:sz w:val="21"/>
                <w:szCs w:val="21"/>
                <w:highlight w:val="none"/>
                <w:lang w:val="en-US" w:eastAsia="zh-CN" w:bidi="ar"/>
              </w:rPr>
              <w:t xml:space="preserve">收车尺寸：119×83×45cm（允许尺寸误差±3cm）                                   </w:t>
            </w:r>
            <w:r>
              <w:rPr>
                <w:rStyle w:val="6"/>
                <w:rFonts w:hint="eastAsia" w:ascii="宋体" w:hAnsi="宋体" w:eastAsia="宋体" w:cs="宋体"/>
                <w:b w:val="0"/>
                <w:bCs w:val="0"/>
                <w:color w:val="auto"/>
                <w:spacing w:val="0"/>
                <w:sz w:val="21"/>
                <w:szCs w:val="21"/>
                <w:highlight w:val="none"/>
                <w:lang w:val="en-US" w:eastAsia="zh-CN" w:bidi="ar"/>
              </w:rPr>
              <w:br w:type="textWrapping"/>
            </w:r>
            <w:r>
              <w:rPr>
                <w:rStyle w:val="6"/>
                <w:rFonts w:hint="eastAsia" w:ascii="宋体" w:hAnsi="宋体" w:eastAsia="宋体" w:cs="宋体"/>
                <w:b w:val="0"/>
                <w:bCs w:val="0"/>
                <w:color w:val="auto"/>
                <w:spacing w:val="0"/>
                <w:sz w:val="21"/>
                <w:szCs w:val="21"/>
                <w:highlight w:val="none"/>
                <w:lang w:val="en-US" w:eastAsia="zh-CN" w:bidi="ar"/>
              </w:rPr>
              <w:t>配件：防尘罩、雨罩、折叠座椅×2</w:t>
            </w:r>
            <w:r>
              <w:rPr>
                <w:rStyle w:val="7"/>
                <w:rFonts w:hint="eastAsia" w:ascii="宋体" w:hAnsi="宋体" w:eastAsia="宋体" w:cs="宋体"/>
                <w:b w:val="0"/>
                <w:bCs w:val="0"/>
                <w:color w:val="auto"/>
                <w:spacing w:val="0"/>
                <w:sz w:val="21"/>
                <w:szCs w:val="21"/>
                <w:highlight w:val="none"/>
                <w:lang w:val="en-US" w:eastAsia="zh-CN" w:bidi="ar"/>
              </w:rPr>
              <w:t xml:space="preserve">、配二阶睡床（可睡3人）  </w:t>
            </w:r>
            <w:r>
              <w:rPr>
                <w:rStyle w:val="6"/>
                <w:rFonts w:hint="eastAsia" w:ascii="宋体" w:hAnsi="宋体" w:eastAsia="宋体" w:cs="宋体"/>
                <w:b w:val="0"/>
                <w:bCs w:val="0"/>
                <w:color w:val="auto"/>
                <w:spacing w:val="0"/>
                <w:sz w:val="21"/>
                <w:szCs w:val="21"/>
                <w:highlight w:val="none"/>
                <w:lang w:val="en-US" w:eastAsia="zh-CN" w:bidi="ar"/>
              </w:rPr>
              <w:t xml:space="preserve">     </w:t>
            </w:r>
            <w:r>
              <w:rPr>
                <w:rStyle w:val="6"/>
                <w:rFonts w:hint="eastAsia" w:ascii="宋体" w:hAnsi="宋体" w:eastAsia="宋体" w:cs="宋体"/>
                <w:b w:val="0"/>
                <w:bCs w:val="0"/>
                <w:color w:val="auto"/>
                <w:spacing w:val="0"/>
                <w:sz w:val="21"/>
                <w:szCs w:val="21"/>
                <w:highlight w:val="none"/>
                <w:lang w:val="en-US" w:eastAsia="zh-CN" w:bidi="ar"/>
              </w:rPr>
              <w:br w:type="textWrapping"/>
            </w:r>
            <w:r>
              <w:rPr>
                <w:rStyle w:val="6"/>
                <w:rFonts w:hint="eastAsia" w:ascii="宋体" w:hAnsi="宋体" w:eastAsia="宋体" w:cs="宋体"/>
                <w:b w:val="0"/>
                <w:bCs w:val="0"/>
                <w:color w:val="auto"/>
                <w:spacing w:val="0"/>
                <w:sz w:val="21"/>
                <w:szCs w:val="21"/>
                <w:highlight w:val="none"/>
                <w:lang w:val="en-US" w:eastAsia="zh-CN" w:bidi="ar"/>
              </w:rPr>
              <w:t xml:space="preserve">座布：1680D高支涤纶                                        </w:t>
            </w:r>
            <w:r>
              <w:rPr>
                <w:rStyle w:val="6"/>
                <w:rFonts w:hint="eastAsia" w:ascii="宋体" w:hAnsi="宋体" w:eastAsia="宋体" w:cs="宋体"/>
                <w:b w:val="0"/>
                <w:bCs w:val="0"/>
                <w:color w:val="auto"/>
                <w:spacing w:val="0"/>
                <w:sz w:val="21"/>
                <w:szCs w:val="21"/>
                <w:highlight w:val="none"/>
                <w:lang w:val="en-US" w:eastAsia="zh-CN" w:bidi="ar"/>
              </w:rPr>
              <w:br w:type="textWrapping"/>
            </w:r>
            <w:r>
              <w:rPr>
                <w:rStyle w:val="6"/>
                <w:rFonts w:hint="eastAsia" w:ascii="宋体" w:hAnsi="宋体" w:eastAsia="宋体" w:cs="宋体"/>
                <w:b w:val="0"/>
                <w:bCs w:val="0"/>
                <w:color w:val="auto"/>
                <w:spacing w:val="0"/>
                <w:sz w:val="21"/>
                <w:szCs w:val="21"/>
                <w:highlight w:val="none"/>
                <w:lang w:val="en-US" w:eastAsia="zh-CN" w:bidi="ar"/>
              </w:rPr>
              <w:t xml:space="preserve">车身：铁架                                                 </w:t>
            </w:r>
            <w:r>
              <w:rPr>
                <w:rStyle w:val="6"/>
                <w:rFonts w:hint="eastAsia" w:ascii="宋体" w:hAnsi="宋体" w:eastAsia="宋体" w:cs="宋体"/>
                <w:b w:val="0"/>
                <w:bCs w:val="0"/>
                <w:color w:val="auto"/>
                <w:spacing w:val="0"/>
                <w:sz w:val="21"/>
                <w:szCs w:val="21"/>
                <w:highlight w:val="none"/>
                <w:lang w:val="en-US" w:eastAsia="zh-CN" w:bidi="ar"/>
              </w:rPr>
              <w:br w:type="textWrapping"/>
            </w:r>
            <w:r>
              <w:rPr>
                <w:rStyle w:val="6"/>
                <w:rFonts w:hint="eastAsia" w:ascii="宋体" w:hAnsi="宋体" w:eastAsia="宋体" w:cs="宋体"/>
                <w:b w:val="0"/>
                <w:bCs w:val="0"/>
                <w:color w:val="auto"/>
                <w:spacing w:val="0"/>
                <w:sz w:val="21"/>
                <w:szCs w:val="21"/>
                <w:highlight w:val="none"/>
                <w:lang w:val="en-US" w:eastAsia="zh-CN" w:bidi="ar"/>
              </w:rPr>
              <w:t xml:space="preserve">轮子：EVA材质轮胎（前轮10"、后轮12"）                          </w:t>
            </w:r>
            <w:r>
              <w:rPr>
                <w:rStyle w:val="6"/>
                <w:rFonts w:hint="eastAsia" w:ascii="宋体" w:hAnsi="宋体" w:eastAsia="宋体" w:cs="宋体"/>
                <w:b w:val="0"/>
                <w:bCs w:val="0"/>
                <w:color w:val="auto"/>
                <w:spacing w:val="0"/>
                <w:sz w:val="21"/>
                <w:szCs w:val="21"/>
                <w:highlight w:val="none"/>
                <w:lang w:val="en-US" w:eastAsia="zh-CN" w:bidi="ar"/>
              </w:rPr>
              <w:br w:type="textWrapping"/>
            </w:r>
            <w:r>
              <w:rPr>
                <w:rStyle w:val="6"/>
                <w:rFonts w:hint="eastAsia" w:ascii="宋体" w:hAnsi="宋体" w:eastAsia="宋体" w:cs="宋体"/>
                <w:b w:val="0"/>
                <w:bCs w:val="0"/>
                <w:color w:val="auto"/>
                <w:spacing w:val="0"/>
                <w:sz w:val="21"/>
                <w:szCs w:val="21"/>
                <w:highlight w:val="none"/>
                <w:lang w:val="en-US" w:eastAsia="zh-CN" w:bidi="ar"/>
              </w:rPr>
              <w:t xml:space="preserve">手把：下压刹车 </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FC3219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8D278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辆</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20FEA1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42950" cy="914400"/>
                  <wp:effectExtent l="0" t="0" r="0" b="0"/>
                  <wp:docPr id="118" name="图片 75" descr="IMG_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75" descr="IMG_358"/>
                          <pic:cNvPicPr>
                            <a:picLocks noChangeAspect="1"/>
                          </pic:cNvPicPr>
                        </pic:nvPicPr>
                        <pic:blipFill>
                          <a:blip r:embed="rId107"/>
                          <a:stretch>
                            <a:fillRect/>
                          </a:stretch>
                        </pic:blipFill>
                        <pic:spPr>
                          <a:xfrm>
                            <a:off x="0" y="0"/>
                            <a:ext cx="742950" cy="914400"/>
                          </a:xfrm>
                          <a:prstGeom prst="rect">
                            <a:avLst/>
                          </a:prstGeom>
                          <a:noFill/>
                          <a:ln>
                            <a:noFill/>
                          </a:ln>
                        </pic:spPr>
                      </pic:pic>
                    </a:graphicData>
                  </a:graphic>
                </wp:inline>
              </w:drawing>
            </w:r>
          </w:p>
        </w:tc>
      </w:tr>
      <w:tr w14:paraId="5088E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8F895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107 </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54029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牛车</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10B9F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材质：超柔面料，不掉毛，PP棉填充物，实木底座，内部钢骨架</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F0CF9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7A7AD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辆</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285FD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38200" cy="876300"/>
                  <wp:effectExtent l="0" t="0" r="0" b="0"/>
                  <wp:docPr id="119" name="图片 76" descr="IMG_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76" descr="IMG_359"/>
                          <pic:cNvPicPr>
                            <a:picLocks noChangeAspect="1"/>
                          </pic:cNvPicPr>
                        </pic:nvPicPr>
                        <pic:blipFill>
                          <a:blip r:embed="rId108"/>
                          <a:stretch>
                            <a:fillRect/>
                          </a:stretch>
                        </pic:blipFill>
                        <pic:spPr>
                          <a:xfrm>
                            <a:off x="0" y="0"/>
                            <a:ext cx="838200" cy="876300"/>
                          </a:xfrm>
                          <a:prstGeom prst="rect">
                            <a:avLst/>
                          </a:prstGeom>
                          <a:noFill/>
                          <a:ln>
                            <a:noFill/>
                          </a:ln>
                        </pic:spPr>
                      </pic:pic>
                    </a:graphicData>
                  </a:graphic>
                </wp:inline>
              </w:drawing>
            </w:r>
          </w:p>
        </w:tc>
      </w:tr>
      <w:tr w14:paraId="58DA5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3722E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108 </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9AAE5A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夏季牛车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62A7D4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材质：环保PE</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尺寸：90×84×48cm（允许尺寸误差±3cm）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170F0B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D61729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t>辆</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C00BE8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sz w:val="21"/>
                <w:szCs w:val="21"/>
                <w:highlight w:val="none"/>
                <w:u w:val="none"/>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38200" cy="605790"/>
                  <wp:effectExtent l="0" t="0" r="0" b="3810"/>
                  <wp:docPr id="120" name="图片 77" descr="IMG_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77" descr="IMG_360"/>
                          <pic:cNvPicPr>
                            <a:picLocks noChangeAspect="1"/>
                          </pic:cNvPicPr>
                        </pic:nvPicPr>
                        <pic:blipFill>
                          <a:blip r:embed="rId109"/>
                          <a:stretch>
                            <a:fillRect/>
                          </a:stretch>
                        </pic:blipFill>
                        <pic:spPr>
                          <a:xfrm>
                            <a:off x="0" y="0"/>
                            <a:ext cx="838200" cy="605790"/>
                          </a:xfrm>
                          <a:prstGeom prst="rect">
                            <a:avLst/>
                          </a:prstGeom>
                          <a:noFill/>
                          <a:ln>
                            <a:noFill/>
                          </a:ln>
                        </pic:spPr>
                      </pic:pic>
                    </a:graphicData>
                  </a:graphic>
                </wp:inline>
              </w:drawing>
            </w:r>
          </w:p>
        </w:tc>
      </w:tr>
      <w:tr w14:paraId="03508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9925" w:type="dxa"/>
            <w:gridSpan w:val="14"/>
            <w:tcBorders>
              <w:top w:val="single" w:color="000000" w:sz="4" w:space="0"/>
              <w:left w:val="single" w:color="000000" w:sz="4" w:space="0"/>
              <w:bottom w:val="single" w:color="000000" w:sz="4" w:space="0"/>
              <w:right w:val="single" w:color="000000" w:sz="4" w:space="0"/>
            </w:tcBorders>
            <w:noWrap w:val="0"/>
            <w:vAlign w:val="center"/>
          </w:tcPr>
          <w:p w14:paraId="7FFB644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default"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二、玩具、材料</w:t>
            </w:r>
          </w:p>
        </w:tc>
      </w:tr>
      <w:tr w14:paraId="112BD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35CA958">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727EC85">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DDE0381">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F4B0B44">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数量</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4C0E30E">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单位</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F513808">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参考图片</w:t>
            </w:r>
          </w:p>
        </w:tc>
      </w:tr>
      <w:tr w14:paraId="62B03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C7A99A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4662F0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彩虹伞</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ABED41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规格：直径2m（允许尺寸误差±5cm）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材质：190T涤纶。</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9B1A2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9B29EB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620CCD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74395" cy="760730"/>
                  <wp:effectExtent l="0" t="0" r="1905" b="1270"/>
                  <wp:docPr id="121" name="图片 7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78" descr="IMG_256"/>
                          <pic:cNvPicPr>
                            <a:picLocks noChangeAspect="1"/>
                          </pic:cNvPicPr>
                        </pic:nvPicPr>
                        <pic:blipFill>
                          <a:blip r:embed="rId110"/>
                          <a:stretch>
                            <a:fillRect/>
                          </a:stretch>
                        </pic:blipFill>
                        <pic:spPr>
                          <a:xfrm>
                            <a:off x="0" y="0"/>
                            <a:ext cx="874395" cy="760730"/>
                          </a:xfrm>
                          <a:prstGeom prst="rect">
                            <a:avLst/>
                          </a:prstGeom>
                          <a:noFill/>
                          <a:ln>
                            <a:noFill/>
                          </a:ln>
                        </pic:spPr>
                      </pic:pic>
                    </a:graphicData>
                  </a:graphic>
                </wp:inline>
              </w:drawing>
            </w:r>
          </w:p>
        </w:tc>
      </w:tr>
      <w:tr w14:paraId="4A88A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747A5D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6DEA07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彩虹伞</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9E452D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规格：直径5m（允许尺寸误差±10cm）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材质：190T涤纶。</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E44E5A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05A5DF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3321B2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AA5F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C27F3B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3373B2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花生球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13DD08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材质：PVC</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尺寸：45×90cm（允许尺寸误差±3cm）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736196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9EA407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8057A0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46455" cy="641350"/>
                  <wp:effectExtent l="0" t="0" r="10795" b="6350"/>
                  <wp:docPr id="122" name="图片 79"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79" descr="IMG_257"/>
                          <pic:cNvPicPr>
                            <a:picLocks noChangeAspect="1"/>
                          </pic:cNvPicPr>
                        </pic:nvPicPr>
                        <pic:blipFill>
                          <a:blip r:embed="rId111"/>
                          <a:stretch>
                            <a:fillRect/>
                          </a:stretch>
                        </pic:blipFill>
                        <pic:spPr>
                          <a:xfrm>
                            <a:off x="0" y="0"/>
                            <a:ext cx="846455" cy="641350"/>
                          </a:xfrm>
                          <a:prstGeom prst="rect">
                            <a:avLst/>
                          </a:prstGeom>
                          <a:noFill/>
                          <a:ln>
                            <a:noFill/>
                          </a:ln>
                        </pic:spPr>
                      </pic:pic>
                    </a:graphicData>
                  </a:graphic>
                </wp:inline>
              </w:drawing>
            </w:r>
          </w:p>
        </w:tc>
      </w:tr>
      <w:tr w14:paraId="705B9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C7D85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BBBFE2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大龙球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1CFDCA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材质：PVC</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尺寸：55cm（允许尺寸误差±3cm）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540CFE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00702D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42CD52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4400" cy="621665"/>
                  <wp:effectExtent l="0" t="0" r="0" b="6985"/>
                  <wp:docPr id="123" name="图片 80"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80" descr="IMG_258"/>
                          <pic:cNvPicPr>
                            <a:picLocks noChangeAspect="1"/>
                          </pic:cNvPicPr>
                        </pic:nvPicPr>
                        <pic:blipFill>
                          <a:blip r:embed="rId112"/>
                          <a:stretch>
                            <a:fillRect/>
                          </a:stretch>
                        </pic:blipFill>
                        <pic:spPr>
                          <a:xfrm>
                            <a:off x="0" y="0"/>
                            <a:ext cx="914400" cy="621665"/>
                          </a:xfrm>
                          <a:prstGeom prst="rect">
                            <a:avLst/>
                          </a:prstGeom>
                          <a:noFill/>
                          <a:ln>
                            <a:noFill/>
                          </a:ln>
                        </pic:spPr>
                      </pic:pic>
                    </a:graphicData>
                  </a:graphic>
                </wp:inline>
              </w:drawing>
            </w:r>
          </w:p>
        </w:tc>
      </w:tr>
      <w:tr w14:paraId="02F4F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F5D4ED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07ED2D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四色隧道</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7288DD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b w:val="0"/>
                <w:bCs w:val="0"/>
                <w:i w:val="0"/>
                <w:iCs w:val="0"/>
                <w:color w:val="auto"/>
                <w:spacing w:val="0"/>
                <w:kern w:val="0"/>
                <w:sz w:val="21"/>
                <w:szCs w:val="21"/>
                <w:highlight w:val="none"/>
                <w:u w:val="none"/>
                <w:lang w:val="en-US" w:eastAsia="zh-CN" w:bidi="ar"/>
              </w:rPr>
              <w:t>180×60cm（允许尺寸误差±3cm）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材质：牛津布+弹簧钢丝</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602ED5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7E9733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FE184E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93445" cy="754380"/>
                  <wp:effectExtent l="0" t="0" r="1905" b="7620"/>
                  <wp:docPr id="124" name="图片 81"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81" descr="IMG_259"/>
                          <pic:cNvPicPr>
                            <a:picLocks noChangeAspect="1"/>
                          </pic:cNvPicPr>
                        </pic:nvPicPr>
                        <pic:blipFill>
                          <a:blip r:embed="rId113"/>
                          <a:stretch>
                            <a:fillRect/>
                          </a:stretch>
                        </pic:blipFill>
                        <pic:spPr>
                          <a:xfrm>
                            <a:off x="0" y="0"/>
                            <a:ext cx="893445" cy="754380"/>
                          </a:xfrm>
                          <a:prstGeom prst="rect">
                            <a:avLst/>
                          </a:prstGeom>
                          <a:noFill/>
                          <a:ln>
                            <a:noFill/>
                          </a:ln>
                        </pic:spPr>
                      </pic:pic>
                    </a:graphicData>
                  </a:graphic>
                </wp:inline>
              </w:drawing>
            </w:r>
          </w:p>
        </w:tc>
      </w:tr>
      <w:tr w14:paraId="0E135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B00F24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EB4DF9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掌型粘球粑</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E44CCA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规格：19×20cm（允许尺寸误差±2cm）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10副/套（2拍1球为1副）</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材质：塑料+魔术勾布</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DBD685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FD6391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15CAA5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86765" cy="845185"/>
                  <wp:effectExtent l="0" t="0" r="13335" b="12065"/>
                  <wp:docPr id="125" name="图片 82"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82" descr="IMG_260"/>
                          <pic:cNvPicPr>
                            <a:picLocks noChangeAspect="1"/>
                          </pic:cNvPicPr>
                        </pic:nvPicPr>
                        <pic:blipFill>
                          <a:blip r:embed="rId114"/>
                          <a:stretch>
                            <a:fillRect/>
                          </a:stretch>
                        </pic:blipFill>
                        <pic:spPr>
                          <a:xfrm>
                            <a:off x="0" y="0"/>
                            <a:ext cx="786765" cy="845185"/>
                          </a:xfrm>
                          <a:prstGeom prst="rect">
                            <a:avLst/>
                          </a:prstGeom>
                          <a:noFill/>
                          <a:ln>
                            <a:noFill/>
                          </a:ln>
                        </pic:spPr>
                      </pic:pic>
                    </a:graphicData>
                  </a:graphic>
                </wp:inline>
              </w:drawing>
            </w:r>
          </w:p>
        </w:tc>
      </w:tr>
      <w:tr w14:paraId="38E64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1642C6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FA2139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字母跳袋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BEE76F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规格：50×70cm（允许尺寸误差±3cm）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10个/套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材质：牛津布</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9EDA9E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1A88B5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90EE3C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3285" cy="746760"/>
                  <wp:effectExtent l="0" t="0" r="12065" b="15240"/>
                  <wp:docPr id="126" name="图片 83"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83" descr="IMG_261"/>
                          <pic:cNvPicPr>
                            <a:picLocks noChangeAspect="1"/>
                          </pic:cNvPicPr>
                        </pic:nvPicPr>
                        <pic:blipFill>
                          <a:blip r:embed="rId115"/>
                          <a:stretch>
                            <a:fillRect/>
                          </a:stretch>
                        </pic:blipFill>
                        <pic:spPr>
                          <a:xfrm>
                            <a:off x="0" y="0"/>
                            <a:ext cx="883285" cy="746760"/>
                          </a:xfrm>
                          <a:prstGeom prst="rect">
                            <a:avLst/>
                          </a:prstGeom>
                          <a:noFill/>
                          <a:ln>
                            <a:noFill/>
                          </a:ln>
                        </pic:spPr>
                      </pic:pic>
                    </a:graphicData>
                  </a:graphic>
                </wp:inline>
              </w:drawing>
            </w:r>
          </w:p>
        </w:tc>
      </w:tr>
      <w:tr w14:paraId="7C32F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7F8AC4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B319F6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圆底标志桶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43E80C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规格：30×52cm（允许尺寸误差±3cm）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490C63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374ED3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E03968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16610" cy="694690"/>
                  <wp:effectExtent l="0" t="0" r="2540" b="10160"/>
                  <wp:docPr id="127" name="图片 84"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84" descr="IMG_262"/>
                          <pic:cNvPicPr>
                            <a:picLocks noChangeAspect="1"/>
                          </pic:cNvPicPr>
                        </pic:nvPicPr>
                        <pic:blipFill>
                          <a:blip r:embed="rId116"/>
                          <a:stretch>
                            <a:fillRect/>
                          </a:stretch>
                        </pic:blipFill>
                        <pic:spPr>
                          <a:xfrm>
                            <a:off x="0" y="0"/>
                            <a:ext cx="816610" cy="694690"/>
                          </a:xfrm>
                          <a:prstGeom prst="rect">
                            <a:avLst/>
                          </a:prstGeom>
                          <a:noFill/>
                          <a:ln>
                            <a:noFill/>
                          </a:ln>
                        </pic:spPr>
                      </pic:pic>
                    </a:graphicData>
                  </a:graphic>
                </wp:inline>
              </w:drawing>
            </w:r>
          </w:p>
        </w:tc>
      </w:tr>
      <w:tr w14:paraId="4776A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513A1F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CA3C3E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羊角球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61C16FF">
            <w:pPr>
              <w:keepNext w:val="0"/>
              <w:keepLines w:val="0"/>
              <w:widowControl/>
              <w:suppressLineNumbers w:val="0"/>
              <w:spacing w:after="400" w:afterAutospacing="0"/>
              <w:jc w:val="left"/>
              <w:textAlignment w:val="center"/>
              <w:rPr>
                <w:rFonts w:hint="default"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规格；直径45cm（允许尺寸误差±3cm）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材质：PVC</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颜色：红黄蓝绿紫各1个</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C38590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847132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5A3480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88035" cy="976630"/>
                  <wp:effectExtent l="0" t="0" r="12065" b="13970"/>
                  <wp:docPr id="128" name="图片 85"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85" descr="IMG_263"/>
                          <pic:cNvPicPr>
                            <a:picLocks noChangeAspect="1"/>
                          </pic:cNvPicPr>
                        </pic:nvPicPr>
                        <pic:blipFill>
                          <a:blip r:embed="rId117"/>
                          <a:stretch>
                            <a:fillRect/>
                          </a:stretch>
                        </pic:blipFill>
                        <pic:spPr>
                          <a:xfrm>
                            <a:off x="0" y="0"/>
                            <a:ext cx="788035" cy="976630"/>
                          </a:xfrm>
                          <a:prstGeom prst="rect">
                            <a:avLst/>
                          </a:prstGeom>
                          <a:noFill/>
                          <a:ln>
                            <a:noFill/>
                          </a:ln>
                        </pic:spPr>
                      </pic:pic>
                    </a:graphicData>
                  </a:graphic>
                </wp:inline>
              </w:drawing>
            </w:r>
          </w:p>
        </w:tc>
      </w:tr>
      <w:tr w14:paraId="4EF2A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0AB5FA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1EDD1E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大陀螺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22275D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规格：直径72×31cm（允许尺寸误差±3cm）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材质：PP环保塑料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底部大圆弧设计，安全摇摆幅度，可360度旋转。</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7B9D0B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F90C2D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88B58C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1860" cy="768985"/>
                  <wp:effectExtent l="0" t="0" r="2540" b="12065"/>
                  <wp:docPr id="129" name="图片 86"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86" descr="IMG_264"/>
                          <pic:cNvPicPr>
                            <a:picLocks noChangeAspect="1"/>
                          </pic:cNvPicPr>
                        </pic:nvPicPr>
                        <pic:blipFill>
                          <a:blip r:embed="rId118"/>
                          <a:stretch>
                            <a:fillRect/>
                          </a:stretch>
                        </pic:blipFill>
                        <pic:spPr>
                          <a:xfrm>
                            <a:off x="0" y="0"/>
                            <a:ext cx="911860" cy="768985"/>
                          </a:xfrm>
                          <a:prstGeom prst="rect">
                            <a:avLst/>
                          </a:prstGeom>
                          <a:noFill/>
                          <a:ln>
                            <a:noFill/>
                          </a:ln>
                        </pic:spPr>
                      </pic:pic>
                    </a:graphicData>
                  </a:graphic>
                </wp:inline>
              </w:drawing>
            </w:r>
          </w:p>
        </w:tc>
      </w:tr>
      <w:tr w14:paraId="62EEB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AE52D2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D1F06C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独角凳</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7C96D6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规格：24×24cm（允许尺寸误差±2cm）4个/套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6ED17B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796EE5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BC7951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74090" cy="817245"/>
                  <wp:effectExtent l="0" t="0" r="16510" b="1905"/>
                  <wp:docPr id="138" name="图片 87"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87" descr="IMG_265"/>
                          <pic:cNvPicPr>
                            <a:picLocks noChangeAspect="1"/>
                          </pic:cNvPicPr>
                        </pic:nvPicPr>
                        <pic:blipFill>
                          <a:blip r:embed="rId119"/>
                          <a:stretch>
                            <a:fillRect/>
                          </a:stretch>
                        </pic:blipFill>
                        <pic:spPr>
                          <a:xfrm>
                            <a:off x="0" y="0"/>
                            <a:ext cx="974090" cy="817245"/>
                          </a:xfrm>
                          <a:prstGeom prst="rect">
                            <a:avLst/>
                          </a:prstGeom>
                          <a:noFill/>
                          <a:ln>
                            <a:noFill/>
                          </a:ln>
                        </pic:spPr>
                      </pic:pic>
                    </a:graphicData>
                  </a:graphic>
                </wp:inline>
              </w:drawing>
            </w:r>
          </w:p>
        </w:tc>
      </w:tr>
      <w:tr w14:paraId="6A1CA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126543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626BB0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蜜蜂平衡板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E47CA5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规格：46.5×36cm（允许尺寸误差±3cm）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7CF303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F2AAF3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AA9273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05510" cy="874395"/>
                  <wp:effectExtent l="0" t="0" r="8890" b="1905"/>
                  <wp:docPr id="139" name="图片 88"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图片 88" descr="IMG_266"/>
                          <pic:cNvPicPr>
                            <a:picLocks noChangeAspect="1"/>
                          </pic:cNvPicPr>
                        </pic:nvPicPr>
                        <pic:blipFill>
                          <a:blip r:embed="rId120"/>
                          <a:stretch>
                            <a:fillRect/>
                          </a:stretch>
                        </pic:blipFill>
                        <pic:spPr>
                          <a:xfrm>
                            <a:off x="0" y="0"/>
                            <a:ext cx="905510" cy="874395"/>
                          </a:xfrm>
                          <a:prstGeom prst="rect">
                            <a:avLst/>
                          </a:prstGeom>
                          <a:noFill/>
                          <a:ln>
                            <a:noFill/>
                          </a:ln>
                        </pic:spPr>
                      </pic:pic>
                    </a:graphicData>
                  </a:graphic>
                </wp:inline>
              </w:drawing>
            </w:r>
          </w:p>
        </w:tc>
      </w:tr>
      <w:tr w14:paraId="45C8D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EE7DA7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B831B2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豪华跷跷板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A55AA3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规格：59×20×15cm（允许尺寸误差±2cm）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9C7282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E6377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75D280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86765" cy="798195"/>
                  <wp:effectExtent l="0" t="0" r="13335" b="1905"/>
                  <wp:docPr id="140" name="图片 89"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89" descr="IMG_267"/>
                          <pic:cNvPicPr>
                            <a:picLocks noChangeAspect="1"/>
                          </pic:cNvPicPr>
                        </pic:nvPicPr>
                        <pic:blipFill>
                          <a:blip r:embed="rId121"/>
                          <a:stretch>
                            <a:fillRect/>
                          </a:stretch>
                        </pic:blipFill>
                        <pic:spPr>
                          <a:xfrm>
                            <a:off x="0" y="0"/>
                            <a:ext cx="786765" cy="798195"/>
                          </a:xfrm>
                          <a:prstGeom prst="rect">
                            <a:avLst/>
                          </a:prstGeom>
                          <a:noFill/>
                          <a:ln>
                            <a:noFill/>
                          </a:ln>
                        </pic:spPr>
                      </pic:pic>
                    </a:graphicData>
                  </a:graphic>
                </wp:inline>
              </w:drawing>
            </w:r>
          </w:p>
        </w:tc>
      </w:tr>
      <w:tr w14:paraId="7CF90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3193BA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8D534C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过河石</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09CBA5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规格：特大号：40×40×20cm（1个）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大号：37×37×15cm（1个）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中号：34×34×7.5cm（3个）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小号：23×23×4.5cm（4个）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9件/套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3438CE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A11CC6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4D6468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79145" cy="993775"/>
                  <wp:effectExtent l="0" t="0" r="1905" b="15875"/>
                  <wp:docPr id="141" name="图片 90"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90" descr="IMG_268"/>
                          <pic:cNvPicPr>
                            <a:picLocks noChangeAspect="1"/>
                          </pic:cNvPicPr>
                        </pic:nvPicPr>
                        <pic:blipFill>
                          <a:blip r:embed="rId122"/>
                          <a:stretch>
                            <a:fillRect/>
                          </a:stretch>
                        </pic:blipFill>
                        <pic:spPr>
                          <a:xfrm>
                            <a:off x="0" y="0"/>
                            <a:ext cx="779145" cy="993775"/>
                          </a:xfrm>
                          <a:prstGeom prst="rect">
                            <a:avLst/>
                          </a:prstGeom>
                          <a:noFill/>
                          <a:ln>
                            <a:noFill/>
                          </a:ln>
                        </pic:spPr>
                      </pic:pic>
                    </a:graphicData>
                  </a:graphic>
                </wp:inline>
              </w:drawing>
            </w:r>
          </w:p>
        </w:tc>
      </w:tr>
      <w:tr w14:paraId="3644E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D4EEDF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B517CB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滑车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B920BF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规格：29×40cm（允许尺寸误差±3cm）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5E9A57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01AC70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811DE2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530860" cy="626110"/>
                  <wp:effectExtent l="0" t="0" r="2540" b="2540"/>
                  <wp:docPr id="142" name="图片 91"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91" descr="IMG_269"/>
                          <pic:cNvPicPr>
                            <a:picLocks noChangeAspect="1"/>
                          </pic:cNvPicPr>
                        </pic:nvPicPr>
                        <pic:blipFill>
                          <a:blip r:embed="rId123"/>
                          <a:stretch>
                            <a:fillRect/>
                          </a:stretch>
                        </pic:blipFill>
                        <pic:spPr>
                          <a:xfrm>
                            <a:off x="0" y="0"/>
                            <a:ext cx="530860" cy="626110"/>
                          </a:xfrm>
                          <a:prstGeom prst="rect">
                            <a:avLst/>
                          </a:prstGeom>
                          <a:noFill/>
                          <a:ln>
                            <a:noFill/>
                          </a:ln>
                        </pic:spPr>
                      </pic:pic>
                    </a:graphicData>
                  </a:graphic>
                </wp:inline>
              </w:drawing>
            </w:r>
          </w:p>
        </w:tc>
      </w:tr>
      <w:tr w14:paraId="6BFB4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5B4B33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EC66FD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四分之一圆平衡板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513F5D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规格：93×42cm（允许尺寸误差±3cm）/片</w:t>
            </w:r>
          </w:p>
          <w:p w14:paraId="4913F7D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（4片/套）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30CD33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A089FB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36CB9C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74700" cy="626745"/>
                  <wp:effectExtent l="0" t="0" r="6350" b="1905"/>
                  <wp:docPr id="143" name="图片 92"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92" descr="IMG_270"/>
                          <pic:cNvPicPr>
                            <a:picLocks noChangeAspect="1"/>
                          </pic:cNvPicPr>
                        </pic:nvPicPr>
                        <pic:blipFill>
                          <a:blip r:embed="rId124"/>
                          <a:stretch>
                            <a:fillRect/>
                          </a:stretch>
                        </pic:blipFill>
                        <pic:spPr>
                          <a:xfrm>
                            <a:off x="0" y="0"/>
                            <a:ext cx="774700" cy="626745"/>
                          </a:xfrm>
                          <a:prstGeom prst="rect">
                            <a:avLst/>
                          </a:prstGeom>
                          <a:noFill/>
                          <a:ln>
                            <a:noFill/>
                          </a:ln>
                        </pic:spPr>
                      </pic:pic>
                    </a:graphicData>
                  </a:graphic>
                </wp:inline>
              </w:drawing>
            </w:r>
          </w:p>
        </w:tc>
      </w:tr>
      <w:tr w14:paraId="47E27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FFED39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DAC81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塑料平衡台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A41EB0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规格：40×30×15cm（允许尺寸误差±2cm）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D88A59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759989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5A2CEC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46150" cy="717550"/>
                  <wp:effectExtent l="0" t="0" r="6350" b="6350"/>
                  <wp:docPr id="144" name="图片 93"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93" descr="IMG_271"/>
                          <pic:cNvPicPr>
                            <a:picLocks noChangeAspect="1"/>
                          </pic:cNvPicPr>
                        </pic:nvPicPr>
                        <pic:blipFill>
                          <a:blip r:embed="rId125"/>
                          <a:stretch>
                            <a:fillRect/>
                          </a:stretch>
                        </pic:blipFill>
                        <pic:spPr>
                          <a:xfrm>
                            <a:off x="0" y="0"/>
                            <a:ext cx="946150" cy="717550"/>
                          </a:xfrm>
                          <a:prstGeom prst="rect">
                            <a:avLst/>
                          </a:prstGeom>
                          <a:noFill/>
                          <a:ln>
                            <a:noFill/>
                          </a:ln>
                        </pic:spPr>
                      </pic:pic>
                    </a:graphicData>
                  </a:graphic>
                </wp:inline>
              </w:drawing>
            </w:r>
          </w:p>
        </w:tc>
      </w:tr>
      <w:tr w14:paraId="26007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53182D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17AAF5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平衡脚踏车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89A11E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规格：45×35×57cm（允许尺寸误差±3cm）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材质：塑料+金属</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9F9CE5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8E6B6C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辆</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7FDACE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40435" cy="747395"/>
                  <wp:effectExtent l="0" t="0" r="12065" b="14605"/>
                  <wp:docPr id="145" name="图片 94"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94" descr="IMG_272"/>
                          <pic:cNvPicPr>
                            <a:picLocks noChangeAspect="1"/>
                          </pic:cNvPicPr>
                        </pic:nvPicPr>
                        <pic:blipFill>
                          <a:blip r:embed="rId126"/>
                          <a:stretch>
                            <a:fillRect/>
                          </a:stretch>
                        </pic:blipFill>
                        <pic:spPr>
                          <a:xfrm>
                            <a:off x="0" y="0"/>
                            <a:ext cx="940435" cy="747395"/>
                          </a:xfrm>
                          <a:prstGeom prst="rect">
                            <a:avLst/>
                          </a:prstGeom>
                          <a:noFill/>
                          <a:ln>
                            <a:noFill/>
                          </a:ln>
                        </pic:spPr>
                      </pic:pic>
                    </a:graphicData>
                  </a:graphic>
                </wp:inline>
              </w:drawing>
            </w:r>
          </w:p>
        </w:tc>
      </w:tr>
      <w:tr w14:paraId="146AD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4A3F82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332AD5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平衡步道</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F72A9D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规格：8直8弯4墩（20件/套）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直：43×43×8cm，弯：47×13×8cm，墩：13×13×4cm材质：环保塑料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522D20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D6E4AC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9EEC20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2655" cy="941070"/>
                  <wp:effectExtent l="0" t="0" r="10795" b="11430"/>
                  <wp:docPr id="146" name="图片 95"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95" descr="IMG_273"/>
                          <pic:cNvPicPr>
                            <a:picLocks noChangeAspect="1"/>
                          </pic:cNvPicPr>
                        </pic:nvPicPr>
                        <pic:blipFill>
                          <a:blip r:embed="rId127"/>
                          <a:stretch>
                            <a:fillRect/>
                          </a:stretch>
                        </pic:blipFill>
                        <pic:spPr>
                          <a:xfrm>
                            <a:off x="0" y="0"/>
                            <a:ext cx="922655" cy="941070"/>
                          </a:xfrm>
                          <a:prstGeom prst="rect">
                            <a:avLst/>
                          </a:prstGeom>
                          <a:noFill/>
                          <a:ln>
                            <a:noFill/>
                          </a:ln>
                        </pic:spPr>
                      </pic:pic>
                    </a:graphicData>
                  </a:graphic>
                </wp:inline>
              </w:drawing>
            </w:r>
          </w:p>
        </w:tc>
      </w:tr>
      <w:tr w14:paraId="7C4AD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AE726F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B71554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平衡步道</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63E543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规格：146×28.5cm（允许尺寸误差±2cm）/条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4条/套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88C1F5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C10B52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EA5C6A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14375" cy="816610"/>
                  <wp:effectExtent l="0" t="0" r="9525" b="2540"/>
                  <wp:docPr id="147" name="图片 96"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96" descr="IMG_274"/>
                          <pic:cNvPicPr>
                            <a:picLocks noChangeAspect="1"/>
                          </pic:cNvPicPr>
                        </pic:nvPicPr>
                        <pic:blipFill>
                          <a:blip r:embed="rId128"/>
                          <a:stretch>
                            <a:fillRect/>
                          </a:stretch>
                        </pic:blipFill>
                        <pic:spPr>
                          <a:xfrm>
                            <a:off x="0" y="0"/>
                            <a:ext cx="714375" cy="816610"/>
                          </a:xfrm>
                          <a:prstGeom prst="rect">
                            <a:avLst/>
                          </a:prstGeom>
                          <a:noFill/>
                          <a:ln>
                            <a:noFill/>
                          </a:ln>
                        </pic:spPr>
                      </pic:pic>
                    </a:graphicData>
                  </a:graphic>
                </wp:inline>
              </w:drawing>
            </w:r>
          </w:p>
        </w:tc>
      </w:tr>
      <w:tr w14:paraId="6FF06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DFF6F5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A54146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木制平衡板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39B671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规格：83×29.5cm（允许尺寸误差±2cm）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材质：椴木夹板</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068B11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A1EAC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89FE01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98525" cy="541655"/>
                  <wp:effectExtent l="0" t="0" r="15875" b="10795"/>
                  <wp:docPr id="148" name="图片 97"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97" descr="IMG_275"/>
                          <pic:cNvPicPr>
                            <a:picLocks noChangeAspect="1"/>
                          </pic:cNvPicPr>
                        </pic:nvPicPr>
                        <pic:blipFill>
                          <a:blip r:embed="rId129"/>
                          <a:stretch>
                            <a:fillRect/>
                          </a:stretch>
                        </pic:blipFill>
                        <pic:spPr>
                          <a:xfrm>
                            <a:off x="0" y="0"/>
                            <a:ext cx="898525" cy="541655"/>
                          </a:xfrm>
                          <a:prstGeom prst="rect">
                            <a:avLst/>
                          </a:prstGeom>
                          <a:noFill/>
                          <a:ln>
                            <a:noFill/>
                          </a:ln>
                        </pic:spPr>
                      </pic:pic>
                    </a:graphicData>
                  </a:graphic>
                </wp:inline>
              </w:drawing>
            </w:r>
          </w:p>
        </w:tc>
      </w:tr>
      <w:tr w14:paraId="7E1C7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A3FE67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784EBF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S型平衡木</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B98178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规格：190×40×30cm（允许尺寸误差±3cm）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材质：PU+木架+珍珠棉</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7CDAE8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490BFE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条</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384A83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39775" cy="765810"/>
                  <wp:effectExtent l="0" t="0" r="3175" b="15240"/>
                  <wp:docPr id="149" name="图片 98"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98" descr="IMG_276"/>
                          <pic:cNvPicPr>
                            <a:picLocks noChangeAspect="1"/>
                          </pic:cNvPicPr>
                        </pic:nvPicPr>
                        <pic:blipFill>
                          <a:blip r:embed="rId130"/>
                          <a:stretch>
                            <a:fillRect/>
                          </a:stretch>
                        </pic:blipFill>
                        <pic:spPr>
                          <a:xfrm>
                            <a:off x="0" y="0"/>
                            <a:ext cx="739775" cy="765810"/>
                          </a:xfrm>
                          <a:prstGeom prst="rect">
                            <a:avLst/>
                          </a:prstGeom>
                          <a:noFill/>
                          <a:ln>
                            <a:noFill/>
                          </a:ln>
                        </pic:spPr>
                      </pic:pic>
                    </a:graphicData>
                  </a:graphic>
                </wp:inline>
              </w:drawing>
            </w:r>
          </w:p>
        </w:tc>
      </w:tr>
      <w:tr w14:paraId="04F40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79B41B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4C0C23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圆形手环摇铃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E18922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直径：18cm（允许尺寸误差±2cm），20对/套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内置铃铛。</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62D851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19F1B0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255B1B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69010" cy="716280"/>
                  <wp:effectExtent l="0" t="0" r="2540" b="7620"/>
                  <wp:docPr id="150" name="图片 99"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99" descr="IMG_277"/>
                          <pic:cNvPicPr>
                            <a:picLocks noChangeAspect="1"/>
                          </pic:cNvPicPr>
                        </pic:nvPicPr>
                        <pic:blipFill>
                          <a:blip r:embed="rId131"/>
                          <a:stretch>
                            <a:fillRect/>
                          </a:stretch>
                        </pic:blipFill>
                        <pic:spPr>
                          <a:xfrm>
                            <a:off x="0" y="0"/>
                            <a:ext cx="969010" cy="716280"/>
                          </a:xfrm>
                          <a:prstGeom prst="rect">
                            <a:avLst/>
                          </a:prstGeom>
                          <a:noFill/>
                          <a:ln>
                            <a:noFill/>
                          </a:ln>
                        </pic:spPr>
                      </pic:pic>
                    </a:graphicData>
                  </a:graphic>
                </wp:inline>
              </w:drawing>
            </w:r>
          </w:p>
        </w:tc>
      </w:tr>
      <w:tr w14:paraId="15255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B6E06D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B9C20D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手脚板游戏</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2FD181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规格：58×22×0.8cm </w:t>
            </w:r>
          </w:p>
          <w:p w14:paraId="4977F38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16片/套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材质：EVA</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F45B94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95B599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D81A18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1044575" cy="906145"/>
                  <wp:effectExtent l="0" t="0" r="3175" b="8255"/>
                  <wp:docPr id="151" name="图片 100"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100" descr="IMG_278"/>
                          <pic:cNvPicPr>
                            <a:picLocks noChangeAspect="1"/>
                          </pic:cNvPicPr>
                        </pic:nvPicPr>
                        <pic:blipFill>
                          <a:blip r:embed="rId132"/>
                          <a:stretch>
                            <a:fillRect/>
                          </a:stretch>
                        </pic:blipFill>
                        <pic:spPr>
                          <a:xfrm>
                            <a:off x="0" y="0"/>
                            <a:ext cx="1044575" cy="906145"/>
                          </a:xfrm>
                          <a:prstGeom prst="rect">
                            <a:avLst/>
                          </a:prstGeom>
                          <a:noFill/>
                          <a:ln>
                            <a:noFill/>
                          </a:ln>
                        </pic:spPr>
                      </pic:pic>
                    </a:graphicData>
                  </a:graphic>
                </wp:inline>
              </w:drawing>
            </w:r>
          </w:p>
        </w:tc>
      </w:tr>
      <w:tr w14:paraId="4FFBC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EADB25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84AF2D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PVC足球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33F3E1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规格：4号20cm（允许尺寸误差±2cm）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材质：PVC</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E323A5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74A67F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9BDBF2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anchor distT="0" distB="0" distL="114300" distR="114300" simplePos="0" relativeHeight="251664384" behindDoc="0" locked="0" layoutInCell="1" allowOverlap="1">
                  <wp:simplePos x="0" y="0"/>
                  <wp:positionH relativeFrom="column">
                    <wp:posOffset>154305</wp:posOffset>
                  </wp:positionH>
                  <wp:positionV relativeFrom="paragraph">
                    <wp:posOffset>24765</wp:posOffset>
                  </wp:positionV>
                  <wp:extent cx="393700" cy="361950"/>
                  <wp:effectExtent l="0" t="0" r="6350" b="0"/>
                  <wp:wrapNone/>
                  <wp:docPr id="152" name="图片 24"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24" descr="IMG_279"/>
                          <pic:cNvPicPr>
                            <a:picLocks noChangeAspect="1"/>
                          </pic:cNvPicPr>
                        </pic:nvPicPr>
                        <pic:blipFill>
                          <a:blip r:embed="rId133"/>
                          <a:stretch>
                            <a:fillRect/>
                          </a:stretch>
                        </pic:blipFill>
                        <pic:spPr>
                          <a:xfrm>
                            <a:off x="0" y="0"/>
                            <a:ext cx="393700" cy="361950"/>
                          </a:xfrm>
                          <a:prstGeom prst="rect">
                            <a:avLst/>
                          </a:prstGeom>
                          <a:noFill/>
                          <a:ln>
                            <a:noFill/>
                          </a:ln>
                        </pic:spPr>
                      </pic:pic>
                    </a:graphicData>
                  </a:graphic>
                </wp:anchor>
              </w:drawing>
            </w:r>
          </w:p>
        </w:tc>
      </w:tr>
      <w:tr w14:paraId="0434E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14E1B5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9982A2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跳跳球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F31FE8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材质：PP塑料+PVC</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充气后规格：39×29×28cm（允许尺寸误差±3cm）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284717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A0C154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50D561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8845" cy="731520"/>
                  <wp:effectExtent l="0" t="0" r="14605" b="11430"/>
                  <wp:docPr id="153" name="图片 101"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101" descr="IMG_280"/>
                          <pic:cNvPicPr>
                            <a:picLocks noChangeAspect="1"/>
                          </pic:cNvPicPr>
                        </pic:nvPicPr>
                        <pic:blipFill>
                          <a:blip r:embed="rId134"/>
                          <a:stretch>
                            <a:fillRect/>
                          </a:stretch>
                        </pic:blipFill>
                        <pic:spPr>
                          <a:xfrm>
                            <a:off x="0" y="0"/>
                            <a:ext cx="918845" cy="731520"/>
                          </a:xfrm>
                          <a:prstGeom prst="rect">
                            <a:avLst/>
                          </a:prstGeom>
                          <a:noFill/>
                          <a:ln>
                            <a:noFill/>
                          </a:ln>
                        </pic:spPr>
                      </pic:pic>
                    </a:graphicData>
                  </a:graphic>
                </wp:inline>
              </w:drawing>
            </w:r>
          </w:p>
        </w:tc>
      </w:tr>
      <w:tr w14:paraId="4F734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1920DC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F16E3A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手甩球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7BE7EB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规格：手腕织带23×5cm，线长1米，球6cm</w:t>
            </w:r>
          </w:p>
          <w:p w14:paraId="3F5119C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20个/套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材质：织带+橡胶球</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腕带固定，抛出回弹。</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184B64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C03B06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240660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49960" cy="998855"/>
                  <wp:effectExtent l="0" t="0" r="2540" b="10795"/>
                  <wp:docPr id="154" name="图片 102"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102" descr="IMG_281"/>
                          <pic:cNvPicPr>
                            <a:picLocks noChangeAspect="1"/>
                          </pic:cNvPicPr>
                        </pic:nvPicPr>
                        <pic:blipFill>
                          <a:blip r:embed="rId135"/>
                          <a:stretch>
                            <a:fillRect/>
                          </a:stretch>
                        </pic:blipFill>
                        <pic:spPr>
                          <a:xfrm>
                            <a:off x="0" y="0"/>
                            <a:ext cx="949960" cy="998855"/>
                          </a:xfrm>
                          <a:prstGeom prst="rect">
                            <a:avLst/>
                          </a:prstGeom>
                          <a:noFill/>
                          <a:ln>
                            <a:noFill/>
                          </a:ln>
                        </pic:spPr>
                      </pic:pic>
                    </a:graphicData>
                  </a:graphic>
                </wp:inline>
              </w:drawing>
            </w:r>
          </w:p>
        </w:tc>
      </w:tr>
      <w:tr w14:paraId="4CD1B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ACD55F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9D9039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滑板车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3317AD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环保pp，车长66cm（允许尺寸误差±3cm）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39D6CA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F43491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27EA69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9625" cy="859790"/>
                  <wp:effectExtent l="0" t="0" r="9525" b="16510"/>
                  <wp:docPr id="172" name="图片 103"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03" descr="IMG_282"/>
                          <pic:cNvPicPr>
                            <a:picLocks noChangeAspect="1"/>
                          </pic:cNvPicPr>
                        </pic:nvPicPr>
                        <pic:blipFill>
                          <a:blip r:embed="rId136"/>
                          <a:stretch>
                            <a:fillRect/>
                          </a:stretch>
                        </pic:blipFill>
                        <pic:spPr>
                          <a:xfrm>
                            <a:off x="0" y="0"/>
                            <a:ext cx="809625" cy="859790"/>
                          </a:xfrm>
                          <a:prstGeom prst="rect">
                            <a:avLst/>
                          </a:prstGeom>
                          <a:noFill/>
                          <a:ln>
                            <a:noFill/>
                          </a:ln>
                        </pic:spPr>
                      </pic:pic>
                    </a:graphicData>
                  </a:graphic>
                </wp:inline>
              </w:drawing>
            </w:r>
          </w:p>
        </w:tc>
      </w:tr>
      <w:tr w14:paraId="0E994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6C02AF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1D5912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跳袋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1EBEA4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规格：62×50cm（允许尺寸误差±3cm）。</w:t>
            </w:r>
          </w:p>
          <w:p w14:paraId="7D35747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材质：牛津布。</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A3755C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23002B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804029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42975" cy="838200"/>
                  <wp:effectExtent l="0" t="0" r="9525" b="0"/>
                  <wp:docPr id="173" name="图片 104"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104" descr="IMG_283"/>
                          <pic:cNvPicPr>
                            <a:picLocks noChangeAspect="1"/>
                          </pic:cNvPicPr>
                        </pic:nvPicPr>
                        <pic:blipFill>
                          <a:blip r:embed="rId137"/>
                          <a:stretch>
                            <a:fillRect/>
                          </a:stretch>
                        </pic:blipFill>
                        <pic:spPr>
                          <a:xfrm>
                            <a:off x="0" y="0"/>
                            <a:ext cx="942975" cy="838200"/>
                          </a:xfrm>
                          <a:prstGeom prst="rect">
                            <a:avLst/>
                          </a:prstGeom>
                          <a:noFill/>
                          <a:ln>
                            <a:noFill/>
                          </a:ln>
                        </pic:spPr>
                      </pic:pic>
                    </a:graphicData>
                  </a:graphic>
                </wp:inline>
              </w:drawing>
            </w:r>
          </w:p>
        </w:tc>
      </w:tr>
      <w:tr w14:paraId="60E74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66A623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884B76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平衡学步车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72D2CB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规格：23×55×40cm（允许尺寸误差±3cm）。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材质：环保eva。</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116083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65AA53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783BC4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95960" cy="728345"/>
                  <wp:effectExtent l="0" t="0" r="8890" b="14605"/>
                  <wp:docPr id="174" name="图片 105"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105" descr="IMG_284"/>
                          <pic:cNvPicPr>
                            <a:picLocks noChangeAspect="1"/>
                          </pic:cNvPicPr>
                        </pic:nvPicPr>
                        <pic:blipFill>
                          <a:blip r:embed="rId138"/>
                          <a:stretch>
                            <a:fillRect/>
                          </a:stretch>
                        </pic:blipFill>
                        <pic:spPr>
                          <a:xfrm>
                            <a:off x="0" y="0"/>
                            <a:ext cx="695960" cy="728345"/>
                          </a:xfrm>
                          <a:prstGeom prst="rect">
                            <a:avLst/>
                          </a:prstGeom>
                          <a:noFill/>
                          <a:ln>
                            <a:noFill/>
                          </a:ln>
                        </pic:spPr>
                      </pic:pic>
                    </a:graphicData>
                  </a:graphic>
                </wp:inline>
              </w:drawing>
            </w:r>
          </w:p>
        </w:tc>
      </w:tr>
      <w:tr w14:paraId="6B5D7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553BCB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3756B3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彩色钻洞大滚筒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33B91B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材质：塑料。</w:t>
            </w:r>
          </w:p>
          <w:p w14:paraId="6942A22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规格：78×49cm（允许尺寸误差±3cm）。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BCB248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D10DD6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E24A43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11200" cy="742950"/>
                  <wp:effectExtent l="0" t="0" r="12700" b="0"/>
                  <wp:docPr id="175" name="图片 106" descr="IMG_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106" descr="IMG_285"/>
                          <pic:cNvPicPr>
                            <a:picLocks noChangeAspect="1"/>
                          </pic:cNvPicPr>
                        </pic:nvPicPr>
                        <pic:blipFill>
                          <a:blip r:embed="rId139"/>
                          <a:stretch>
                            <a:fillRect/>
                          </a:stretch>
                        </pic:blipFill>
                        <pic:spPr>
                          <a:xfrm>
                            <a:off x="0" y="0"/>
                            <a:ext cx="711200" cy="742950"/>
                          </a:xfrm>
                          <a:prstGeom prst="rect">
                            <a:avLst/>
                          </a:prstGeom>
                          <a:noFill/>
                          <a:ln>
                            <a:noFill/>
                          </a:ln>
                        </pic:spPr>
                      </pic:pic>
                    </a:graphicData>
                  </a:graphic>
                </wp:inline>
              </w:drawing>
            </w:r>
          </w:p>
        </w:tc>
      </w:tr>
      <w:tr w14:paraId="6D697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795C36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CDD4D7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数字形状地-自然系</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E74203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材质：绒面，硅胶底。</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尺寸：240×200cm（允许尺寸误差±3cm）。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ED8AD9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F54163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E1A49D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11530" cy="850265"/>
                  <wp:effectExtent l="0" t="0" r="7620" b="6985"/>
                  <wp:docPr id="176" name="图片 107"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07" descr="IMG_286"/>
                          <pic:cNvPicPr>
                            <a:picLocks noChangeAspect="1"/>
                          </pic:cNvPicPr>
                        </pic:nvPicPr>
                        <pic:blipFill>
                          <a:blip r:embed="rId140"/>
                          <a:stretch>
                            <a:fillRect/>
                          </a:stretch>
                        </pic:blipFill>
                        <pic:spPr>
                          <a:xfrm>
                            <a:off x="0" y="0"/>
                            <a:ext cx="811530" cy="850265"/>
                          </a:xfrm>
                          <a:prstGeom prst="rect">
                            <a:avLst/>
                          </a:prstGeom>
                          <a:noFill/>
                          <a:ln>
                            <a:noFill/>
                          </a:ln>
                        </pic:spPr>
                      </pic:pic>
                    </a:graphicData>
                  </a:graphic>
                </wp:inline>
              </w:drawing>
            </w:r>
          </w:p>
        </w:tc>
      </w:tr>
      <w:tr w14:paraId="63DB7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19E4CA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CF7F48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小型篮球架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E2D4F0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材质：塑料。</w:t>
            </w:r>
          </w:p>
          <w:p w14:paraId="0F8FAFE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规格：34×53×152cm（允许尺寸误差±3cm）。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DF74C9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141BAF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489A56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97865" cy="868680"/>
                  <wp:effectExtent l="0" t="0" r="6985" b="7620"/>
                  <wp:docPr id="177" name="图片 108"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108" descr="IMG_287"/>
                          <pic:cNvPicPr>
                            <a:picLocks noChangeAspect="1"/>
                          </pic:cNvPicPr>
                        </pic:nvPicPr>
                        <pic:blipFill>
                          <a:blip r:embed="rId141"/>
                          <a:stretch>
                            <a:fillRect/>
                          </a:stretch>
                        </pic:blipFill>
                        <pic:spPr>
                          <a:xfrm>
                            <a:off x="0" y="0"/>
                            <a:ext cx="697865" cy="868680"/>
                          </a:xfrm>
                          <a:prstGeom prst="rect">
                            <a:avLst/>
                          </a:prstGeom>
                          <a:noFill/>
                          <a:ln>
                            <a:noFill/>
                          </a:ln>
                        </pic:spPr>
                      </pic:pic>
                    </a:graphicData>
                  </a:graphic>
                </wp:inline>
              </w:drawing>
            </w:r>
          </w:p>
        </w:tc>
      </w:tr>
      <w:tr w14:paraId="77C57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E00977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B0AA4D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魔术布道</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6C73AA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布，规格：110×75cm（允许尺寸误差±3cm）/片，</w:t>
            </w:r>
          </w:p>
          <w:p w14:paraId="2CA3B79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12片/组</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42A34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5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7AD4C7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F4C473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21055" cy="826770"/>
                  <wp:effectExtent l="0" t="0" r="17145" b="11430"/>
                  <wp:docPr id="178" name="图片 109"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图片 109" descr="IMG_288"/>
                          <pic:cNvPicPr>
                            <a:picLocks noChangeAspect="1"/>
                          </pic:cNvPicPr>
                        </pic:nvPicPr>
                        <pic:blipFill>
                          <a:blip r:embed="rId142"/>
                          <a:stretch>
                            <a:fillRect/>
                          </a:stretch>
                        </pic:blipFill>
                        <pic:spPr>
                          <a:xfrm>
                            <a:off x="0" y="0"/>
                            <a:ext cx="821055" cy="826770"/>
                          </a:xfrm>
                          <a:prstGeom prst="rect">
                            <a:avLst/>
                          </a:prstGeom>
                          <a:noFill/>
                          <a:ln>
                            <a:noFill/>
                          </a:ln>
                        </pic:spPr>
                      </pic:pic>
                    </a:graphicData>
                  </a:graphic>
                </wp:inline>
              </w:drawing>
            </w:r>
          </w:p>
        </w:tc>
      </w:tr>
      <w:tr w14:paraId="3A169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841DFD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376D74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过河石</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586A1C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材质：塑料，9件/组，高20～30cm（允许尺寸误差±2cm）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93333F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768F7A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0C1755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71550" cy="704850"/>
                  <wp:effectExtent l="0" t="0" r="0" b="0"/>
                  <wp:docPr id="179" name="图片 110" descr="IMG_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110" descr="IMG_289"/>
                          <pic:cNvPicPr>
                            <a:picLocks noChangeAspect="1"/>
                          </pic:cNvPicPr>
                        </pic:nvPicPr>
                        <pic:blipFill>
                          <a:blip r:embed="rId143"/>
                          <a:stretch>
                            <a:fillRect/>
                          </a:stretch>
                        </pic:blipFill>
                        <pic:spPr>
                          <a:xfrm>
                            <a:off x="0" y="0"/>
                            <a:ext cx="971550" cy="704850"/>
                          </a:xfrm>
                          <a:prstGeom prst="rect">
                            <a:avLst/>
                          </a:prstGeom>
                          <a:noFill/>
                          <a:ln>
                            <a:noFill/>
                          </a:ln>
                        </pic:spPr>
                      </pic:pic>
                    </a:graphicData>
                  </a:graphic>
                </wp:inline>
              </w:drawing>
            </w:r>
          </w:p>
        </w:tc>
      </w:tr>
      <w:tr w14:paraId="70482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0"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1025DE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EC7A58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彩虹伞</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272885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材质：布，直径360cm（允许尺寸误差±5cm）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40953C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EA1B01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6A7EB9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9625" cy="800735"/>
                  <wp:effectExtent l="0" t="0" r="9525" b="18415"/>
                  <wp:docPr id="180" name="图片 111" descr="IMG_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11" descr="IMG_290"/>
                          <pic:cNvPicPr>
                            <a:picLocks noChangeAspect="1"/>
                          </pic:cNvPicPr>
                        </pic:nvPicPr>
                        <pic:blipFill>
                          <a:blip r:embed="rId144"/>
                          <a:stretch>
                            <a:fillRect/>
                          </a:stretch>
                        </pic:blipFill>
                        <pic:spPr>
                          <a:xfrm>
                            <a:off x="0" y="0"/>
                            <a:ext cx="809625" cy="800735"/>
                          </a:xfrm>
                          <a:prstGeom prst="rect">
                            <a:avLst/>
                          </a:prstGeom>
                          <a:noFill/>
                          <a:ln>
                            <a:noFill/>
                          </a:ln>
                        </pic:spPr>
                      </pic:pic>
                    </a:graphicData>
                  </a:graphic>
                </wp:inline>
              </w:drawing>
            </w:r>
          </w:p>
        </w:tc>
      </w:tr>
      <w:tr w14:paraId="03906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CB1FF7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C57017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拉力球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5B116F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材质：塑料，规格：19×11cm（允许尺寸误差±1cm），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颜色：彩色随机</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649A61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4EE11C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741554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8365" cy="784860"/>
                  <wp:effectExtent l="0" t="0" r="6985" b="15240"/>
                  <wp:docPr id="181" name="图片 112" descr="IMG_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12" descr="IMG_291"/>
                          <pic:cNvPicPr>
                            <a:picLocks noChangeAspect="1"/>
                          </pic:cNvPicPr>
                        </pic:nvPicPr>
                        <pic:blipFill>
                          <a:blip r:embed="rId145"/>
                          <a:stretch>
                            <a:fillRect/>
                          </a:stretch>
                        </pic:blipFill>
                        <pic:spPr>
                          <a:xfrm>
                            <a:off x="0" y="0"/>
                            <a:ext cx="888365" cy="784860"/>
                          </a:xfrm>
                          <a:prstGeom prst="rect">
                            <a:avLst/>
                          </a:prstGeom>
                          <a:noFill/>
                          <a:ln>
                            <a:noFill/>
                          </a:ln>
                        </pic:spPr>
                      </pic:pic>
                    </a:graphicData>
                  </a:graphic>
                </wp:inline>
              </w:drawing>
            </w:r>
          </w:p>
        </w:tc>
      </w:tr>
      <w:tr w14:paraId="7CC90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7EF2C2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8CC360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敲地鼠</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90CECF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规格：26×14×18cm（允许尺寸误差±1cm） </w:t>
            </w:r>
          </w:p>
          <w:p w14:paraId="19BAFF4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材质：PP、ABS</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9276C6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9C98E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8DDE22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8365" cy="906780"/>
                  <wp:effectExtent l="0" t="0" r="6985" b="7620"/>
                  <wp:docPr id="182" name="图片 113" descr="IMG_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13" descr="IMG_292"/>
                          <pic:cNvPicPr>
                            <a:picLocks noChangeAspect="1"/>
                          </pic:cNvPicPr>
                        </pic:nvPicPr>
                        <pic:blipFill>
                          <a:blip r:embed="rId146"/>
                          <a:stretch>
                            <a:fillRect/>
                          </a:stretch>
                        </pic:blipFill>
                        <pic:spPr>
                          <a:xfrm>
                            <a:off x="0" y="0"/>
                            <a:ext cx="888365" cy="906780"/>
                          </a:xfrm>
                          <a:prstGeom prst="rect">
                            <a:avLst/>
                          </a:prstGeom>
                          <a:noFill/>
                          <a:ln>
                            <a:noFill/>
                          </a:ln>
                        </pic:spPr>
                      </pic:pic>
                    </a:graphicData>
                  </a:graphic>
                </wp:inline>
              </w:drawing>
            </w:r>
          </w:p>
        </w:tc>
      </w:tr>
      <w:tr w14:paraId="2E70D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788C2D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5D207B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堆叠套盒-农场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378A6C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包装尺寸：14.1×14.4×14.4cm（允许尺寸误差±2cm）；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规格：10块/件；材质：硬纸板。</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0BEEDC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A576AE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7D6B1D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99795" cy="922655"/>
                  <wp:effectExtent l="0" t="0" r="14605" b="10795"/>
                  <wp:docPr id="183" name="图片 114" descr="IMG_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图片 114" descr="IMG_293"/>
                          <pic:cNvPicPr>
                            <a:picLocks noChangeAspect="1"/>
                          </pic:cNvPicPr>
                        </pic:nvPicPr>
                        <pic:blipFill>
                          <a:blip r:embed="rId147"/>
                          <a:stretch>
                            <a:fillRect/>
                          </a:stretch>
                        </pic:blipFill>
                        <pic:spPr>
                          <a:xfrm>
                            <a:off x="0" y="0"/>
                            <a:ext cx="899795" cy="922655"/>
                          </a:xfrm>
                          <a:prstGeom prst="rect">
                            <a:avLst/>
                          </a:prstGeom>
                          <a:noFill/>
                          <a:ln>
                            <a:noFill/>
                          </a:ln>
                        </pic:spPr>
                      </pic:pic>
                    </a:graphicData>
                  </a:graphic>
                </wp:inline>
              </w:drawing>
            </w:r>
          </w:p>
        </w:tc>
      </w:tr>
      <w:tr w14:paraId="54339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90B7DF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169D71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积木叠高游戏</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00FE43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包装尺寸：18×11×24cm（允许尺寸误差±2cm）；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材质：PP塑料。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95E94F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1CE516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0AA0A7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54075" cy="522605"/>
                  <wp:effectExtent l="0" t="0" r="3175" b="10795"/>
                  <wp:docPr id="184" name="图片 115" descr="IMG_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15" descr="IMG_294"/>
                          <pic:cNvPicPr>
                            <a:picLocks noChangeAspect="1"/>
                          </pic:cNvPicPr>
                        </pic:nvPicPr>
                        <pic:blipFill>
                          <a:blip r:embed="rId148"/>
                          <a:stretch>
                            <a:fillRect/>
                          </a:stretch>
                        </pic:blipFill>
                        <pic:spPr>
                          <a:xfrm>
                            <a:off x="0" y="0"/>
                            <a:ext cx="854075" cy="522605"/>
                          </a:xfrm>
                          <a:prstGeom prst="rect">
                            <a:avLst/>
                          </a:prstGeom>
                          <a:noFill/>
                          <a:ln>
                            <a:noFill/>
                          </a:ln>
                        </pic:spPr>
                      </pic:pic>
                    </a:graphicData>
                  </a:graphic>
                </wp:inline>
              </w:drawing>
            </w:r>
          </w:p>
        </w:tc>
      </w:tr>
      <w:tr w14:paraId="16534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763A7C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151316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蜂窝穿线玩具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64EE3D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包装尺寸：14.2×11.4×11.4cm（允许尺寸误差±2cm）；材质：木质。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BF5BB0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2861F5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77D2A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09295" cy="689610"/>
                  <wp:effectExtent l="0" t="0" r="14605" b="15240"/>
                  <wp:docPr id="185" name="图片 116" descr="IMG_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16" descr="IMG_295"/>
                          <pic:cNvPicPr>
                            <a:picLocks noChangeAspect="1"/>
                          </pic:cNvPicPr>
                        </pic:nvPicPr>
                        <pic:blipFill>
                          <a:blip r:embed="rId149"/>
                          <a:stretch>
                            <a:fillRect/>
                          </a:stretch>
                        </pic:blipFill>
                        <pic:spPr>
                          <a:xfrm>
                            <a:off x="0" y="0"/>
                            <a:ext cx="709295" cy="689610"/>
                          </a:xfrm>
                          <a:prstGeom prst="rect">
                            <a:avLst/>
                          </a:prstGeom>
                          <a:noFill/>
                          <a:ln>
                            <a:noFill/>
                          </a:ln>
                        </pic:spPr>
                      </pic:pic>
                    </a:graphicData>
                  </a:graphic>
                </wp:inline>
              </w:drawing>
            </w:r>
          </w:p>
        </w:tc>
      </w:tr>
      <w:tr w14:paraId="63950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79C52E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4A9D17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抓手拼图-蔬菜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B81CB7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规格：304×215×21mm；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材质：木质；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内含9个抓手拼图。</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B24241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AC0009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C4C0A2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97155</wp:posOffset>
                  </wp:positionH>
                  <wp:positionV relativeFrom="paragraph">
                    <wp:posOffset>67945</wp:posOffset>
                  </wp:positionV>
                  <wp:extent cx="705485" cy="471170"/>
                  <wp:effectExtent l="0" t="0" r="18415" b="5080"/>
                  <wp:wrapNone/>
                  <wp:docPr id="186" name="Picture_11138"/>
                  <wp:cNvGraphicFramePr/>
                  <a:graphic xmlns:a="http://schemas.openxmlformats.org/drawingml/2006/main">
                    <a:graphicData uri="http://schemas.openxmlformats.org/drawingml/2006/picture">
                      <pic:pic xmlns:pic="http://schemas.openxmlformats.org/drawingml/2006/picture">
                        <pic:nvPicPr>
                          <pic:cNvPr id="186" name="Picture_11138"/>
                          <pic:cNvPicPr/>
                        </pic:nvPicPr>
                        <pic:blipFill>
                          <a:blip r:embed="rId150"/>
                          <a:stretch>
                            <a:fillRect/>
                          </a:stretch>
                        </pic:blipFill>
                        <pic:spPr>
                          <a:xfrm>
                            <a:off x="0" y="0"/>
                            <a:ext cx="705485" cy="471170"/>
                          </a:xfrm>
                          <a:prstGeom prst="rect">
                            <a:avLst/>
                          </a:prstGeom>
                          <a:noFill/>
                          <a:ln>
                            <a:noFill/>
                          </a:ln>
                        </pic:spPr>
                      </pic:pic>
                    </a:graphicData>
                  </a:graphic>
                </wp:anchor>
              </w:drawing>
            </w:r>
          </w:p>
        </w:tc>
      </w:tr>
      <w:tr w14:paraId="73040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70F782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577AE2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嵌套和堆叠形状玩具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AD370E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包装尺寸：39.4×31.5×7cm（允许尺寸误差±1cm）；</w:t>
            </w:r>
          </w:p>
          <w:p w14:paraId="3A53776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材质：木质。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4EFE66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AAF6DA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71A6F2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57150</wp:posOffset>
                  </wp:positionH>
                  <wp:positionV relativeFrom="paragraph">
                    <wp:posOffset>46990</wp:posOffset>
                  </wp:positionV>
                  <wp:extent cx="762635" cy="461645"/>
                  <wp:effectExtent l="0" t="0" r="18415" b="14605"/>
                  <wp:wrapNone/>
                  <wp:docPr id="187" name="Picture_20742"/>
                  <wp:cNvGraphicFramePr/>
                  <a:graphic xmlns:a="http://schemas.openxmlformats.org/drawingml/2006/main">
                    <a:graphicData uri="http://schemas.openxmlformats.org/drawingml/2006/picture">
                      <pic:pic xmlns:pic="http://schemas.openxmlformats.org/drawingml/2006/picture">
                        <pic:nvPicPr>
                          <pic:cNvPr id="187" name="Picture_20742"/>
                          <pic:cNvPicPr/>
                        </pic:nvPicPr>
                        <pic:blipFill>
                          <a:blip r:embed="rId151"/>
                          <a:stretch>
                            <a:fillRect/>
                          </a:stretch>
                        </pic:blipFill>
                        <pic:spPr>
                          <a:xfrm>
                            <a:off x="0" y="0"/>
                            <a:ext cx="762635" cy="461645"/>
                          </a:xfrm>
                          <a:prstGeom prst="rect">
                            <a:avLst/>
                          </a:prstGeom>
                          <a:noFill/>
                          <a:ln>
                            <a:noFill/>
                          </a:ln>
                        </pic:spPr>
                      </pic:pic>
                    </a:graphicData>
                  </a:graphic>
                </wp:anchor>
              </w:drawing>
            </w:r>
          </w:p>
        </w:tc>
      </w:tr>
      <w:tr w14:paraId="6FC1C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967E04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A324C2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多元创意盒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5FD4D7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每件配置：底板（6块）：21×21×3cm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积木（12块）：2×4×6cm。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材质：塑料PE。</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C09114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CAD13F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2A210E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45720</wp:posOffset>
                  </wp:positionH>
                  <wp:positionV relativeFrom="paragraph">
                    <wp:posOffset>37465</wp:posOffset>
                  </wp:positionV>
                  <wp:extent cx="749300" cy="501015"/>
                  <wp:effectExtent l="0" t="0" r="12700" b="13335"/>
                  <wp:wrapNone/>
                  <wp:docPr id="188" name="Picture_9"/>
                  <wp:cNvGraphicFramePr/>
                  <a:graphic xmlns:a="http://schemas.openxmlformats.org/drawingml/2006/main">
                    <a:graphicData uri="http://schemas.openxmlformats.org/drawingml/2006/picture">
                      <pic:pic xmlns:pic="http://schemas.openxmlformats.org/drawingml/2006/picture">
                        <pic:nvPicPr>
                          <pic:cNvPr id="188" name="Picture_9"/>
                          <pic:cNvPicPr/>
                        </pic:nvPicPr>
                        <pic:blipFill>
                          <a:blip r:embed="rId152"/>
                          <a:stretch>
                            <a:fillRect/>
                          </a:stretch>
                        </pic:blipFill>
                        <pic:spPr>
                          <a:xfrm>
                            <a:off x="0" y="0"/>
                            <a:ext cx="749300" cy="501015"/>
                          </a:xfrm>
                          <a:prstGeom prst="rect">
                            <a:avLst/>
                          </a:prstGeom>
                          <a:noFill/>
                          <a:ln>
                            <a:noFill/>
                          </a:ln>
                        </pic:spPr>
                      </pic:pic>
                    </a:graphicData>
                  </a:graphic>
                </wp:anchor>
              </w:drawing>
            </w:r>
          </w:p>
        </w:tc>
      </w:tr>
      <w:tr w14:paraId="41B45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1505B4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0389DC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豆荳夹</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0FFDAA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适合年龄：12个月以上</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组件明细：豆荚（上下盖）×3 组（长18.5×宽7×高5.3cm）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大豆子×3颗（直径5.5×高3.7cm）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小豆子×6颗（直径4.5×高2.8cm）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材质：塑料PP、TPR</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6E9D18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2D7209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724D11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28575</wp:posOffset>
                  </wp:positionH>
                  <wp:positionV relativeFrom="paragraph">
                    <wp:posOffset>8255</wp:posOffset>
                  </wp:positionV>
                  <wp:extent cx="836295" cy="936625"/>
                  <wp:effectExtent l="0" t="0" r="1905" b="15875"/>
                  <wp:wrapNone/>
                  <wp:docPr id="155" name="Picture_136"/>
                  <wp:cNvGraphicFramePr/>
                  <a:graphic xmlns:a="http://schemas.openxmlformats.org/drawingml/2006/main">
                    <a:graphicData uri="http://schemas.openxmlformats.org/drawingml/2006/picture">
                      <pic:pic xmlns:pic="http://schemas.openxmlformats.org/drawingml/2006/picture">
                        <pic:nvPicPr>
                          <pic:cNvPr id="155" name="Picture_136"/>
                          <pic:cNvPicPr/>
                        </pic:nvPicPr>
                        <pic:blipFill>
                          <a:blip r:embed="rId153"/>
                          <a:stretch>
                            <a:fillRect/>
                          </a:stretch>
                        </pic:blipFill>
                        <pic:spPr>
                          <a:xfrm>
                            <a:off x="0" y="0"/>
                            <a:ext cx="836295" cy="936625"/>
                          </a:xfrm>
                          <a:prstGeom prst="rect">
                            <a:avLst/>
                          </a:prstGeom>
                          <a:noFill/>
                          <a:ln>
                            <a:noFill/>
                          </a:ln>
                        </pic:spPr>
                      </pic:pic>
                    </a:graphicData>
                  </a:graphic>
                </wp:anchor>
              </w:drawing>
            </w:r>
          </w:p>
        </w:tc>
      </w:tr>
      <w:tr w14:paraId="1D275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1F0DFD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AD8115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彩虹积木-微光水</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A977D3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包装尺寸：22×8×22cm（允许尺寸误差±1cm）</w:t>
            </w:r>
          </w:p>
          <w:p w14:paraId="06D9643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材质：实木+亚克力 </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B23C35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A7E219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2A0440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69504" behindDoc="0" locked="0" layoutInCell="1" allowOverlap="1">
                  <wp:simplePos x="0" y="0"/>
                  <wp:positionH relativeFrom="column">
                    <wp:posOffset>45085</wp:posOffset>
                  </wp:positionH>
                  <wp:positionV relativeFrom="paragraph">
                    <wp:posOffset>132080</wp:posOffset>
                  </wp:positionV>
                  <wp:extent cx="805815" cy="303530"/>
                  <wp:effectExtent l="0" t="0" r="13335" b="1270"/>
                  <wp:wrapNone/>
                  <wp:docPr id="156" name="Picture_2916"/>
                  <wp:cNvGraphicFramePr/>
                  <a:graphic xmlns:a="http://schemas.openxmlformats.org/drawingml/2006/main">
                    <a:graphicData uri="http://schemas.openxmlformats.org/drawingml/2006/picture">
                      <pic:pic xmlns:pic="http://schemas.openxmlformats.org/drawingml/2006/picture">
                        <pic:nvPicPr>
                          <pic:cNvPr id="156" name="Picture_2916"/>
                          <pic:cNvPicPr/>
                        </pic:nvPicPr>
                        <pic:blipFill>
                          <a:blip r:embed="rId154"/>
                          <a:stretch>
                            <a:fillRect/>
                          </a:stretch>
                        </pic:blipFill>
                        <pic:spPr>
                          <a:xfrm>
                            <a:off x="0" y="0"/>
                            <a:ext cx="805815" cy="303530"/>
                          </a:xfrm>
                          <a:prstGeom prst="rect">
                            <a:avLst/>
                          </a:prstGeom>
                          <a:noFill/>
                          <a:ln>
                            <a:noFill/>
                          </a:ln>
                        </pic:spPr>
                      </pic:pic>
                    </a:graphicData>
                  </a:graphic>
                </wp:anchor>
              </w:drawing>
            </w:r>
          </w:p>
        </w:tc>
      </w:tr>
      <w:tr w14:paraId="30760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A48F4B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C5DB60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七色花摸包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38C027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规格：直径34cm（允许尺寸误差±3cm）。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材质：毛绒。</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30FF45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98B42B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739210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70528" behindDoc="0" locked="0" layoutInCell="1" allowOverlap="1">
                  <wp:simplePos x="0" y="0"/>
                  <wp:positionH relativeFrom="column">
                    <wp:posOffset>81915</wp:posOffset>
                  </wp:positionH>
                  <wp:positionV relativeFrom="paragraph">
                    <wp:posOffset>21590</wp:posOffset>
                  </wp:positionV>
                  <wp:extent cx="819150" cy="323215"/>
                  <wp:effectExtent l="0" t="0" r="0" b="635"/>
                  <wp:wrapNone/>
                  <wp:docPr id="157" name="图片_2300"/>
                  <wp:cNvGraphicFramePr/>
                  <a:graphic xmlns:a="http://schemas.openxmlformats.org/drawingml/2006/main">
                    <a:graphicData uri="http://schemas.openxmlformats.org/drawingml/2006/picture">
                      <pic:pic xmlns:pic="http://schemas.openxmlformats.org/drawingml/2006/picture">
                        <pic:nvPicPr>
                          <pic:cNvPr id="157" name="图片_2300"/>
                          <pic:cNvPicPr/>
                        </pic:nvPicPr>
                        <pic:blipFill>
                          <a:blip r:embed="rId155"/>
                          <a:stretch>
                            <a:fillRect/>
                          </a:stretch>
                        </pic:blipFill>
                        <pic:spPr>
                          <a:xfrm>
                            <a:off x="0" y="0"/>
                            <a:ext cx="819150" cy="323215"/>
                          </a:xfrm>
                          <a:prstGeom prst="rect">
                            <a:avLst/>
                          </a:prstGeom>
                          <a:noFill/>
                          <a:ln>
                            <a:noFill/>
                          </a:ln>
                        </pic:spPr>
                      </pic:pic>
                    </a:graphicData>
                  </a:graphic>
                </wp:anchor>
              </w:drawing>
            </w:r>
          </w:p>
        </w:tc>
      </w:tr>
      <w:tr w14:paraId="14CA9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27E2C7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C8FD2B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木响板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543014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规格：21.5×4×5cm。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材质：枣木。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木本色。</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39920C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8FEA17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658296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14375" cy="676275"/>
                  <wp:effectExtent l="0" t="0" r="9525" b="9525"/>
                  <wp:docPr id="158" name="图片 117" descr="IMG_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117" descr="IMG_296"/>
                          <pic:cNvPicPr>
                            <a:picLocks noChangeAspect="1"/>
                          </pic:cNvPicPr>
                        </pic:nvPicPr>
                        <pic:blipFill>
                          <a:blip r:embed="rId156"/>
                          <a:stretch>
                            <a:fillRect/>
                          </a:stretch>
                        </pic:blipFill>
                        <pic:spPr>
                          <a:xfrm>
                            <a:off x="0" y="0"/>
                            <a:ext cx="714375" cy="676275"/>
                          </a:xfrm>
                          <a:prstGeom prst="rect">
                            <a:avLst/>
                          </a:prstGeom>
                          <a:noFill/>
                          <a:ln>
                            <a:noFill/>
                          </a:ln>
                        </pic:spPr>
                      </pic:pic>
                    </a:graphicData>
                  </a:graphic>
                </wp:inline>
              </w:drawing>
            </w:r>
          </w:p>
        </w:tc>
      </w:tr>
      <w:tr w14:paraId="009FC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757F3D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19947D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碰钟</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F5913B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规格：φ3cm，总长13cm。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材质：把为木制，碰钟为铜制。</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把为木本色，钟为黄铜色；碰钟2个/对。</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70566A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133A90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对</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C3062E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4555" cy="752475"/>
                  <wp:effectExtent l="0" t="0" r="10795" b="9525"/>
                  <wp:docPr id="159" name="图片 118" descr="IMG_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118" descr="IMG_297"/>
                          <pic:cNvPicPr>
                            <a:picLocks noChangeAspect="1"/>
                          </pic:cNvPicPr>
                        </pic:nvPicPr>
                        <pic:blipFill>
                          <a:blip r:embed="rId157"/>
                          <a:stretch>
                            <a:fillRect/>
                          </a:stretch>
                        </pic:blipFill>
                        <pic:spPr>
                          <a:xfrm>
                            <a:off x="0" y="0"/>
                            <a:ext cx="884555" cy="752475"/>
                          </a:xfrm>
                          <a:prstGeom prst="rect">
                            <a:avLst/>
                          </a:prstGeom>
                          <a:noFill/>
                          <a:ln>
                            <a:noFill/>
                          </a:ln>
                        </pic:spPr>
                      </pic:pic>
                    </a:graphicData>
                  </a:graphic>
                </wp:inline>
              </w:drawing>
            </w:r>
          </w:p>
        </w:tc>
      </w:tr>
      <w:tr w14:paraId="17ABE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176E5E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91DA7A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单响筒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5E32C4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规格：φ4cm，总长18.5cm；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材质：椿木；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木本色；配打锤1支。</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287C74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8E933B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E4BE26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57250" cy="600075"/>
                  <wp:effectExtent l="0" t="0" r="0" b="9525"/>
                  <wp:docPr id="160" name="图片 119" descr="IMG_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19" descr="IMG_298"/>
                          <pic:cNvPicPr>
                            <a:picLocks noChangeAspect="1"/>
                          </pic:cNvPicPr>
                        </pic:nvPicPr>
                        <pic:blipFill>
                          <a:blip r:embed="rId158"/>
                          <a:stretch>
                            <a:fillRect/>
                          </a:stretch>
                        </pic:blipFill>
                        <pic:spPr>
                          <a:xfrm>
                            <a:off x="0" y="0"/>
                            <a:ext cx="857250" cy="600075"/>
                          </a:xfrm>
                          <a:prstGeom prst="rect">
                            <a:avLst/>
                          </a:prstGeom>
                          <a:noFill/>
                          <a:ln>
                            <a:noFill/>
                          </a:ln>
                        </pic:spPr>
                      </pic:pic>
                    </a:graphicData>
                  </a:graphic>
                </wp:inline>
              </w:drawing>
            </w:r>
          </w:p>
        </w:tc>
      </w:tr>
      <w:tr w14:paraId="15707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36887B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B14B7C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小双响筒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C1775F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规格：19cm（允许尺寸误差±2cm）；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材质：椿木；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木本色；打锤1支。</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59BAFB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4B81F7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5F9864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37235" cy="721995"/>
                  <wp:effectExtent l="0" t="0" r="5715" b="1905"/>
                  <wp:docPr id="161" name="图片 120" descr="IMG_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120" descr="IMG_299"/>
                          <pic:cNvPicPr>
                            <a:picLocks noChangeAspect="1"/>
                          </pic:cNvPicPr>
                        </pic:nvPicPr>
                        <pic:blipFill>
                          <a:blip r:embed="rId159"/>
                          <a:stretch>
                            <a:fillRect/>
                          </a:stretch>
                        </pic:blipFill>
                        <pic:spPr>
                          <a:xfrm>
                            <a:off x="0" y="0"/>
                            <a:ext cx="737235" cy="721995"/>
                          </a:xfrm>
                          <a:prstGeom prst="rect">
                            <a:avLst/>
                          </a:prstGeom>
                          <a:noFill/>
                          <a:ln>
                            <a:noFill/>
                          </a:ln>
                        </pic:spPr>
                      </pic:pic>
                    </a:graphicData>
                  </a:graphic>
                </wp:inline>
              </w:drawing>
            </w:r>
          </w:p>
        </w:tc>
      </w:tr>
      <w:tr w14:paraId="728CF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2AB87A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FABC35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棒铃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D297D5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材质：木制、金属铃铛；</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木本色；</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4026CC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6348D9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EDE48E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9625" cy="693420"/>
                  <wp:effectExtent l="0" t="0" r="9525" b="11430"/>
                  <wp:docPr id="162" name="图片 121" descr="IMG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121" descr="IMG_300"/>
                          <pic:cNvPicPr>
                            <a:picLocks noChangeAspect="1"/>
                          </pic:cNvPicPr>
                        </pic:nvPicPr>
                        <pic:blipFill>
                          <a:blip r:embed="rId160"/>
                          <a:stretch>
                            <a:fillRect/>
                          </a:stretch>
                        </pic:blipFill>
                        <pic:spPr>
                          <a:xfrm>
                            <a:off x="0" y="0"/>
                            <a:ext cx="809625" cy="693420"/>
                          </a:xfrm>
                          <a:prstGeom prst="rect">
                            <a:avLst/>
                          </a:prstGeom>
                          <a:noFill/>
                          <a:ln>
                            <a:noFill/>
                          </a:ln>
                        </pic:spPr>
                      </pic:pic>
                    </a:graphicData>
                  </a:graphic>
                </wp:inline>
              </w:drawing>
            </w:r>
          </w:p>
        </w:tc>
      </w:tr>
      <w:tr w14:paraId="241F0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7969D8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7100B0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雨声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D418E6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规格：5×30cm；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材质：塑料，内置塑料珠。</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750CBB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D8E805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45E410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0100" cy="754380"/>
                  <wp:effectExtent l="0" t="0" r="0" b="7620"/>
                  <wp:docPr id="163" name="图片 122" descr="IMG_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122" descr="IMG_301"/>
                          <pic:cNvPicPr>
                            <a:picLocks noChangeAspect="1"/>
                          </pic:cNvPicPr>
                        </pic:nvPicPr>
                        <pic:blipFill>
                          <a:blip r:embed="rId161"/>
                          <a:stretch>
                            <a:fillRect/>
                          </a:stretch>
                        </pic:blipFill>
                        <pic:spPr>
                          <a:xfrm>
                            <a:off x="0" y="0"/>
                            <a:ext cx="800100" cy="754380"/>
                          </a:xfrm>
                          <a:prstGeom prst="rect">
                            <a:avLst/>
                          </a:prstGeom>
                          <a:noFill/>
                          <a:ln>
                            <a:noFill/>
                          </a:ln>
                        </pic:spPr>
                      </pic:pic>
                    </a:graphicData>
                  </a:graphic>
                </wp:inline>
              </w:drawing>
            </w:r>
          </w:p>
        </w:tc>
      </w:tr>
      <w:tr w14:paraId="5BD51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47A518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8A4353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塑料砂蛋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4B61D6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规格：φ4cm，总长6cm；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材质：塑料制作；</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彩色；砂蛋1对/件。</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2A57A4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1B481B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BF92FE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08685" cy="638175"/>
                  <wp:effectExtent l="0" t="0" r="5715" b="9525"/>
                  <wp:docPr id="164" name="图片 123" descr="IMG_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123" descr="IMG_302"/>
                          <pic:cNvPicPr>
                            <a:picLocks noChangeAspect="1"/>
                          </pic:cNvPicPr>
                        </pic:nvPicPr>
                        <pic:blipFill>
                          <a:blip r:embed="rId162"/>
                          <a:stretch>
                            <a:fillRect/>
                          </a:stretch>
                        </pic:blipFill>
                        <pic:spPr>
                          <a:xfrm>
                            <a:off x="0" y="0"/>
                            <a:ext cx="908685" cy="638175"/>
                          </a:xfrm>
                          <a:prstGeom prst="rect">
                            <a:avLst/>
                          </a:prstGeom>
                          <a:noFill/>
                          <a:ln>
                            <a:noFill/>
                          </a:ln>
                        </pic:spPr>
                      </pic:pic>
                    </a:graphicData>
                  </a:graphic>
                </wp:inline>
              </w:drawing>
            </w:r>
          </w:p>
        </w:tc>
      </w:tr>
      <w:tr w14:paraId="23104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1C6F1D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588F08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M7砂球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1EFDA53">
            <w:pPr>
              <w:keepNext w:val="0"/>
              <w:keepLines w:val="0"/>
              <w:widowControl/>
              <w:suppressLineNumbers w:val="0"/>
              <w:jc w:val="left"/>
              <w:textAlignment w:val="center"/>
              <w:rPr>
                <w:rFonts w:hint="default"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尺寸：12cm（允许尺寸误差±1cm）；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材质：椿木。2个/对</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BE2242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475A15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对</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DBD7B7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66775" cy="888365"/>
                  <wp:effectExtent l="0" t="0" r="9525" b="6985"/>
                  <wp:docPr id="165" name="图片 124" descr="IMG_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124" descr="IMG_303"/>
                          <pic:cNvPicPr>
                            <a:picLocks noChangeAspect="1"/>
                          </pic:cNvPicPr>
                        </pic:nvPicPr>
                        <pic:blipFill>
                          <a:blip r:embed="rId163"/>
                          <a:stretch>
                            <a:fillRect/>
                          </a:stretch>
                        </pic:blipFill>
                        <pic:spPr>
                          <a:xfrm>
                            <a:off x="0" y="0"/>
                            <a:ext cx="866775" cy="888365"/>
                          </a:xfrm>
                          <a:prstGeom prst="rect">
                            <a:avLst/>
                          </a:prstGeom>
                          <a:noFill/>
                          <a:ln>
                            <a:noFill/>
                          </a:ln>
                        </pic:spPr>
                      </pic:pic>
                    </a:graphicData>
                  </a:graphic>
                </wp:inline>
              </w:drawing>
            </w:r>
          </w:p>
        </w:tc>
      </w:tr>
      <w:tr w14:paraId="303AF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212A23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3E42D3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布艺水果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330900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规格：6件/套；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材质：边纶布；</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填充物：海绵、PP棉；</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仿真布艺水果，共6款，包含苹果、西瓜、葡萄、香蕉、桔子、火龙果。</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0A215F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747ECD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09626B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0110" cy="857250"/>
                  <wp:effectExtent l="0" t="0" r="15240" b="0"/>
                  <wp:docPr id="166" name="图片 125" descr="IMG_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125" descr="IMG_304"/>
                          <pic:cNvPicPr>
                            <a:picLocks noChangeAspect="1"/>
                          </pic:cNvPicPr>
                        </pic:nvPicPr>
                        <pic:blipFill>
                          <a:blip r:embed="rId164"/>
                          <a:stretch>
                            <a:fillRect/>
                          </a:stretch>
                        </pic:blipFill>
                        <pic:spPr>
                          <a:xfrm>
                            <a:off x="0" y="0"/>
                            <a:ext cx="880110" cy="857250"/>
                          </a:xfrm>
                          <a:prstGeom prst="rect">
                            <a:avLst/>
                          </a:prstGeom>
                          <a:noFill/>
                          <a:ln>
                            <a:noFill/>
                          </a:ln>
                        </pic:spPr>
                      </pic:pic>
                    </a:graphicData>
                  </a:graphic>
                </wp:inline>
              </w:drawing>
            </w:r>
          </w:p>
        </w:tc>
      </w:tr>
      <w:tr w14:paraId="4EA68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88D9EC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F8C400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果蔬切切乐</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B2AB52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包装尺寸：25×24×16.5cm（允许尺寸误差±2cm）；</w:t>
            </w:r>
          </w:p>
          <w:p w14:paraId="2A76B17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材质：ABS；32件/套</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9C5E3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9DE2C1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3AB918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0100" cy="755650"/>
                  <wp:effectExtent l="0" t="0" r="0" b="6350"/>
                  <wp:docPr id="167" name="图片 126" descr="IMG_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图片 126" descr="IMG_305"/>
                          <pic:cNvPicPr>
                            <a:picLocks noChangeAspect="1"/>
                          </pic:cNvPicPr>
                        </pic:nvPicPr>
                        <pic:blipFill>
                          <a:blip r:embed="rId165"/>
                          <a:stretch>
                            <a:fillRect/>
                          </a:stretch>
                        </pic:blipFill>
                        <pic:spPr>
                          <a:xfrm>
                            <a:off x="0" y="0"/>
                            <a:ext cx="800100" cy="755650"/>
                          </a:xfrm>
                          <a:prstGeom prst="rect">
                            <a:avLst/>
                          </a:prstGeom>
                          <a:noFill/>
                          <a:ln>
                            <a:noFill/>
                          </a:ln>
                        </pic:spPr>
                      </pic:pic>
                    </a:graphicData>
                  </a:graphic>
                </wp:inline>
              </w:drawing>
            </w:r>
          </w:p>
        </w:tc>
      </w:tr>
      <w:tr w14:paraId="01B49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0"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2E7458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D2ED9A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厨房玩具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ACEB8B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颜色:原木色</w:t>
            </w:r>
          </w:p>
          <w:p w14:paraId="62F12FF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材质:榉木、胡桃木</w:t>
            </w:r>
          </w:p>
          <w:p w14:paraId="1E83191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每套包含以下各1；刀板：8×9.5×1cm，菜刀：1.5×8.5cm，汤勺：1.5×8cm，胡椒粉罐：3.5×4.5cm，平底锅：直径9×2cm，锅铲：9×1.5cm，盐罐：3.5×4.5cm，高压锅：9×6cm，砂锅：9×4cm，灶台：30×24×20cm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801D0A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924790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267A58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63600" cy="848995"/>
                  <wp:effectExtent l="0" t="0" r="12700" b="8255"/>
                  <wp:docPr id="168" name="图片 127" descr="IMG_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127" descr="IMG_306"/>
                          <pic:cNvPicPr>
                            <a:picLocks noChangeAspect="1"/>
                          </pic:cNvPicPr>
                        </pic:nvPicPr>
                        <pic:blipFill>
                          <a:blip r:embed="rId166"/>
                          <a:stretch>
                            <a:fillRect/>
                          </a:stretch>
                        </pic:blipFill>
                        <pic:spPr>
                          <a:xfrm>
                            <a:off x="0" y="0"/>
                            <a:ext cx="863600" cy="848995"/>
                          </a:xfrm>
                          <a:prstGeom prst="rect">
                            <a:avLst/>
                          </a:prstGeom>
                          <a:noFill/>
                          <a:ln>
                            <a:noFill/>
                          </a:ln>
                        </pic:spPr>
                      </pic:pic>
                    </a:graphicData>
                  </a:graphic>
                </wp:inline>
              </w:drawing>
            </w:r>
          </w:p>
        </w:tc>
      </w:tr>
      <w:tr w14:paraId="5EF3F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4F8D91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FC2EE7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罩衣</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B7C3D9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防水牛津面料，抗风耐磨、轻便。</w:t>
            </w:r>
          </w:p>
          <w:p w14:paraId="61AAAF7F">
            <w:pPr>
              <w:keepNext w:val="0"/>
              <w:keepLines w:val="0"/>
              <w:widowControl/>
              <w:suppressLineNumbers w:val="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尺码：80-100cm。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DE3C00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EA47CC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E10FAD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33425" cy="848995"/>
                  <wp:effectExtent l="0" t="0" r="9525" b="8255"/>
                  <wp:docPr id="169" name="图片 128" descr="IMG_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图片 128" descr="IMG_307"/>
                          <pic:cNvPicPr>
                            <a:picLocks noChangeAspect="1"/>
                          </pic:cNvPicPr>
                        </pic:nvPicPr>
                        <pic:blipFill>
                          <a:blip r:embed="rId167"/>
                          <a:stretch>
                            <a:fillRect/>
                          </a:stretch>
                        </pic:blipFill>
                        <pic:spPr>
                          <a:xfrm>
                            <a:off x="0" y="0"/>
                            <a:ext cx="733425" cy="848995"/>
                          </a:xfrm>
                          <a:prstGeom prst="rect">
                            <a:avLst/>
                          </a:prstGeom>
                          <a:noFill/>
                          <a:ln>
                            <a:noFill/>
                          </a:ln>
                        </pic:spPr>
                      </pic:pic>
                    </a:graphicData>
                  </a:graphic>
                </wp:inline>
              </w:drawing>
            </w:r>
          </w:p>
        </w:tc>
      </w:tr>
      <w:tr w14:paraId="7122D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598C60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92A7F7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渐层色球-橙色系</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0B02B5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尺寸：28×21×17mm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9534D8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BAE205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4912D4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429260" cy="476885"/>
                  <wp:effectExtent l="0" t="0" r="8890" b="18415"/>
                  <wp:docPr id="170" name="图片 129" descr="IMG_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29" descr="IMG_308"/>
                          <pic:cNvPicPr>
                            <a:picLocks noChangeAspect="1"/>
                          </pic:cNvPicPr>
                        </pic:nvPicPr>
                        <pic:blipFill>
                          <a:blip r:embed="rId168"/>
                          <a:stretch>
                            <a:fillRect/>
                          </a:stretch>
                        </pic:blipFill>
                        <pic:spPr>
                          <a:xfrm>
                            <a:off x="0" y="0"/>
                            <a:ext cx="429260" cy="476885"/>
                          </a:xfrm>
                          <a:prstGeom prst="rect">
                            <a:avLst/>
                          </a:prstGeom>
                          <a:noFill/>
                          <a:ln>
                            <a:noFill/>
                          </a:ln>
                        </pic:spPr>
                      </pic:pic>
                    </a:graphicData>
                  </a:graphic>
                </wp:inline>
              </w:drawing>
            </w:r>
          </w:p>
        </w:tc>
      </w:tr>
      <w:tr w14:paraId="3529C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01C8B1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81256E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六角钻石</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B12057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材质：镭射纸</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尺寸：24×29mm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1F3520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82C6C4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64F850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62000" cy="532765"/>
                  <wp:effectExtent l="0" t="0" r="0" b="635"/>
                  <wp:docPr id="171" name="图片 130" descr="IMG_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130" descr="IMG_309"/>
                          <pic:cNvPicPr>
                            <a:picLocks noChangeAspect="1"/>
                          </pic:cNvPicPr>
                        </pic:nvPicPr>
                        <pic:blipFill>
                          <a:blip r:embed="rId169"/>
                          <a:stretch>
                            <a:fillRect/>
                          </a:stretch>
                        </pic:blipFill>
                        <pic:spPr>
                          <a:xfrm>
                            <a:off x="0" y="0"/>
                            <a:ext cx="762000" cy="532765"/>
                          </a:xfrm>
                          <a:prstGeom prst="rect">
                            <a:avLst/>
                          </a:prstGeom>
                          <a:noFill/>
                          <a:ln>
                            <a:noFill/>
                          </a:ln>
                        </pic:spPr>
                      </pic:pic>
                    </a:graphicData>
                  </a:graphic>
                </wp:inline>
              </w:drawing>
            </w:r>
          </w:p>
        </w:tc>
      </w:tr>
      <w:tr w14:paraId="76F56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BF6340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DE9058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木制圆环</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3F4A6B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尺寸：圆环直径10cm ，绳子长45cm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C2151A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1634A2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0353E0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48665" cy="523240"/>
                  <wp:effectExtent l="0" t="0" r="13335" b="10160"/>
                  <wp:docPr id="189" name="图片 131" descr="IMG_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131" descr="IMG_310"/>
                          <pic:cNvPicPr>
                            <a:picLocks noChangeAspect="1"/>
                          </pic:cNvPicPr>
                        </pic:nvPicPr>
                        <pic:blipFill>
                          <a:blip r:embed="rId170"/>
                          <a:stretch>
                            <a:fillRect/>
                          </a:stretch>
                        </pic:blipFill>
                        <pic:spPr>
                          <a:xfrm>
                            <a:off x="0" y="0"/>
                            <a:ext cx="748665" cy="523240"/>
                          </a:xfrm>
                          <a:prstGeom prst="rect">
                            <a:avLst/>
                          </a:prstGeom>
                          <a:noFill/>
                          <a:ln>
                            <a:noFill/>
                          </a:ln>
                        </pic:spPr>
                      </pic:pic>
                    </a:graphicData>
                  </a:graphic>
                </wp:inline>
              </w:drawing>
            </w:r>
          </w:p>
        </w:tc>
      </w:tr>
      <w:tr w14:paraId="5A7BB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EBABFE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21B01E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抓握球组合</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220DA6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材质：食品级硅胶，8个/套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尺寸：8cm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C0FFE0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347606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EAA73C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58190" cy="791210"/>
                  <wp:effectExtent l="0" t="0" r="3810" b="8890"/>
                  <wp:docPr id="190" name="图片 132" descr="IMG_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32" descr="IMG_311"/>
                          <pic:cNvPicPr>
                            <a:picLocks noChangeAspect="1"/>
                          </pic:cNvPicPr>
                        </pic:nvPicPr>
                        <pic:blipFill>
                          <a:blip r:embed="rId171"/>
                          <a:stretch>
                            <a:fillRect/>
                          </a:stretch>
                        </pic:blipFill>
                        <pic:spPr>
                          <a:xfrm>
                            <a:off x="0" y="0"/>
                            <a:ext cx="758190" cy="791210"/>
                          </a:xfrm>
                          <a:prstGeom prst="rect">
                            <a:avLst/>
                          </a:prstGeom>
                          <a:noFill/>
                          <a:ln>
                            <a:noFill/>
                          </a:ln>
                        </pic:spPr>
                      </pic:pic>
                    </a:graphicData>
                  </a:graphic>
                </wp:inline>
              </w:drawing>
            </w:r>
          </w:p>
        </w:tc>
      </w:tr>
      <w:tr w14:paraId="47F58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E12B81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995DD1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简单、复杂、动物黑白卡</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DDCD7E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材质：纸质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尺寸：28×21×17mm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12F8FA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293E44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285DE7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71552" behindDoc="0" locked="0" layoutInCell="1" allowOverlap="1">
                  <wp:simplePos x="0" y="0"/>
                  <wp:positionH relativeFrom="column">
                    <wp:posOffset>278130</wp:posOffset>
                  </wp:positionH>
                  <wp:positionV relativeFrom="paragraph">
                    <wp:posOffset>131445</wp:posOffset>
                  </wp:positionV>
                  <wp:extent cx="357505" cy="227965"/>
                  <wp:effectExtent l="0" t="0" r="4445" b="635"/>
                  <wp:wrapNone/>
                  <wp:docPr id="191" name="图片 40"/>
                  <wp:cNvGraphicFramePr/>
                  <a:graphic xmlns:a="http://schemas.openxmlformats.org/drawingml/2006/main">
                    <a:graphicData uri="http://schemas.openxmlformats.org/drawingml/2006/picture">
                      <pic:pic xmlns:pic="http://schemas.openxmlformats.org/drawingml/2006/picture">
                        <pic:nvPicPr>
                          <pic:cNvPr id="191" name="图片 40"/>
                          <pic:cNvPicPr/>
                        </pic:nvPicPr>
                        <pic:blipFill>
                          <a:blip r:embed="rId172"/>
                          <a:stretch>
                            <a:fillRect/>
                          </a:stretch>
                        </pic:blipFill>
                        <pic:spPr>
                          <a:xfrm>
                            <a:off x="0" y="0"/>
                            <a:ext cx="357505" cy="227965"/>
                          </a:xfrm>
                          <a:prstGeom prst="rect">
                            <a:avLst/>
                          </a:prstGeom>
                          <a:noFill/>
                          <a:ln>
                            <a:noFill/>
                          </a:ln>
                        </pic:spPr>
                      </pic:pic>
                    </a:graphicData>
                  </a:graphic>
                </wp:anchor>
              </w:drawing>
            </w: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-60325</wp:posOffset>
                  </wp:positionH>
                  <wp:positionV relativeFrom="paragraph">
                    <wp:posOffset>104140</wp:posOffset>
                  </wp:positionV>
                  <wp:extent cx="351155" cy="246380"/>
                  <wp:effectExtent l="0" t="0" r="10795" b="1270"/>
                  <wp:wrapNone/>
                  <wp:docPr id="192" name="图片_1"/>
                  <wp:cNvGraphicFramePr/>
                  <a:graphic xmlns:a="http://schemas.openxmlformats.org/drawingml/2006/main">
                    <a:graphicData uri="http://schemas.openxmlformats.org/drawingml/2006/picture">
                      <pic:pic xmlns:pic="http://schemas.openxmlformats.org/drawingml/2006/picture">
                        <pic:nvPicPr>
                          <pic:cNvPr id="192" name="图片_1"/>
                          <pic:cNvPicPr/>
                        </pic:nvPicPr>
                        <pic:blipFill>
                          <a:blip r:embed="rId173"/>
                          <a:stretch>
                            <a:fillRect/>
                          </a:stretch>
                        </pic:blipFill>
                        <pic:spPr>
                          <a:xfrm>
                            <a:off x="0" y="0"/>
                            <a:ext cx="351155" cy="246380"/>
                          </a:xfrm>
                          <a:prstGeom prst="rect">
                            <a:avLst/>
                          </a:prstGeom>
                          <a:noFill/>
                          <a:ln>
                            <a:noFill/>
                          </a:ln>
                        </pic:spPr>
                      </pic:pic>
                    </a:graphicData>
                  </a:graphic>
                </wp:anchor>
              </w:drawing>
            </w: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73600" behindDoc="0" locked="0" layoutInCell="1" allowOverlap="1">
                  <wp:simplePos x="0" y="0"/>
                  <wp:positionH relativeFrom="column">
                    <wp:posOffset>663575</wp:posOffset>
                  </wp:positionH>
                  <wp:positionV relativeFrom="paragraph">
                    <wp:posOffset>83820</wp:posOffset>
                  </wp:positionV>
                  <wp:extent cx="263525" cy="327025"/>
                  <wp:effectExtent l="0" t="0" r="3175" b="15875"/>
                  <wp:wrapNone/>
                  <wp:docPr id="193" name="图片_3"/>
                  <wp:cNvGraphicFramePr/>
                  <a:graphic xmlns:a="http://schemas.openxmlformats.org/drawingml/2006/main">
                    <a:graphicData uri="http://schemas.openxmlformats.org/drawingml/2006/picture">
                      <pic:pic xmlns:pic="http://schemas.openxmlformats.org/drawingml/2006/picture">
                        <pic:nvPicPr>
                          <pic:cNvPr id="193" name="图片_3"/>
                          <pic:cNvPicPr/>
                        </pic:nvPicPr>
                        <pic:blipFill>
                          <a:blip r:embed="rId174"/>
                          <a:stretch>
                            <a:fillRect/>
                          </a:stretch>
                        </pic:blipFill>
                        <pic:spPr>
                          <a:xfrm>
                            <a:off x="0" y="0"/>
                            <a:ext cx="263525" cy="327025"/>
                          </a:xfrm>
                          <a:prstGeom prst="rect">
                            <a:avLst/>
                          </a:prstGeom>
                          <a:noFill/>
                          <a:ln>
                            <a:noFill/>
                          </a:ln>
                        </pic:spPr>
                      </pic:pic>
                    </a:graphicData>
                  </a:graphic>
                </wp:anchor>
              </w:drawing>
            </w:r>
          </w:p>
        </w:tc>
      </w:tr>
      <w:tr w14:paraId="581BF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85A423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272815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相扣园木片</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D06205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 5.5×8.2×0.5cm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5FAC95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0C835A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AD67CA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42975" cy="448310"/>
                  <wp:effectExtent l="0" t="0" r="9525" b="8890"/>
                  <wp:docPr id="194" name="图片 133" descr="IMG_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133" descr="IMG_312"/>
                          <pic:cNvPicPr>
                            <a:picLocks noChangeAspect="1"/>
                          </pic:cNvPicPr>
                        </pic:nvPicPr>
                        <pic:blipFill>
                          <a:blip r:embed="rId175"/>
                          <a:stretch>
                            <a:fillRect/>
                          </a:stretch>
                        </pic:blipFill>
                        <pic:spPr>
                          <a:xfrm>
                            <a:off x="0" y="0"/>
                            <a:ext cx="942975" cy="448310"/>
                          </a:xfrm>
                          <a:prstGeom prst="rect">
                            <a:avLst/>
                          </a:prstGeom>
                          <a:noFill/>
                          <a:ln>
                            <a:noFill/>
                          </a:ln>
                        </pic:spPr>
                      </pic:pic>
                    </a:graphicData>
                  </a:graphic>
                </wp:inline>
              </w:drawing>
            </w:r>
          </w:p>
        </w:tc>
      </w:tr>
      <w:tr w14:paraId="39F79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2B1966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64825D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盒子与正方体</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B95F59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尺寸：5×5×5cm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6AA875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5DE287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86CF60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4400" cy="342900"/>
                  <wp:effectExtent l="0" t="0" r="0" b="0"/>
                  <wp:docPr id="195" name="图片 134" descr="IMG_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134" descr="IMG_313"/>
                          <pic:cNvPicPr>
                            <a:picLocks noChangeAspect="1"/>
                          </pic:cNvPicPr>
                        </pic:nvPicPr>
                        <pic:blipFill>
                          <a:blip r:embed="rId176"/>
                          <a:stretch>
                            <a:fillRect/>
                          </a:stretch>
                        </pic:blipFill>
                        <pic:spPr>
                          <a:xfrm>
                            <a:off x="0" y="0"/>
                            <a:ext cx="914400" cy="342900"/>
                          </a:xfrm>
                          <a:prstGeom prst="rect">
                            <a:avLst/>
                          </a:prstGeom>
                          <a:noFill/>
                          <a:ln>
                            <a:noFill/>
                          </a:ln>
                        </pic:spPr>
                      </pic:pic>
                    </a:graphicData>
                  </a:graphic>
                </wp:inline>
              </w:drawing>
            </w:r>
          </w:p>
        </w:tc>
      </w:tr>
      <w:tr w14:paraId="75A08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F36119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6741E2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蛋+蛋杯</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CDE7E5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尺寸：12×5×5cm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13C0B8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A575A3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C8504B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4400" cy="323850"/>
                  <wp:effectExtent l="0" t="0" r="0" b="0"/>
                  <wp:docPr id="196" name="图片 135" descr="IMG_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135" descr="IMG_314"/>
                          <pic:cNvPicPr>
                            <a:picLocks noChangeAspect="1"/>
                          </pic:cNvPicPr>
                        </pic:nvPicPr>
                        <pic:blipFill>
                          <a:blip r:embed="rId177"/>
                          <a:stretch>
                            <a:fillRect/>
                          </a:stretch>
                        </pic:blipFill>
                        <pic:spPr>
                          <a:xfrm>
                            <a:off x="0" y="0"/>
                            <a:ext cx="914400" cy="323850"/>
                          </a:xfrm>
                          <a:prstGeom prst="rect">
                            <a:avLst/>
                          </a:prstGeom>
                          <a:noFill/>
                          <a:ln>
                            <a:noFill/>
                          </a:ln>
                        </pic:spPr>
                      </pic:pic>
                    </a:graphicData>
                  </a:graphic>
                </wp:inline>
              </w:drawing>
            </w:r>
          </w:p>
        </w:tc>
      </w:tr>
      <w:tr w14:paraId="79E0E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FD8CC3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E6C705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摇摇看（彩球）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704A81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尺寸：5×10×5cm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670A15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7E0D26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8EDAB3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19150" cy="878205"/>
                  <wp:effectExtent l="0" t="0" r="0" b="17145"/>
                  <wp:docPr id="197" name="图片 136" descr="IMG_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136" descr="IMG_315"/>
                          <pic:cNvPicPr>
                            <a:picLocks noChangeAspect="1"/>
                          </pic:cNvPicPr>
                        </pic:nvPicPr>
                        <pic:blipFill>
                          <a:blip r:embed="rId178"/>
                          <a:stretch>
                            <a:fillRect/>
                          </a:stretch>
                        </pic:blipFill>
                        <pic:spPr>
                          <a:xfrm>
                            <a:off x="0" y="0"/>
                            <a:ext cx="819150" cy="878205"/>
                          </a:xfrm>
                          <a:prstGeom prst="rect">
                            <a:avLst/>
                          </a:prstGeom>
                          <a:noFill/>
                          <a:ln>
                            <a:noFill/>
                          </a:ln>
                        </pic:spPr>
                      </pic:pic>
                    </a:graphicData>
                  </a:graphic>
                </wp:inline>
              </w:drawing>
            </w:r>
          </w:p>
        </w:tc>
      </w:tr>
      <w:tr w14:paraId="4F048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8224AB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2C19CE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新生儿四件套</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629442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尺寸：7.2×7.2×7cm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      8×7×0.8cm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      8×8×1.4cm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     15×5.5×1.5cm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B98213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9158C5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9A3EB1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69950" cy="894080"/>
                  <wp:effectExtent l="0" t="0" r="6350" b="1270"/>
                  <wp:docPr id="198" name="图片 137" descr="IMG_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137" descr="IMG_316"/>
                          <pic:cNvPicPr>
                            <a:picLocks noChangeAspect="1"/>
                          </pic:cNvPicPr>
                        </pic:nvPicPr>
                        <pic:blipFill>
                          <a:blip r:embed="rId179"/>
                          <a:stretch>
                            <a:fillRect/>
                          </a:stretch>
                        </pic:blipFill>
                        <pic:spPr>
                          <a:xfrm>
                            <a:off x="0" y="0"/>
                            <a:ext cx="869950" cy="894080"/>
                          </a:xfrm>
                          <a:prstGeom prst="rect">
                            <a:avLst/>
                          </a:prstGeom>
                          <a:noFill/>
                          <a:ln>
                            <a:noFill/>
                          </a:ln>
                        </pic:spPr>
                      </pic:pic>
                    </a:graphicData>
                  </a:graphic>
                </wp:inline>
              </w:drawing>
            </w:r>
          </w:p>
        </w:tc>
      </w:tr>
      <w:tr w14:paraId="2C4CC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BBB9FB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B9720D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木制小车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E5C4C8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尺寸：8×6×6cm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677C9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66F01F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2CAADC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4555" cy="952500"/>
                  <wp:effectExtent l="0" t="0" r="10795" b="0"/>
                  <wp:docPr id="199" name="图片 138" descr="IMG_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138" descr="IMG_317"/>
                          <pic:cNvPicPr>
                            <a:picLocks noChangeAspect="1"/>
                          </pic:cNvPicPr>
                        </pic:nvPicPr>
                        <pic:blipFill>
                          <a:blip r:embed="rId180"/>
                          <a:stretch>
                            <a:fillRect/>
                          </a:stretch>
                        </pic:blipFill>
                        <pic:spPr>
                          <a:xfrm>
                            <a:off x="0" y="0"/>
                            <a:ext cx="884555" cy="952500"/>
                          </a:xfrm>
                          <a:prstGeom prst="rect">
                            <a:avLst/>
                          </a:prstGeom>
                          <a:noFill/>
                          <a:ln>
                            <a:noFill/>
                          </a:ln>
                        </pic:spPr>
                      </pic:pic>
                    </a:graphicData>
                  </a:graphic>
                </wp:inline>
              </w:drawing>
            </w:r>
          </w:p>
        </w:tc>
      </w:tr>
      <w:tr w14:paraId="4C93F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580C6F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BBDF7E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笑脸固牙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C6C6B3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尺寸：7.6×5.5×0.8cm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06FAD6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627F93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90BF83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19150" cy="790575"/>
                  <wp:effectExtent l="0" t="0" r="0" b="9525"/>
                  <wp:docPr id="200" name="图片 139" descr="IMG_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139" descr="IMG_318"/>
                          <pic:cNvPicPr>
                            <a:picLocks noChangeAspect="1"/>
                          </pic:cNvPicPr>
                        </pic:nvPicPr>
                        <pic:blipFill>
                          <a:blip r:embed="rId181"/>
                          <a:stretch>
                            <a:fillRect/>
                          </a:stretch>
                        </pic:blipFill>
                        <pic:spPr>
                          <a:xfrm>
                            <a:off x="0" y="0"/>
                            <a:ext cx="819150" cy="790575"/>
                          </a:xfrm>
                          <a:prstGeom prst="rect">
                            <a:avLst/>
                          </a:prstGeom>
                          <a:noFill/>
                          <a:ln>
                            <a:noFill/>
                          </a:ln>
                        </pic:spPr>
                      </pic:pic>
                    </a:graphicData>
                  </a:graphic>
                </wp:inline>
              </w:drawing>
            </w:r>
          </w:p>
        </w:tc>
      </w:tr>
      <w:tr w14:paraId="4889F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FD7C5B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2AA473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鱼响板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E46058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尺寸：8.5×6.5×5cm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BBC4DF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D4BA8D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57514D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78840" cy="942340"/>
                  <wp:effectExtent l="0" t="0" r="16510" b="10160"/>
                  <wp:docPr id="201" name="图片 140" descr="IMG_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140" descr="IMG_319"/>
                          <pic:cNvPicPr>
                            <a:picLocks noChangeAspect="1"/>
                          </pic:cNvPicPr>
                        </pic:nvPicPr>
                        <pic:blipFill>
                          <a:blip r:embed="rId182"/>
                          <a:stretch>
                            <a:fillRect/>
                          </a:stretch>
                        </pic:blipFill>
                        <pic:spPr>
                          <a:xfrm>
                            <a:off x="0" y="0"/>
                            <a:ext cx="878840" cy="942340"/>
                          </a:xfrm>
                          <a:prstGeom prst="rect">
                            <a:avLst/>
                          </a:prstGeom>
                          <a:noFill/>
                          <a:ln>
                            <a:noFill/>
                          </a:ln>
                        </pic:spPr>
                      </pic:pic>
                    </a:graphicData>
                  </a:graphic>
                </wp:inline>
              </w:drawing>
            </w:r>
          </w:p>
        </w:tc>
      </w:tr>
      <w:tr w14:paraId="5E090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E259D9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3D192D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五环摇铃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EC4512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尺寸：9.4×2.5cm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828008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4734B4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F783D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97560" cy="760730"/>
                  <wp:effectExtent l="0" t="0" r="2540" b="1270"/>
                  <wp:docPr id="202" name="图片 141" descr="IMG_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图片 141" descr="IMG_320"/>
                          <pic:cNvPicPr>
                            <a:picLocks noChangeAspect="1"/>
                          </pic:cNvPicPr>
                        </pic:nvPicPr>
                        <pic:blipFill>
                          <a:blip r:embed="rId183"/>
                          <a:stretch>
                            <a:fillRect/>
                          </a:stretch>
                        </pic:blipFill>
                        <pic:spPr>
                          <a:xfrm>
                            <a:off x="0" y="0"/>
                            <a:ext cx="797560" cy="760730"/>
                          </a:xfrm>
                          <a:prstGeom prst="rect">
                            <a:avLst/>
                          </a:prstGeom>
                          <a:noFill/>
                          <a:ln>
                            <a:noFill/>
                          </a:ln>
                        </pic:spPr>
                      </pic:pic>
                    </a:graphicData>
                  </a:graphic>
                </wp:inline>
              </w:drawing>
            </w:r>
          </w:p>
        </w:tc>
      </w:tr>
      <w:tr w14:paraId="6BB95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5EC531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51069A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正方体摇铃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59EB60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尺寸：4.5×4.5×4.5cm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AA89FF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E8F9E3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112E80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86460" cy="1038225"/>
                  <wp:effectExtent l="0" t="0" r="8890" b="9525"/>
                  <wp:docPr id="203" name="图片 142" descr="IMG_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142" descr="IMG_321"/>
                          <pic:cNvPicPr>
                            <a:picLocks noChangeAspect="1"/>
                          </pic:cNvPicPr>
                        </pic:nvPicPr>
                        <pic:blipFill>
                          <a:blip r:embed="rId184"/>
                          <a:stretch>
                            <a:fillRect/>
                          </a:stretch>
                        </pic:blipFill>
                        <pic:spPr>
                          <a:xfrm>
                            <a:off x="0" y="0"/>
                            <a:ext cx="886460" cy="1038225"/>
                          </a:xfrm>
                          <a:prstGeom prst="rect">
                            <a:avLst/>
                          </a:prstGeom>
                          <a:noFill/>
                          <a:ln>
                            <a:noFill/>
                          </a:ln>
                        </pic:spPr>
                      </pic:pic>
                    </a:graphicData>
                  </a:graphic>
                </wp:inline>
              </w:drawing>
            </w:r>
          </w:p>
        </w:tc>
      </w:tr>
      <w:tr w14:paraId="10639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16F4DA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396031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圆形摇铃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08758E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尺寸：7cm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5CCE38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7C5145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9A5DCB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35025" cy="880745"/>
                  <wp:effectExtent l="0" t="0" r="3175" b="14605"/>
                  <wp:docPr id="204" name="图片 143" descr="IMG_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图片 143" descr="IMG_322"/>
                          <pic:cNvPicPr>
                            <a:picLocks noChangeAspect="1"/>
                          </pic:cNvPicPr>
                        </pic:nvPicPr>
                        <pic:blipFill>
                          <a:blip r:embed="rId185"/>
                          <a:stretch>
                            <a:fillRect/>
                          </a:stretch>
                        </pic:blipFill>
                        <pic:spPr>
                          <a:xfrm>
                            <a:off x="0" y="0"/>
                            <a:ext cx="835025" cy="880745"/>
                          </a:xfrm>
                          <a:prstGeom prst="rect">
                            <a:avLst/>
                          </a:prstGeom>
                          <a:noFill/>
                          <a:ln>
                            <a:noFill/>
                          </a:ln>
                        </pic:spPr>
                      </pic:pic>
                    </a:graphicData>
                  </a:graphic>
                </wp:inline>
              </w:drawing>
            </w:r>
          </w:p>
        </w:tc>
      </w:tr>
      <w:tr w14:paraId="06759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40D328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26AF35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花型摇铃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213053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材质：榉木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尺寸：7.5×7cm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E7B299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8A548C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8441BD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73125" cy="795020"/>
                  <wp:effectExtent l="0" t="0" r="3175" b="5080"/>
                  <wp:docPr id="205" name="图片 144" descr="IMG_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图片 144" descr="IMG_323"/>
                          <pic:cNvPicPr>
                            <a:picLocks noChangeAspect="1"/>
                          </pic:cNvPicPr>
                        </pic:nvPicPr>
                        <pic:blipFill>
                          <a:blip r:embed="rId186"/>
                          <a:stretch>
                            <a:fillRect/>
                          </a:stretch>
                        </pic:blipFill>
                        <pic:spPr>
                          <a:xfrm>
                            <a:off x="0" y="0"/>
                            <a:ext cx="873125" cy="795020"/>
                          </a:xfrm>
                          <a:prstGeom prst="rect">
                            <a:avLst/>
                          </a:prstGeom>
                          <a:noFill/>
                          <a:ln>
                            <a:noFill/>
                          </a:ln>
                        </pic:spPr>
                      </pic:pic>
                    </a:graphicData>
                  </a:graphic>
                </wp:inline>
              </w:drawing>
            </w:r>
          </w:p>
        </w:tc>
      </w:tr>
      <w:tr w14:paraId="4122D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08DA15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824524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标牌</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7C783D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规格：主体结构100×32cm（允许尺寸误差±3cm）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材质：环保生态木材质背板，UV画面精喷，立体雕刻字组合。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0FC02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68AAC7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D8CF30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9640" cy="448310"/>
                  <wp:effectExtent l="0" t="0" r="3810" b="8890"/>
                  <wp:docPr id="206" name="图片 145" descr="IMG_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图片 145" descr="IMG_324"/>
                          <pic:cNvPicPr>
                            <a:picLocks noChangeAspect="1"/>
                          </pic:cNvPicPr>
                        </pic:nvPicPr>
                        <pic:blipFill>
                          <a:blip r:embed="rId187"/>
                          <a:stretch>
                            <a:fillRect/>
                          </a:stretch>
                        </pic:blipFill>
                        <pic:spPr>
                          <a:xfrm>
                            <a:off x="0" y="0"/>
                            <a:ext cx="929640" cy="448310"/>
                          </a:xfrm>
                          <a:prstGeom prst="rect">
                            <a:avLst/>
                          </a:prstGeom>
                          <a:noFill/>
                          <a:ln>
                            <a:noFill/>
                          </a:ln>
                        </pic:spPr>
                      </pic:pic>
                    </a:graphicData>
                  </a:graphic>
                </wp:inline>
              </w:drawing>
            </w:r>
          </w:p>
        </w:tc>
      </w:tr>
      <w:tr w14:paraId="33E8C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F2B9E7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78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C52DD8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非遗文化系列展示墙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3E9719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规格：L100×H100cm（允许尺寸误差±3cm）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材质：实木框，高密度聚氯乙烯背景UV精喷画面，宣纸、湖笔、歙砚、徽墨等多材质实物组合。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CF9285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15312D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A1D9D4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62000" cy="608330"/>
                  <wp:effectExtent l="0" t="0" r="0" b="1270"/>
                  <wp:docPr id="207" name="图片 146" descr="IMG_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图片 146" descr="IMG_325"/>
                          <pic:cNvPicPr>
                            <a:picLocks noChangeAspect="1"/>
                          </pic:cNvPicPr>
                        </pic:nvPicPr>
                        <pic:blipFill>
                          <a:blip r:embed="rId188"/>
                          <a:stretch>
                            <a:fillRect/>
                          </a:stretch>
                        </pic:blipFill>
                        <pic:spPr>
                          <a:xfrm>
                            <a:off x="0" y="0"/>
                            <a:ext cx="762000" cy="608330"/>
                          </a:xfrm>
                          <a:prstGeom prst="rect">
                            <a:avLst/>
                          </a:prstGeom>
                          <a:noFill/>
                          <a:ln>
                            <a:noFill/>
                          </a:ln>
                        </pic:spPr>
                      </pic:pic>
                    </a:graphicData>
                  </a:graphic>
                </wp:inline>
              </w:drawing>
            </w:r>
          </w:p>
        </w:tc>
      </w:tr>
      <w:tr w14:paraId="69E0C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93414E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79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582FE4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非遗文化系列展示墙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9AB5EF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规格：L100×H100cm（允许尺寸误差±3cm）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材质：实木框，背景UV精喷画面，瓦当等多材质实物组合。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EEEF8C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449EFF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9A79A4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23900" cy="650240"/>
                  <wp:effectExtent l="0" t="0" r="0" b="16510"/>
                  <wp:docPr id="208" name="图片 147" descr="IMG_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图片 147" descr="IMG_326"/>
                          <pic:cNvPicPr>
                            <a:picLocks noChangeAspect="1"/>
                          </pic:cNvPicPr>
                        </pic:nvPicPr>
                        <pic:blipFill>
                          <a:blip r:embed="rId189"/>
                          <a:stretch>
                            <a:fillRect/>
                          </a:stretch>
                        </pic:blipFill>
                        <pic:spPr>
                          <a:xfrm>
                            <a:off x="0" y="0"/>
                            <a:ext cx="723900" cy="650240"/>
                          </a:xfrm>
                          <a:prstGeom prst="rect">
                            <a:avLst/>
                          </a:prstGeom>
                          <a:noFill/>
                          <a:ln>
                            <a:noFill/>
                          </a:ln>
                        </pic:spPr>
                      </pic:pic>
                    </a:graphicData>
                  </a:graphic>
                </wp:inline>
              </w:drawing>
            </w:r>
          </w:p>
        </w:tc>
      </w:tr>
      <w:tr w14:paraId="548AB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664C9F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80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756B71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非遗文化系列展示墙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DC466F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规格：L100×H100cm（允许尺寸误差±3cm）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材质：实木框，背景UV精喷画面，软木、立体画框、建筑大师手绘图、榫卯等多材质实物组合。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A59C53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380CAA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CD9C07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4400" cy="746760"/>
                  <wp:effectExtent l="0" t="0" r="0" b="15240"/>
                  <wp:docPr id="209" name="图片 148" descr="IMG_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图片 148" descr="IMG_327"/>
                          <pic:cNvPicPr>
                            <a:picLocks noChangeAspect="1"/>
                          </pic:cNvPicPr>
                        </pic:nvPicPr>
                        <pic:blipFill>
                          <a:blip r:embed="rId190"/>
                          <a:stretch>
                            <a:fillRect/>
                          </a:stretch>
                        </pic:blipFill>
                        <pic:spPr>
                          <a:xfrm>
                            <a:off x="0" y="0"/>
                            <a:ext cx="914400" cy="746760"/>
                          </a:xfrm>
                          <a:prstGeom prst="rect">
                            <a:avLst/>
                          </a:prstGeom>
                          <a:noFill/>
                          <a:ln>
                            <a:noFill/>
                          </a:ln>
                        </pic:spPr>
                      </pic:pic>
                    </a:graphicData>
                  </a:graphic>
                </wp:inline>
              </w:drawing>
            </w:r>
          </w:p>
        </w:tc>
      </w:tr>
      <w:tr w14:paraId="28F08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0690CA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71CAEF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祥云</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0CB932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规格：L80×H25cm（允许尺寸误差±2cm）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材质：环保生态木材质，高密度聚氯乙烯材质表层UV精喷画面。                        </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26EA2B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22543B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组 </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7D886D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08685" cy="422910"/>
                  <wp:effectExtent l="0" t="0" r="5715" b="15240"/>
                  <wp:docPr id="210" name="图片 149" descr="IMG_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图片 149" descr="IMG_328"/>
                          <pic:cNvPicPr>
                            <a:picLocks noChangeAspect="1"/>
                          </pic:cNvPicPr>
                        </pic:nvPicPr>
                        <pic:blipFill>
                          <a:blip r:embed="rId191"/>
                          <a:stretch>
                            <a:fillRect/>
                          </a:stretch>
                        </pic:blipFill>
                        <pic:spPr>
                          <a:xfrm>
                            <a:off x="0" y="0"/>
                            <a:ext cx="908685" cy="422910"/>
                          </a:xfrm>
                          <a:prstGeom prst="rect">
                            <a:avLst/>
                          </a:prstGeom>
                          <a:noFill/>
                          <a:ln>
                            <a:noFill/>
                          </a:ln>
                        </pic:spPr>
                      </pic:pic>
                    </a:graphicData>
                  </a:graphic>
                </wp:inline>
              </w:drawing>
            </w:r>
          </w:p>
        </w:tc>
      </w:tr>
      <w:tr w14:paraId="51A23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5F831B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177E16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舞龙装饰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06E6A1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规格：1100×1200mm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材质：高密度聚氯乙烯复合板uv画面，异形切割</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239002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191BCF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组 </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79F209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66750" cy="752475"/>
                  <wp:effectExtent l="0" t="0" r="0" b="9525"/>
                  <wp:docPr id="211" name="图片 150" descr="IMG_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图片 150" descr="IMG_329"/>
                          <pic:cNvPicPr>
                            <a:picLocks noChangeAspect="1"/>
                          </pic:cNvPicPr>
                        </pic:nvPicPr>
                        <pic:blipFill>
                          <a:blip r:embed="rId192"/>
                          <a:stretch>
                            <a:fillRect/>
                          </a:stretch>
                        </pic:blipFill>
                        <pic:spPr>
                          <a:xfrm>
                            <a:off x="0" y="0"/>
                            <a:ext cx="666750" cy="752475"/>
                          </a:xfrm>
                          <a:prstGeom prst="rect">
                            <a:avLst/>
                          </a:prstGeom>
                          <a:noFill/>
                          <a:ln>
                            <a:noFill/>
                          </a:ln>
                        </pic:spPr>
                      </pic:pic>
                    </a:graphicData>
                  </a:graphic>
                </wp:inline>
              </w:drawing>
            </w:r>
          </w:p>
        </w:tc>
      </w:tr>
      <w:tr w14:paraId="790AC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57C833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D5CD80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百业图背板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B18CE0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规格：背板L380×H100cm（允许尺寸误差±3cm），字高9cm（允许尺寸误差±1cm）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材质：高密度聚氯乙烯材质uv画面精喷，立体雕刻字组合。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AE6023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C2CF7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6F4011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1C85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8C709A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3ECF3D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百业图画轴</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15B457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规格：L60×H150cm（允许尺寸误差±3cm）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材质：布面木画轴，精喷画面，传统百业画面内容风格。</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B28A5C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585164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8840E4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73E0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0B0E03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95811C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笔下丹青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149BED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规格：L100×H65cm（允许尺寸误差±3cm）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材质：环保生态木板背板，聚氯乙烯UV画面精喷表层，书画内容组合展示。</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999969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76A6C3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55E285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7155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7882B0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0FE0D3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非遗技艺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02C6E8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规格：L100×H65cm（允许尺寸误差±3cm）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材质：环保生态木板背板，聚氯乙烯UV画面精喷表层，非遗建筑、工具发明、民俗器物等内容组合呈现。</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AFD0E6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602620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ADB4ED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FBEA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9E6AA6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E45E73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纸上艺术</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45ED63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规格：L50×H80cm（允许尺寸误差±3cm）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装饰：木外框，高密度聚氯乙烯UV画面精喷，多材质画面手工粘贴，雕刻字组合。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74F080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B6C9F3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B70C1F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4EC0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69F3BC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DD2BDB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布里乾坤</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DB8644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规格：L50×H80cm（允许尺寸误差±3cm）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材质：木外框，高密度聚氯乙烯UV画面精喷，多材质手工装饰，雕刻字组合。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7E2850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FE1339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BB94EF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BF86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8E7331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B6338C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青花瓷纹饰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B53916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规格：L50×H80cm（允许尺寸误差±3cm）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材质：实木外框，手工砂质肌理，高密度聚氯乙烯材质UV画面精喷，手工创作。</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4FC79C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81449A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4D2C65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F6CA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684AA6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87F07A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扇形装饰板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017F2D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规格：L70×H40cm（允许尺寸误差±3cm）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材质：环保生态木板材质，背景UV精喷画面，不规则形状雕刻。</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CF61D5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D9E8E1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1A72FE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6F73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016E3E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84495F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中式假山枯山水装饰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42E0F1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规格：120×30cm（允许尺寸误差±3cm）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材质：高密度聚氯乙烯复合板uv画面，异形切割</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4A350D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521F07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D6E258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797D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24C79D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B3C07E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移动展示墙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096B64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规格：100×100cm（允许尺寸误差±3cm）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材质：木质边框，软木内嵌</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E8D441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186235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C2D7CD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FCBD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3A0CC0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C12652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油纸伞</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22DD1E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规格：直径70cm（允许尺寸误差±3cm）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材质：古法手工制作，竹柄，油纸表层，张大千荷花图案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794CD9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C3A361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319EBB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5010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7C2C31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F54029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油纸伞</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A10CD4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规格：直径84cm（允许尺寸误差±3cm）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材质：古法手工制作，竹柄，油纸表层，复古牡丹图案。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621D89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C4CB6E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956F24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8976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38A0D5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B345EB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油纸伞</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99AC05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规格：直径50cm（允许尺寸误差±3cm）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材质：古法手工制作，竹柄，油纸表层，复古牡丹图案。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1C540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E09B87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A1807C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42BF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C899C1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D3ED1B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艺术装饰画布-巨幅艺术作品系列</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752046D">
            <w:pPr>
              <w:keepNext w:val="0"/>
              <w:keepLines w:val="0"/>
              <w:widowControl/>
              <w:suppressLineNumbers w:val="0"/>
              <w:jc w:val="left"/>
              <w:textAlignment w:val="cente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pP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规格：L100×W200cm（允许尺寸误差±3cm）</w:t>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材质：松木框、雨林麻画布，多种布拼接，专用定画液表层处理和文字说明。</w:t>
            </w:r>
          </w:p>
          <w:p w14:paraId="56F5726C">
            <w:pPr>
              <w:keepNext w:val="0"/>
              <w:keepLines w:val="0"/>
              <w:widowControl/>
              <w:suppressLineNumbers w:val="0"/>
              <w:jc w:val="left"/>
              <w:textAlignment w:val="cente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pPr>
            <w:r>
              <w:rPr>
                <w:rFonts w:hint="eastAsia" w:ascii="宋体" w:hAnsi="宋体" w:eastAsia="宋体" w:cs="宋体"/>
                <w:b w:val="0"/>
                <w:bCs w:val="0"/>
                <w:i w:val="0"/>
                <w:iCs w:val="0"/>
                <w:strike w:val="0"/>
                <w:dstrike w:val="0"/>
                <w:color w:val="auto"/>
                <w:kern w:val="0"/>
                <w:sz w:val="21"/>
                <w:szCs w:val="21"/>
                <w:highlight w:val="none"/>
                <w:u w:val="none"/>
                <w:lang w:val="en-US" w:eastAsia="zh-CN" w:bidi="ar"/>
              </w:rPr>
              <w:t>画布检测可迁移元素（锑、砷、钡、镉、铬、铅、汞、硒）须符合GB6675.4-2014玩具安全标准。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C775D2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46B1A2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BAD0AB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279E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605073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E463BD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互动游戏板-洞洞板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BFF9CF3">
            <w:pPr>
              <w:keepNext w:val="0"/>
              <w:keepLines w:val="0"/>
              <w:widowControl/>
              <w:suppressLineNumbers w:val="0"/>
              <w:jc w:val="left"/>
              <w:textAlignment w:val="cente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pP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规格：60×120cm（允许尺寸误差±3cm）</w:t>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材质：环保生态木材质，横板及木棒组合。</w:t>
            </w:r>
          </w:p>
          <w:p w14:paraId="5DAA5839">
            <w:pPr>
              <w:keepNext w:val="0"/>
              <w:keepLines w:val="0"/>
              <w:widowControl/>
              <w:suppressLineNumbers w:val="0"/>
              <w:jc w:val="left"/>
              <w:textAlignment w:val="cente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pPr>
            <w:r>
              <w:rPr>
                <w:rFonts w:hint="eastAsia" w:ascii="宋体" w:hAnsi="宋体" w:eastAsia="宋体" w:cs="宋体"/>
                <w:b w:val="0"/>
                <w:bCs w:val="0"/>
                <w:i w:val="0"/>
                <w:iCs w:val="0"/>
                <w:strike w:val="0"/>
                <w:dstrike w:val="0"/>
                <w:color w:val="auto"/>
                <w:kern w:val="0"/>
                <w:sz w:val="21"/>
                <w:szCs w:val="21"/>
                <w:highlight w:val="none"/>
                <w:u w:val="none"/>
                <w:lang w:val="en-US" w:eastAsia="zh-CN" w:bidi="ar"/>
              </w:rPr>
              <w:t xml:space="preserve">互动游戏板检测可迁移元素（锑、砷、钡、镉、铬、铅、汞、硒）须符合GB6675.4-2014玩具安全标准。 </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E65B8B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0F707D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11A5A4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A9ED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B881AA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5B3B9E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晾布架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445326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规格：L100×W45×H150cm（允许尺寸误差±3cm）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材质：实木材质圆角打磨、光滑质地</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7CDA9E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E520E4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F7385F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8CA2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5F7F38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6F8FA8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布料展示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EBAAB4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规格：L65cm×W80cm（允许尺寸误差±3cm）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材质：手工古法扎染，方圆图案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38B0FA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EFE9A0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4C072D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377C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503C45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1B289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作品展示架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9C8C6B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规格：L100×W80×H140cm（允许尺寸误差±3cm）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材质：原木材质，手工打磨，实木底座</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E7299A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E29B95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6CFDB2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681D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83B658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0F2A6C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原木壁挂</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8F25C7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规格：L50×W120cm（允许尺寸误差±3cm）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材质：白桦树枝，麻绳、木夹，组合制作、高清打印图片及视觉装饰。</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A52D65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4DD3ED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CFB9C5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37FF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6C9B65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3B9E91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木屏风</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FEBFF7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规格：主体结构，单面60×60cm，总长60×180cm（允许尺寸误差±3cm）（含布）</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材质：松木材质，手工打磨边角及表面，三折，可移动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D51A72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48ECC5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8959C3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0DA1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EFCCD9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0FABC8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木箱三件套</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309FBA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规格：40×30×20cm、35×25×18cm、30×20×16cm（均允许尺寸误差±2cm）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材质：纯实木定制</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B21E04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8BA90C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560ED9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7451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381BB4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13F54C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画架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52AF2E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规格：L20cm×H28cm（允许尺寸误差±2cm）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材质：实木、可折叠</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8A9A35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9EAD3F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BE3432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8AE4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85C586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968A16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画框</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5A4B9B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规格：20×20cm（允许尺寸误差±2cm）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材质：定制布面油画框 </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505984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BF77BD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 幅</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747F5F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D66B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D414BD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79C4E4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扎染装饰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8D0985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规格：直径30cm（允许尺寸误差±3cm）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材质：实木边框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C8056A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A62F96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CF3BE3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5B9C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DED999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A0CC71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扎染装饰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970204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材质：实木边框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A0F481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EFCD01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B4E5C5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EE28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BBDB85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95799E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扎染布装饰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C8661F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规格：L30×20cm（允许尺寸误差±2cm）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材质：实木边框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3F8C76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1C343F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6F5411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51D6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F999FF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534B9C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仿真绿植</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C4CB0C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材质：仿真花综合材质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9453D5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37DCD9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40E9C2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6C15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AB7263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6B19DA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仙人掌装饰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58CAA4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规格：L40cm（允许尺寸误差±3cm）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材质：高密度聚氯乙烯复合板材质 </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50BEE6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C5C20F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BA7A25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5D4E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CFC13A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31C58E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扎染条幅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4711DF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规格：70×600cm（允许尺寸误差±3cm）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材质：手工古法扎染，竹节图案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D592EA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019452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条</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3F1673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589F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B2434F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F012BB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纸艺吊饰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242F8A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规格：长短不一，大小各异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材质：彩色硬质纸筒，手工绘画，多材质装饰，长短色彩不一，抽象构图、色彩构成作品。</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84D993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C089C7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组 </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B186E3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D79E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252709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9AAF5D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软玻璃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A68840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规格：190×100cm（允许尺寸误差±3cm）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材质：高密度聚氯乙烯复合板无味防水2.0mm无味高透明材质，圆角</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1531F8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D208EE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F017F3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3752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68C248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1AD333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笔筒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407514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规格：内径18cm（允许尺寸误差±2cm）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材质：天然实木材质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766652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BE9DCE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554C28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13B0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09D576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5831B8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桌面</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材料盒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6AB709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规格：L20×W30cm（允许尺寸误差±2cm）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材质：实木制作</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C7F562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1EBE4C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412CC0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DB39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5A71E9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857488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调色盘</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4321AB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规格：L26cm×W19cm（允许尺寸误差±2cm）</w:t>
            </w:r>
          </w:p>
          <w:p w14:paraId="6286410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材质：树脂水粉调色盘</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6DEB1B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1D4DDF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7814B8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90C1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157782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9CFDD4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涮笔盒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1CF765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规格：L21×W21×H18cm（允许尺寸误差±2cm）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材质：硅胶材质可折叠</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D256E0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3491A6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5EDA99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BE8C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B163DC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690DD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保利龙白坯</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3AF96C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规格：混装</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B58B3C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A52C36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584AA2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EF4C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BD1845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119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2781E9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吉他</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CBC5B0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规格：L25×W16cm（允许尺寸误差±2cm）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材质：椴木板模切</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145674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CB4E84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ED64E4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52DC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33949A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20B562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荷兰风车（手工）</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484D9F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规格：不规则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材质：白色牛皮瓦楞纸模切</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F0ED5B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F8D34F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F876AE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E2CA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249BFE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4F9C4E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空白扇子</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F481B0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规格：直径21cm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木柄绢面绘画专用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5A34F9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BA3784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611699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E7D6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393092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309FEC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空白伞</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3BCD90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规格：混装</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绘画DIY手工专用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3FD5FA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AB3AC2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3AD6E9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A2A8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0D3ECD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BCFC88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纸浆面具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60E356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规格：混装</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材质：纸浆材质，形状不同</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213F71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0CDF0F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0D2243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1D91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F5BE06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99B94C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彩色灯笼</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AE8424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材质：彩色纸灯笼，DIY专用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1238D1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CB5EB6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487597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003D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2BE557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33EE53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原木片</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3F4FA9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规格：14-16cm</w:t>
            </w:r>
          </w:p>
          <w:p w14:paraId="551EE81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材质：原生态材质，风干及防蛀处理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3FC7A5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2A71A7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片</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F1FB1C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A8A7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8B2689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41215F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大小松塔混装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04D3E4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规格：尺寸不等</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材质：原生态材质，风干及防虫处理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7CFAD7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3712F0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040D39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91C1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A99C46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79E32E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松树皮</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A5A8E6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规格：尺寸不等</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原实木树皮加工</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1BE106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44FD4D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F593F6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41C8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2E9AE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C87A84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绘画石头</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1CAE76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规格：尺寸不等</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原生态鹅卵石表层打磨处理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A6555B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64A37C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331F44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0C60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165AB2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129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3F1558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轮船白模</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3DAC04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规格：不规则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材质：白色牛皮瓦楞纸模切</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1E7638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AECEDB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F17005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3C3F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175CD4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BE77DD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心形收纳篮白模</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3E2EA5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规格：8开</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材质：白色牛皮瓦楞纸模切</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646D98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D24205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CD6EDA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0B6C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76286D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718550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彩色纸绳</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9A2B44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规格：50个大小不一</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材质：纸质编织，彩色混装</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D1342B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3B3164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袋</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2B0652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200D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FD8CC5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ACD391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彩色细毛根</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F8A4A8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规格：L30cm（允许尺寸误差±2cm）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儿童手工专用混装彩色</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794960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2EDF97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根</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B93259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CA62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EF9C2B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88C2F5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彩色粗毛根</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368D3C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规格：L30cm（允许尺寸误差±2cm）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儿童手工专用混装彩色</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E99AAF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D76ED1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根</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890D58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81B9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5BBD99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BA6531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彩色金葱毛根</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969C62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规格：L30cm（允许尺寸误差±2cm）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儿童手工专用混装彩色</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56B81B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C78EBB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根</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5BE810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23E3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79402A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4BA540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小画框</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0144DB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规格：20×20cm（允许尺寸误差±2cm）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材质：木框纯棉表层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0640A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225FB7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DEA642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9AC3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7747D3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84692F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小画板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AE939E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规格：直径20cm（允许尺寸误差±2cm）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材质：木板棉麻混纺表层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B445B5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8D614E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BBB9E1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ECC8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5643DE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BADCCF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彩色两脚钉混装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5EDDA8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规格：混装</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儿童手工专用配件</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FE2063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E668F3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283556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E657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4CFE7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3A787B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活动眼珠混装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F04052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规格：4cm、2cm、1cm各100个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儿童手工专用配件</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AA1659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EE5A77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0F6F6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DC4E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9F4E2A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139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3AFB8E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小木片</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DEFFEA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规格：4-5cm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材质：原木加工，风干及防蛀处理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0E9529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BCC52F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A116AF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6800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FCE980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E3D26A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彩色啤酒瓶盖混装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821756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规格：混装彩色</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材质：金属材质喷涂表层，手工专用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F7DFED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85387E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548D35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4033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B199F1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CF6B92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彩色小木夹混装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2C9DFD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规格：混装</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原木材质染色，手工专用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2E7079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1D87AE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79A820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E6D2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969ADE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AFA0DC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彩色小木棒混装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A10930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规格：L12×D0.6cm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材质：原木材质染色，手工专用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998535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22A06F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0CA3E1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D245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D0F36E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0FBC4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原色麻绳</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33990A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规格：L30m（允许尺寸误差±10cm）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材质：麻质编织，手工专用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98780C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73C243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卷</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E1433A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D24B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0D0039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049E64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贝壳</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3EA75D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规格：3-8cm（20个/袋）</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天然贝壳洗净处理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A27D38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6A55C5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袋</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AA77C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969C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3E4B99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8F2E8A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彩色铝丝</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88AE29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规格：5m×1cm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材质：铝制软性手工专用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4B2506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E50D72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卷</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9E93D7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8A2E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1AC9A5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1CFA89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彩色串珠</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C78970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规格：10cm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材质：环保塑料钻孔处理，幼儿手工专用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3172DD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DDB98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883742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FE5B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CC6F9A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EF4589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彩色亮片混装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BE6E9B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规格：2cm，300片/袋</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手工装饰专用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EECC0A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F1DE71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袋</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5802F6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9BBA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7F78D9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8C0E8A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创意美术课程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CB07B0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规格：电子档</w:t>
            </w:r>
          </w:p>
          <w:p w14:paraId="6DEC1D5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可提供符合儿童认知的操作内容和操作材料。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结合多种美术材料的创意课程</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6A4635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54D68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项</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CC7C92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18E6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0EE57D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5766E1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扎染盆</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C06334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规格：31.5×31.5×15cm（允许尺寸误差±2cm）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材质：opp环保材质，硅胶可折叠盆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96D5CA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02C489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42BE63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C138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0C3BEB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BBFDEA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碎布头</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AAA87D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规格：20×20cm（允许尺寸误差±2cm）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材质：纯棉印画混装，不同花色，50张/组</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E52C96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619FAA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B57EEF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F107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12E91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570977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扎染布料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001371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规格：30×50cm（允许尺寸误差±3cm）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材质：植物染手工面料，不规则拼布手作布组，12片/组</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CAD1BC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BFF994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E1C69A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90EC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BB5A1E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152D79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滚轮</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42A31A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规格：10cm（允许尺寸误差±1cm）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材质：橡胶滚筒，木柄</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AF84B3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84C81D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F95CED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3A8F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B97560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084F0B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团扇</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3B7F9B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规格：直径21cm（允许尺寸误差±2cm）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材质：布面木杆手工制作</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259255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AF1F22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4DBC31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FDE2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9FEC8A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A18965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活动眼珠</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EF7461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规格：直径1cm、2cm、4cm混装，100个混装/包</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48B376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46C954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包</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6EAC69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1543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9700AB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B7ACAC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树叶镂空遮蔽板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0EC5CD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规格：21×29.7cm（允许尺寸误差±2cm）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材质：塑料材质，树叶集A4大小，不同图案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E5F300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BA4081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张</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18E4B0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A367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F07CF1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F5DACD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渔夫帽</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0A7260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规格：头围52-54cm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材质：纯棉材质，扎染专用帽子</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D62AB7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AA042D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BA0C2A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A1FF1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33BE27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3D9EAD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扇子</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F72CB0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规格：22×35cm（允许尺寸误差±2cm）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材质：木杆布面手工制作</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D577E0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EA3591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B27662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CEB9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2BBDA4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46ED56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帆布包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E71D00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规格：30×36cm（允许尺寸误差±3cm）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扎染专用帆布包</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088EC9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7DA196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62AEB5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E630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3DE4C5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E00A1D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玻璃珠</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A3AE58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规格：大号</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材质：玻璃材质，5颗/组</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2AA4F1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4E9A70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277E9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AC5E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E199A6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443047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玻璃珠</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36FA1B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规格：小号</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材质：玻璃材质，20颗/组</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DB6379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A12384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F6B1C3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5CD5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461317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448440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数字字母模具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AADD5E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规格：7.5×5.5cm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材质：泡沫贴，字母数字36片/套，厚度≥0.5cm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7753D3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DF5516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ECA9D7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F2F2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930F09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8781D9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扎染几何夹板造型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5F3AA7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规格：直径10cm，厚度≥0.35cm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材质：木质，全套压板组合；包括：圆角正方形木板1对，心形木板1对，五角星形木板1对，三角形木板1对，圆形1对，A型夹1个，长小压板条1对。</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7A376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C2B37D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D17721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6F99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A5BF4E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0964C9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喷水壶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0B3213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规格：50ml</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材质：PET透明细雾喷瓶</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040A12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922DAC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27864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4D06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6BA521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A8DC13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浮水画套装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46C5C7E">
            <w:pPr>
              <w:keepNext w:val="0"/>
              <w:keepLines w:val="0"/>
              <w:widowControl/>
              <w:suppressLineNumbers w:val="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色胶：12瓶/件（12种颜色），100ml/瓶</w:t>
            </w:r>
          </w:p>
          <w:p w14:paraId="742F45F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须配备：浮水画盘、滴管、浮水棒、颜料、画粉、画液、画纸、镊子、麻绳、夹子、刮板、调色盘。</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51B8C8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3290B1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243AB7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DCD7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8FA87D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6F0ABB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蓝晒套装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2C8876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材质：A4底板，A5蓝晒空白艺术纸，A5菲林片，A液B液，取液管，海绵刷，固定贴纸，干花标本，画框，蓝晒布，榉木展示框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4C6D4A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BDF198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6B0839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8313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1A9D12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0B6FFB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扎染染料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BF964B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规格：100ml/瓶（8种颜色/套）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高级染料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C1BB28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69F370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7528F7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25FF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100DC2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230C2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扎染工具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76A479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专用套装，含：30瓶扎染颜料（10色3组）、木夹30个、皮筋100个、造型板五角扣3个、滴管10个、白色扎染线1卷、造型板蝴蝶3个、造型板爱心3个、剪刀2个、造型板花瓣3个、透明自封袋3个、一次性围裙10个、白盆3个（35×25×7.5cm）、扎染说明书1张、一次性桌布2张、一次性手套10双、雪糕棒20根。</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390572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DC62E2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EFCC24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DA6A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94AE24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506D4F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敲印染套装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6A185B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规格：拓染锤总长253mm，锤头63×25mm，垫板15×22cm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内含拓染锤、拓染布、胶带、垫板和固色剂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73846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59A788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A65E68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571A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F64C47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169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54A9CF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滴管</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6CAB96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规格：3ml</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材质：PE塑料材质，吸附力强、恢复性好</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058793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006BED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6BE6DB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C469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C37614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29995E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扎染课程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6FBC98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规格：电子档，电子课件</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8D524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667266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项</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8E75EB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9E43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A0AE9A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D1DBD3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挂衣钩</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F0DBDB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规格：H80×L13cm（允许尺寸误差±3cm）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材质：纯天然实木，防虫处理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4A10CE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90F069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6E6640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1A8F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5879FC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EC1D18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护衣</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7F93A5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尺码：80-110cm。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材质：防水材质，彩印图案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ADB80B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A1B172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E70130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3208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5B4741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182A0D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音乐感知区材料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30674FD">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2"/>
                <w:sz w:val="21"/>
                <w:szCs w:val="21"/>
                <w:highlight w:val="none"/>
                <w:lang w:val="en-US" w:eastAsia="zh-CN" w:bidi="ar-SA"/>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方案材料：音乐感知游戏活动指导方案。</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2.环创材料：区域标识牌1张，尺寸210mm×285mm（允许尺寸误差±2cm），材质纸质。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收纳材料：（1）标签贴：盒贴1套，尺寸180mm×80mm，材质不干胶；柜贴：1套，直径100mm，材质不干胶；（2）收纳盒：小号收纳盒2个，尺寸315mm×208mm×140mm，材质塑料；中号收纳盒2个，尺寸445mm×295mm×140mm，材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听觉感知类材料：（1）自然声响系列：雨声筒1个，尺寸195mm×48mm，材质木质、塑料；手持风铃1个，木板尺寸215mm×60mm，手柄尺100mm×20mm、风铃最长部分：195mm，材质木质、金属；海鼓2个，直径200mm，材质木质、PVC鼓皮；啄木鸟响筒1个（含棒子和蛙鸣筒），总长350mm（带绳子）、高100mm，材质木质、金属、涤纶；蛙鸣器1长200mm、宽60mm，材质木质；（2）彩虹音乐树底盒1个，尺寸223mm×223mm×28mm，材质木质；树干立柱（长）1个，尺寸355mm×30mm×30mm，材质木质；树干立柱（短）1个265mm×30mm×30mm，材质木质；树干连接件1个，直径15mm，长70mm材质木质；红色叶片4个，尺寸116mm×78mm×5mm，材质木质；紫色叶片4个，尺寸127.5mm×86mm×5mm，材质木质；蓝色叶片4个，尺寸140mm×94mm×5mm，材质木质；绿色叶片4个，尺寸155mm×104.2mm×5mm，材质木质；玻璃球4个，直径为30mm，材质玻璃；木质球4个直径为30mm，材质木质；（3）快乐发声筒8个（红色、蓝色各4个），高55mm、直径35mm，材质木质、亚克力。</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节奏类材料：（1）木质类乐器：长柄响板2个，尺寸215mm×52mm×26mm，材质木质；鱼响板2个长83mm，高50mm，材质木质；节奏棒2对（每对2支），尺寸200mm×20mm×20mm，材质木质；（2）皮革类乐器：波浪鼓2个，鼓面宽100mm，总长190mm、厚45mm，材质木质、羊皮；铃鼓2个，直径200mm，材质木质、金属、羊皮；三音鼓2个（含鼓棒），直径163mm、高93mm，材质木质（3）金属类乐器：木柄摇铃2个（5铃），长105mm，材质金属、木质；八音摇铃1套（1套8个），尺寸135mm×74mm，材质木质、金属；碰铃2套（每套2个），铜铃直径35mm、长130mm，材质木质、金属；铜锣1个（含鼓棒），直径150mm，材质金属；八音铝板琴1个（含鼓棒），尺寸310mm×160mm，材质木质、金属；（4）散响类乐器：沙锤4个，尺寸150mm×55mm，材质木质、钢砂；沙蛋3对，尺寸70mm×45mm，材质木质、钢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发声律动类材料：（1）服饰（鸭子、兔子、猪、大象各1个）：动物帽子4个，头围为49-50cm，材质布质；蝴蝶披肩2个（红、蓝各1个）长950mm，宽430mm，材质布质；（2）道具：话筒1个，长150mm，最宽处42mm，材质木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1CA00C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FFF8E6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A7ACA2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17DF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69ACB5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23EE38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生活准备区材料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1A161F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1.方案材料：生活准备区教师指导方案。</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2.环创材料：区域标识牌1张，尺寸210mm×285mm（允许尺寸误差±2cm），材质纸质。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3.收纳材料：（1）标签贴：盒贴1套，尺寸180mm×80mm，材质不干胶；柜贴1套，直径100mm，材质不干胶；（2）收纳盒：小号收纳盒8个，尺寸315mm×208mm×140mm，材质塑料。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自我照护类材料：（1）服饰框：拉链款1个，尺寸255mm×255mm×15mm，材质木质、布质、树脂；纽扣款1个，尺寸255mm×255mm×15mm，材质木质、布质、塑料；按扣款1个，尺寸255mm×255mm×15mm，材质木质、布质、塑料；魔术贴款1个，尺寸255mm×255mm×15mm，材质木质、布质；插扣款1个，尺寸255mm×255mm×15mm，材质木质、布质、塑料；（2）清洁整理套装：晾衣架1个；展开尺寸为585mm×600mm×260mm，材质木质；燕尾夹10个，尺寸45mm×12mm，材质木质；儿童马桶1个，尺寸407mm×320mm×340mm，材质塑料；（3）切蔬果套装：小圆碗1个，蓝色，直径88mm，高26mm，材质塑料；椭圆盘1个，白色，长180mm，宽110mm，高18mm，材质塑料；砧板1个，137mm×95mm，木质；安全切刀1把，长130mm，木质、不锈钢；夹子1个，长90mm，材质不锈钢；刨刀1个，绿色，125mm×80mm，材质塑料、陶瓷；（4）舀果肉套装：小圆碗1个，蓝色，直径88mm，高26mm，材质塑料；椭圆盘1个，白色，长180mm，宽110mm，高18mm，材质塑料；果肉勺1个，长170mm，宽30mm，材质不锈钢；（5）切鸡蛋套装：切蛋器1个，105mm×80mm×30mm，材质塑料、不锈钢；鸡蛋架1个，直径48mm，高50mm，材质不锈钢；小圆碗1个，蓝色，直径88mm，高26mm，材质塑料；大圆碗1个，蓝色，直径112mm，高28mm；材质塑料；夹子1个，长90mm，材质不锈钢；（6）榨汁杯：果汁杯2个，绿色，高105mm，顶部最宽直径80mm，材质塑料；（7）围裙1个，尺寸长300mm、宽280mm，材质布质；（8）研磨碗1套（每套含1个研磨碗、1根木棒），碗100mm×95mm；木棒150mm×28mm，材质木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环境照护类材料：（1）地面清洁套装：桌面簸箕（含扫把）1套，尺寸长210mm、宽160mm，材质塑料；软毛刷1个，尺寸长225mm、宽60mm，材质木质、毛刷；扫把1个，尺寸长520mm、宽135mm，材质木质、毛刷；拖把1个，尺寸长520mm、宽170mm，材质木质、涤纶；除尘器，1个，尺寸长350mm、宽100mm，材质木质、软毛；塑料桶1个，尺寸直径195mm、高145mm材质塑料；抹布1个，尺寸305mm×290mm，材质布质；收纳架1个，总尺寸375mm×245mm×80mm，材质木质；（2）桌面清洁套装：清洁抹布4块，尺寸250mm×250mm，材质布质；铁皮壶，1个，尺寸195mm×134mm，材质铁皮；铁皮盆1个，尺寸293mm×82mm，材质铁皮；铁皮桶1个，尺寸132mm×145mm，材质铁皮；（3）镜面清洁套装：木浆海绵2个（西瓜、冰激凌款各1个），尺寸长97.5mm、宽84.5mm，材质海绵；立体海绵2个，尺寸长150mm、宽110mm，材质海绵；圆盘2个，尺寸直径150mm，材质密胺；刮水器1个，尺寸150mm×160mm×10mm，材质塑料；（4）种养区清洁套装：浇水壶1个， 120mm×90mm×80mm，材质软胶；园艺工具1套，含粉色方铲、蓝色圆铲和绿色耙子各1个，长190mm，宽7mm，材质铁皮；方形花瓶4个，内径40mm，高150mm，材质塑料；不锈钢漏斗1个，高45mm，宽74mm，材质不锈钢；水壶1个，高110mm，口径55mm，材质塑料；水壶5个，45mm×35mm，材质布质；除毛刷1个，绿色155mm×135mm，材质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FB63AB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53BC09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10DF45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838F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68969F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B40FBA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认知探索区材料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6486E1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color w:val="auto"/>
                <w:kern w:val="0"/>
                <w:szCs w:val="21"/>
                <w:highlight w:val="none"/>
                <w:lang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1.方案材料：认知探索游戏活动指导方案。</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2.环创材料：区域标识牌1张，尺寸210mm×285mm（允许尺寸误差±2cm），材质纸质。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收纳材料：（1）标签贴：盒贴1套，尺寸180mm×80mm，材质不干胶；柜贴：1套，直径100mm，材质不干胶；（2）收纳盒：小号收纳盒2个，尺寸315mm×208mm×140mm，材质塑料；中号收纳盒3个，尺寸445mm×295mm×140mm，材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空间感知类材料：（1）地面积木：圆1孔柱20个（红黄蓝绿色各5个），外径长80mm、内部圆孔直径35mm、厚38m，材质EVA；圆2孔柱20个（红黄蓝绿色各5个），外径长160mm、内部圆孔直径35mm、厚38mm，材质EVA；圆3孔柱8个（红黄蓝绿色各2个），外径长240mm、内部圆孔直径35mm、厚38mm，材质EVA；圆4孔柱8个（红黄蓝绿色各2个），外径长320mm、内部圆孔直径35mm、厚38mm，材质EVA；（2）桌面积木：多彩火车：火车底座3个，尺寸164mm×82mm×100mm，材质木质；大长方体积木2个，尺寸60mm×60mm×30mm，材质木质；直角梯形积木2个，长60mm、上宽30mm、下宽60mm、高30mm，材质木质；长方体积木（带弧形凹槽）4个，尺寸60mm×60mm×30mm，材质木质；长方体积木（带方形凹槽）2个，尺寸60mm×60mm×30mm，材质木质；长圆柱体积木2个，直径30mm、高60mm，材质木质；小长方体积木1个，尺寸60mm×30mm×30mm，材质木质；等腰梯形积木1个，长60mm、上宽30mm、下宽60mm、高30mm，材质木质；半圆柱体积木1个，直径60mm、高60mm，材质木质；正方体积木2个，尺寸30mm×30mm×30mm，材质木质；球体积木1个，直径30mm，材质木质；短圆柱体积木2个，直径60mm、高30mm，材质木质；三角积木1个，底60mm、高30mm、长60mm，材质木质；彩虹套叠积木1套，套叠后尺寸为215mm×185mm×70mm，材质木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益智思维类材料：（1）形状配对套装：触觉板1套（每套含1个记忆底板、10个触觉圆柱），尺寸134mm×287mm×17mm，材质木质、软胶、磨砂、布质等；形状小屋1个，尺寸150mm×150mm×166mm，材质木质；梯形积木1个，尺寸30mm×37mm×35mm，材质木质；方形积木1个，尺寸33mm×33mm×35mm，材质木质；半圆积木1个，直径37mm、高35mm，材质木质；三角积木1个，底38mm、高33mm、厚35mm，材质木质；菱形积木1个，尺寸45mm×33mm×35mm，材质木质；五角星积木1个，尺寸35mm×33mm×35mm，材质木质；圆柱体积木1个，直径35mm、高35mm，材质木质；五边形积木1个，尺寸35mm×33mm×35mm，材质木质；六边形积木1个，尺寸36mm×31mm×35mm，材质木质；扇形积木1个，半径34mm、厚35mm，材质木质；范例卡10张，尺寸60mm×60mm，材质纸质；鲸鱼分色板1个（每套含1个鲸鱼底板，4个图形板，30张题卡和5张色卡），鲸鱼底板尺寸300mm×140mm×30mm，图形板尺寸80mm×60mm×8mm，材质木质、纸质；动物配对底板10个，尺寸120mm×120mm×7mm，材质木质；鳄鱼1个，尺寸98mm×75mm×4mm，材质木质；象1个，尺寸100mm×60mm×4mm，材质木质；奶牛1个，尺寸96mm×66mm×4mm，材质木质；狗1个，尺寸66mm×82mm×4mm，材质木质；羊1个，尺寸92mm×71mm×4mm，材质木质；狮子1个，尺寸95mm×70mm×4mm，材质木质；马1个，尺寸94mm×82mm×4mm，材质木质；鸡1个，尺寸82mm×84mm×4mm，材质木质；猫1个，尺寸76mm×86mm×4mm，材质木质；兔子1个，尺寸76mm×90mm×4mm，材质木质；（2）手眼协调套装：颜色分类杯1套（每套含杯子、彩球各12个，勺子1个、收纳碗1个、收纳袋1个），彩球直径40mm，收纳碗直径120mm、高60mm，彩色杯直径50mm、高60mm，勺子长165mm，材质木质；敲打台1套（每套含锤子1个，木桩台1个，木钉8个），木桩台尺寸220mm×110mm×100mm，木桩直径22mm、高60mm，锤子尺寸175mm×60mm×22mm，材质木质；二指塞球1套（每套含收纳碟、花盘底座各1个，毛绒球若干），毛绒球直径27mm；收纳碟尺寸96mm×96mm×30mm；花盘底座尺寸120mm×120mm×55mm，材质软胶、塑料、布质；快乐农场1套（含6张底卡、12个动物木片和2条穿绳），底卡尺寸200mm×150mm；动物木片尺寸不一；穿绳长650mm、直径3.5mm，材质木质、纸质；五彩套柱1个，尺寸390mm×130mm×90mm，材质木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科学探究类材料：（1）光影游戏套装：照相机卡通相机1个，尺寸130mm×110mm×26mm，材质木质；多彩片4块，尺寸45mm×70mm×2mm，材质亚克力；动物图卡20张，尺寸100mm×110mm，材质纸质；万花筒2个，直径60mm、高60mm，材质木质、亚克力；放大镜2个镜面直径54mm，材质木质、亚克力；（2）平衡游戏套装：小兔天平1套（每套含天平1个、胡萝卜12个），尺寸长280mm、长胡萝卜80mm、中胡萝卜65mm、短胡萝卜45mm，材质木质；扭扭球叠叠乐1套（每套含1个底座，5个扭扭球），叠高后总尺寸102mm×102mm×238mm，材质塑胶；</w:t>
            </w:r>
          </w:p>
          <w:p w14:paraId="2C91BB6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器械探索套装：开锁板1套，尺寸450mm×450mm×10mm，材质木质、金属；（4）自然探究套装：多层拼图底板3个，尺寸200mm×200mm×10mm，材质木质；蝌蚪拼片2块，整体尺寸120mm×110mm，材质木质；青蛙拼片3块，整体：170mm×140mm，材质木质；小鸡拼片2块，整体尺寸110mm×106mm，材质木质；公鸡拼片3块，整体尺寸160mm×167mm，材质木质；小男孩拼片3块，整体尺寸72mm×130mm，材质木质；男人拼片3块，整体尺寸92mm×172mm，材质木质；老人拼片3块，整体尺寸112mm×185mm，材质木质；天气记录板1个，尺寸325mm×200mm×8mm，材质木质；天气标志1套（含太阳片、雨滴片、雪花片、白云片、乌云片、闪电片各1个），太阳、雪花长55mm，白云、乌云长62mm，雨滴长58mm、闪电长32mm，材质木质；四季插图4张，尺寸120mm×120mm，材质纸质；收纳袋1个，长150mm、宽（不含抽绳）100mm，材质布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D5F69F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082F27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E1F093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392E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DF0487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4187CA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角色体验区材料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FB61EE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1.方案材料：角色体验游戏活动指导方案。</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2.环创材料：区域标识牌1张，尺寸210mm×285mm（允许尺寸误差±2cm），材质纸质。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收纳材料：（1）标签贴：盒贴1套，尺寸180mm×80mm，材质不干胶；柜贴1套，直径100mm，材质不干胶；（2）收纳盒：小号收纳盒1个，尺寸315mm×208mm×140mm，材质塑料；中号收纳盒3个，尺寸445mm×295mm×140mm，材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家庭场景材料：（1）厨房系列：折叠灶台1个，尺寸240mm×260mm×75mm（折叠后），材质木质；平底锅1个，尺寸：长160mm，锅直径90mm，材质木质；烹饪锅1个，尺寸高75mm，长120mm，材质木质；烧烤签2根，尺寸长180mm，材质木质；蔬果片10个，尺寸长40-50mm，材质木质；叉子1个，尺寸：长105mm，最宽30mm，材质木质；刀1个，尺寸：长105mm，最宽30mm，材质木质；铲子1个，尺寸：长105mm，最宽30mm，材质木质；汤勺1个，尺寸：长105mm，最宽30mm，材质木质；洗漱间系列：洗漱台面1个，尺寸350mm×220mm×130mm，材质木质、亚克力；梳子1个，尺寸110mm×35mm，材质木质；洗漱杯1个，尺寸：直径35mm，高47mm，材质木质；牙刷1个，尺寸：长83mm，宽15mm，材质木质；牙膏1个，尺寸80mm×25mm，材质木质；洗发水1个，尺寸：高87mm，直径40mm，材质木质；吹风机1个，尺寸：长117.21mm，吹风筒直径50mm，材质木质；（2）卧室系列：仿真娃娃2个（1男1女，并配备对应的服装各1套），尺寸长300mm，材质搪胶、布质；摇摇床1个，尺寸384mm×255mm×325mm，材质木质；（3）萌宠系列：宠物狗1个，尺寸长270mm，材质仿真毛绒+PP棉；小鸡2个，尺寸90mm×80mm×60mm，材质玉狐绒；宠物垫1个，尺寸350mm×280mm，材质布质；（4）维修系列：工具椅1个，尺寸295mm×250mm×300mm，材质木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商超场景类材料：（1）货架：蔬果架1个，尺寸431mm×441.16mm×240mm，材质木质；称重器1个，尺寸长100mm，高130mm，材质木质；收银机1个，尺寸：长160mm、高115mm、宽145mm，材质木质；（2）水果切切乐：柠檬1个，尺寸62mm×38mm×35mm，材质木质、魔术贴；草莓1个，尺寸45mm×45mm×52mm，材质木质、魔术贴；西瓜1个，尺寸65mm×30mm×58mm，材质木质、魔术贴；香蕉1个，尺寸123mm×54mm×25mm，材质木质、魔术贴；梨1个，尺寸74mm×45mm，材质木质、魔术贴；刀1个，尺寸25mm×123mm×7mm，材质木质；木盒1个，尺寸218mm×150mm×92mm，材质木质；（3）蔬菜切切乐：西红柿1个，尺寸51mm×48mm×48mm，材质木质、魔术贴；青瓜1个，尺寸25mm×25mm×94mm，材质木质、魔术贴；洋葱1个，尺寸48mm×48mm×53mm，材质木质、魔术贴；胡萝卜1个，尺寸32mm×32mm×109mm，材质木质、魔术贴；甜椒1个，尺寸66mm×45mm×45mm，材质木质、魔术贴；刀1个，尺寸25mm×123mm×7mm，材质木质；木盒1个，尺寸218mm×150mm×92mm，材质木质；（4）糕点甜品：蛋糕1套（含1个托盘，6个蜡烛，6个草莓，12个三角蛋糕块），尺寸：托盘直径200mm、蜡烛长80mm、草莓长45mm、三角蛋糕块长75mm、厚20mm，材质木质；面包机1套（含面包机、果酱刀、蜂蜜、煎蛋、黄油、盘子各1个，面包2片），尺寸：面包机110mm×90mm×155mm、果酱刀110mm×15mm、盘子135mm×90mm、黄油30mm×40mm、煎蛋长70mm、面包长70mm、蜂蜜罐直径为50mm，材质木质；冰激凌套装1套（含2个饮料杯款，2个冰棍款），尺寸：冰棍长90mm、宽30mm，厚9mm、饮料杯高115mm、最长直径60mm，材质木质；（5）购物车：手推购物车1个，尺寸300mm×300mm×450mm，材质木质、布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医护场景类材料：医疗套装1套（1套含1个医疗包、针筒、钳子、锤子、牙刷、听诊器、放大器、体温计、压舌板、药瓶、药片、血压器、牙齿模型、X光片、牙线、牙膏、镊子，共17件），尺寸：医疗包长225mm，宽220mm，材质木质、布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B6343B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1DAD8C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EF0DA7A">
            <w:pPr>
              <w:jc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p>
        </w:tc>
      </w:tr>
      <w:tr w14:paraId="09A89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FA71DE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7BC70E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语言启蒙区材料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1F5A81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1.方案材料：语言启蒙游戏活动指导方案1册，尺寸185×260mm，材质纸质。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2.环创材料：区域标识牌1张，尺寸210×285mm（允许尺寸误差±2cm），材质纸质。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3.收纳材料：（1）标签贴：盒贴1套，尺寸180×80mm，材质不干胶；柜贴1套，直径100mm，材质不干胶；（2）收纳盒：小号收纳盒4个，尺寸315×208×140mm，材质塑料。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4、发音材料：（1）口形图卡5张，尺寸200×200mm，材质纸质；（2）触摸发声布书·自然与动物1本，尺寸200×210mm，材质布质。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7E6BE4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1A1B33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2A4D700">
            <w:pPr>
              <w:jc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p>
        </w:tc>
      </w:tr>
      <w:tr w14:paraId="52995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9AB28C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CE35C3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美术创想区材料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2FC58B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1.方案材料：美术创想游戏活动指导方案。</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2.环创材料：区域标识牌1张，尺寸210mm×285mm（允许尺寸误差±2cm），材质纸质。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收纳材料：（1）标签贴：盒贴1套，尺寸180mm×80mm，材质不干胶；柜贴1套，直径100mm，材质不干胶；（2）收纳盒：小号收纳盒5个，尺寸315mm×208mm×140mm，材质塑料；中号收纳盒3个，尺寸445mm×295mm×140mm，材质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欣赏感知材料：（1）颜色变变变：彩色透光片1套（1套8个，星星、蝴蝶、香蕉、鸭子、苹果、小鱼、梨子、树，每个形状各1个），形状不一，材质PVC；吸盘4个，木柄长56.5mm，吸盘直径40mm，材质木质+塑料；（2）小小装饰家：磁力片 1套 ，形状不一，材质纸质+磁性贴；底卡5张（5张刀模纸卡，分别为镜面框、小熊、长袖上衣、帽子、围巾），形状不一，材质纸质+磁性贴。</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涂鸦游戏材料：（1）神奇水画布：水画布1个，尺寸1000mm×800mm，材质布质；水画笔2支，长150mm，材质塑料；（2）画架：画架1个，尺寸：424mm×314mm×25mm，材质木质+亚克力；镜面、磁性板，1块，尺寸374mm×287mm×3mm，材质亚克力+磁贴；（3）涂鸦工具：蘑菇刷2套（1套5支），尺寸不一，材质海绵、木质；球柄软胶画刷4个，球柄直径35mm、刷头宽36mm、整体长50mm，材质塑料、软胶；大头柄鬃毛刷 4个 ，柄直径40mm、柄长40mm、鬃毛长35mm，材质鬃毛、软胶；动物花纹印章4个，尺寸50mm×50mm×55mm，材质软胶；清水印章8个，印章直径60mm，圆手柄直径35mm，材质塑料、海绵；海绵画刷4个，尺寸120mm×90mm，材质海绵、塑料；海绵滚筒4个，长135mm，25mm，材质海绵、塑料；刮画板4个，长90mm；刮头宽85mm，材质塑料；涂鸦模板1套，尺寸150mm×140mm，材质塑料；调色盘1个，尺寸330mm×208mm×25mm ，材质密胺；滴管4个（1套4个），尺寸150mm×105mm×130mm，材质硅胶、塑料；（4）美术罩衣4件，展开衣长（含袖子）1150mm，肩宽310mm，材质防水PEVA。</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手工游戏材料：（1）泥工工具：花纹滚筒2个，长170mm，宽35mm，材质塑料/橡胶；平滑滚筒2个，长180mm，宽40mm，材质塑料/橡胶；齿形滚刀3个，尺寸60mm×183mm，材质塑料；平滑滚刀3个，尺寸60mm×183mm，材质塑料；球形滚轮3个，尺寸46mm×60mm×80m，材质塑料；泥工垫板4张，尺寸208mm×300mm，材质塑料；（2）泥工印模：动物印模4 个，直径33mm，高50mm，材质塑料；交通工具印模 4个，直径33mm，高50mm，材质塑料；饺子模具套装2套（每套包含1个模具、1个切圆器、1个擀面杖），尺寸120mm×95mm，材质塑料；饼干模具1套（每套4个，含方形款2个、圆形款2个），方形款23-58mm；椭圆形款直径47-117mm，材质塑料；（3）编织套装：编织板2个，房子款135mm×120mm，大树款140mm×164mm，材质木质；水果穿片3个，长30mm，材质木质；门窗穿片3个（窗户2个，门1个），窗户直径35mm，门长37.5mm，材质木质；毛毛虫支架2个，尺寸150mm×54mm，材质木质；双头圆鞋带绳4根，绳长700mm，头长65mm，材质塑料、涤纶；毛球器2个，长172mm，最宽处为50mm，厚10mm，材质木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7.美术活动辅材：（1）彩泥1套（每套12色），每盒40g，材质黏土；手指画颜料1套（每套12色），每支60m；白胚纸板30个，形状不一，材质纸质；白胚纸扇6个，长320mm，材质纸质+木质；白胚纸伞4个，长400mm，材质纸质、木质；纸盘5包（每包10个），直径8寸，材质纸质；花边形拨浪鼓6个，长165mm，宽88mm，材质木质；圆木片5片，直径100-120mm，厚10mm，材质木质；干松果10个， 松果长60mm，材质木质；鸟尾蛤1包，60-90mm，材质贝壳；活动眼睛（带背胶）1包，小款直径25mm、大款直径30mm，材质塑料；彩色纸1包，尺寸210mm×297mm，材质纸质；装饰纸卡5张，尺寸179mm×254mm，材质纸质；情境底纸128张，正8开，材质纸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423E7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F2D6B8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157D52E">
            <w:pPr>
              <w:jc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p>
        </w:tc>
      </w:tr>
      <w:tr w14:paraId="2BC16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6EC84E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179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1D52CD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户外益智运动玩具（4件套）</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5258E0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一、益智运动器械：</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1.彩摩天轮：（1）多功能框架1套，尺寸：1340mm×836mm×1760mm（允许尺寸误差±3cm），材质：Q235碳钢；（2）五彩翻网5个，尺寸375mm×680mm，网孔密度40-50mm，材质：Q235碳钢/绳网；</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2.立体绘本：（1）多功能框架1套，1340mm×836mm×1760mm，材质：Q235碳钢；（2）绘本主题粘板5套，尺寸：1175mm×750mm，材质：300D牛津布；</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3.石头剪刀布·百果园：（1）多功能框架1套，尺寸 1340mm×836mm×1760mm，材质：Q235碳钢；（2）游戏翻板9个，尺寸32mm×32mm×0.35mm，材质：ABS塑料；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4.圈叉棋：（1）多功能框架1套，尺寸：1340mm×836mm×1760mm，材质：Q235碳钢；（2）双向球篮9个，直径：30CM，材质：Q235碳钢/绳网；</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二、运动配件包：</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1.中号体能球：10个，直径10CM，材质：EVA；</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2.两头链球：彩色链球8个，绳长：240mm，材质：EVA/绳网；</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3.三头链球：彩色链球6个，绳长：240mm，材质：EVA/绳网；</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4.链球争挂绳子：带叶艺术绳2卷，材质：棉麻+尼龙；</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5.大体能球：大号体能球30个，尺寸：150-170mm，封样单色，2种颜色，每样颜色15个，材质：EVA发泡；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6.运动粘球：40个粘球双色，材质：边纶布+PP棉；</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7.小体能球：小号体能球30个，网球，尺寸：60-70mm，材质：毛呢+橡胶化合物；</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三、教师资源包：</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教师指导：户外益智运动游戏活动方案；</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四、防水保护套：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1.彩摩天轮防水套：1个，尺寸：1320mm×1320mm×900mm，防水防尘，材质：600D牛斜纹津布，含3000P防水PU涂层，黑色；</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2.立体绘本防水套：1个，尺寸：1600mm×1320mm×900mm，防水防尘，材质：600D牛斜纹津布，含3000P防水PU涂层，黑色；</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3.石头剪刀布·百果园防水套：1个，尺寸：1600mm×1320mm×900mm，防水防尘，材质：600D牛斜纹津布，含3000P防水PU涂层，黑色；</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4.圈叉棋防水套：1个，尺寸：1600mm×1320mm×900mm，防水防尘，材质：600D牛斜纹津布，含3000P防水PU涂层，黑色。</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F424C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673F76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1B8222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bdr w:val="single" w:color="000000" w:sz="4" w:space="0"/>
                <w:lang w:val="en-US" w:eastAsia="zh-CN" w:bidi="ar"/>
              </w:rPr>
              <w:drawing>
                <wp:inline distT="0" distB="0" distL="114300" distR="114300">
                  <wp:extent cx="932180" cy="826770"/>
                  <wp:effectExtent l="0" t="0" r="1270" b="11430"/>
                  <wp:docPr id="212" name="图片 151"/>
                  <wp:cNvGraphicFramePr/>
                  <a:graphic xmlns:a="http://schemas.openxmlformats.org/drawingml/2006/main">
                    <a:graphicData uri="http://schemas.openxmlformats.org/drawingml/2006/picture">
                      <pic:pic xmlns:pic="http://schemas.openxmlformats.org/drawingml/2006/picture">
                        <pic:nvPicPr>
                          <pic:cNvPr id="212" name="图片 151"/>
                          <pic:cNvPicPr/>
                        </pic:nvPicPr>
                        <pic:blipFill>
                          <a:blip r:embed="rId193"/>
                          <a:stretch>
                            <a:fillRect/>
                          </a:stretch>
                        </pic:blipFill>
                        <pic:spPr>
                          <a:xfrm>
                            <a:off x="0" y="0"/>
                            <a:ext cx="932180" cy="826770"/>
                          </a:xfrm>
                          <a:prstGeom prst="rect">
                            <a:avLst/>
                          </a:prstGeom>
                          <a:noFill/>
                          <a:ln>
                            <a:noFill/>
                          </a:ln>
                        </pic:spPr>
                      </pic:pic>
                    </a:graphicData>
                  </a:graphic>
                </wp:inline>
              </w:drawing>
            </w:r>
          </w:p>
        </w:tc>
      </w:tr>
      <w:tr w14:paraId="055E5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FF8D64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87A00B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森林动物忙碌板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7D7C3F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尺寸：80×60cm（允许尺寸误差±3cm）</w:t>
            </w:r>
          </w:p>
          <w:p w14:paraId="7BFCD29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材质：E1级中密度纤维板，环保水性漆；无毒，无味。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38CF1D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8D0E24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1AB95F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90575" cy="570865"/>
                  <wp:effectExtent l="0" t="0" r="9525" b="635"/>
                  <wp:docPr id="213" name="图片 152" descr="IMG_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图片 152" descr="IMG_330"/>
                          <pic:cNvPicPr>
                            <a:picLocks noChangeAspect="1"/>
                          </pic:cNvPicPr>
                        </pic:nvPicPr>
                        <pic:blipFill>
                          <a:blip r:embed="rId194"/>
                          <a:stretch>
                            <a:fillRect/>
                          </a:stretch>
                        </pic:blipFill>
                        <pic:spPr>
                          <a:xfrm>
                            <a:off x="0" y="0"/>
                            <a:ext cx="790575" cy="570865"/>
                          </a:xfrm>
                          <a:prstGeom prst="rect">
                            <a:avLst/>
                          </a:prstGeom>
                          <a:noFill/>
                          <a:ln>
                            <a:noFill/>
                          </a:ln>
                        </pic:spPr>
                      </pic:pic>
                    </a:graphicData>
                  </a:graphic>
                </wp:inline>
              </w:drawing>
            </w:r>
          </w:p>
        </w:tc>
      </w:tr>
      <w:tr w14:paraId="0D09E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CF3FFC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B8F40E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喷水鲸鱼</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2571B1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尺寸：120×75.5cm（允许尺寸误差±3cm）</w:t>
            </w:r>
          </w:p>
          <w:p w14:paraId="5779294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材质：E1级中密度纤维板，环保水性漆；无毒，无味。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3FA658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6D397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845069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14375" cy="438785"/>
                  <wp:effectExtent l="0" t="0" r="9525" b="18415"/>
                  <wp:docPr id="214" name="图片 153" descr="IMG_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图片 153" descr="IMG_331"/>
                          <pic:cNvPicPr>
                            <a:picLocks noChangeAspect="1"/>
                          </pic:cNvPicPr>
                        </pic:nvPicPr>
                        <pic:blipFill>
                          <a:blip r:embed="rId195"/>
                          <a:stretch>
                            <a:fillRect/>
                          </a:stretch>
                        </pic:blipFill>
                        <pic:spPr>
                          <a:xfrm>
                            <a:off x="0" y="0"/>
                            <a:ext cx="714375" cy="438785"/>
                          </a:xfrm>
                          <a:prstGeom prst="rect">
                            <a:avLst/>
                          </a:prstGeom>
                          <a:noFill/>
                          <a:ln>
                            <a:noFill/>
                          </a:ln>
                        </pic:spPr>
                      </pic:pic>
                    </a:graphicData>
                  </a:graphic>
                </wp:inline>
              </w:drawing>
            </w:r>
          </w:p>
        </w:tc>
      </w:tr>
      <w:tr w14:paraId="24177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CC8B1B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EDD145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顶球海豹</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78F087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尺寸：95×91cm（允许尺寸误差±3cm）</w:t>
            </w:r>
          </w:p>
          <w:p w14:paraId="1C7B95E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材质：E1级中密度纤维板，环保水性漆；无毒，无味。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542B1B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3A0855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0BEF70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23900" cy="495935"/>
                  <wp:effectExtent l="0" t="0" r="0" b="18415"/>
                  <wp:docPr id="215" name="图片 154" descr="IMG_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154" descr="IMG_332"/>
                          <pic:cNvPicPr>
                            <a:picLocks noChangeAspect="1"/>
                          </pic:cNvPicPr>
                        </pic:nvPicPr>
                        <pic:blipFill>
                          <a:blip r:embed="rId196"/>
                          <a:stretch>
                            <a:fillRect/>
                          </a:stretch>
                        </pic:blipFill>
                        <pic:spPr>
                          <a:xfrm>
                            <a:off x="0" y="0"/>
                            <a:ext cx="723900" cy="495935"/>
                          </a:xfrm>
                          <a:prstGeom prst="rect">
                            <a:avLst/>
                          </a:prstGeom>
                          <a:noFill/>
                          <a:ln>
                            <a:noFill/>
                          </a:ln>
                        </pic:spPr>
                      </pic:pic>
                    </a:graphicData>
                  </a:graphic>
                </wp:inline>
              </w:drawing>
            </w:r>
          </w:p>
        </w:tc>
      </w:tr>
      <w:tr w14:paraId="734D3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82192A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B902D0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黑白启萌忙碌板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C43BAA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尺寸：80×60cm（允许尺寸误差±3cm）</w:t>
            </w:r>
          </w:p>
          <w:p w14:paraId="70D37B3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材质：E1级中密度纤维板，环保水性漆；无毒，无味。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A821C4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630622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95EA6A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3925" cy="714375"/>
                  <wp:effectExtent l="0" t="0" r="9525" b="9525"/>
                  <wp:docPr id="216" name="图片 155" descr="IMG_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图片 155" descr="IMG_333"/>
                          <pic:cNvPicPr>
                            <a:picLocks noChangeAspect="1"/>
                          </pic:cNvPicPr>
                        </pic:nvPicPr>
                        <pic:blipFill>
                          <a:blip r:embed="rId197"/>
                          <a:stretch>
                            <a:fillRect/>
                          </a:stretch>
                        </pic:blipFill>
                        <pic:spPr>
                          <a:xfrm>
                            <a:off x="0" y="0"/>
                            <a:ext cx="923925" cy="714375"/>
                          </a:xfrm>
                          <a:prstGeom prst="rect">
                            <a:avLst/>
                          </a:prstGeom>
                          <a:noFill/>
                          <a:ln>
                            <a:noFill/>
                          </a:ln>
                        </pic:spPr>
                      </pic:pic>
                    </a:graphicData>
                  </a:graphic>
                </wp:inline>
              </w:drawing>
            </w:r>
          </w:p>
        </w:tc>
      </w:tr>
      <w:tr w14:paraId="4ED8D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587D0B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EFDFE0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嘟嘟小火车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8D958C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尺寸：199×41cm（允许尺寸误差±3cm）</w:t>
            </w:r>
          </w:p>
          <w:p w14:paraId="3D91851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材质：E1级中密度纤维板，环保水性漆；无毒，无味。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14CCDF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0BC3C3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23B807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14400" cy="333375"/>
                  <wp:effectExtent l="0" t="0" r="0" b="9525"/>
                  <wp:docPr id="217" name="图片 156" descr="IMG_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图片 156" descr="IMG_334"/>
                          <pic:cNvPicPr>
                            <a:picLocks noChangeAspect="1"/>
                          </pic:cNvPicPr>
                        </pic:nvPicPr>
                        <pic:blipFill>
                          <a:blip r:embed="rId198"/>
                          <a:stretch>
                            <a:fillRect/>
                          </a:stretch>
                        </pic:blipFill>
                        <pic:spPr>
                          <a:xfrm>
                            <a:off x="0" y="0"/>
                            <a:ext cx="914400" cy="333375"/>
                          </a:xfrm>
                          <a:prstGeom prst="rect">
                            <a:avLst/>
                          </a:prstGeom>
                          <a:noFill/>
                          <a:ln>
                            <a:noFill/>
                          </a:ln>
                        </pic:spPr>
                      </pic:pic>
                    </a:graphicData>
                  </a:graphic>
                </wp:inline>
              </w:drawing>
            </w:r>
          </w:p>
        </w:tc>
      </w:tr>
      <w:tr w14:paraId="21388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8CD31E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329E50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复古巴士+二十四节气主题</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6A9F16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尺寸：3.62×0.85m（允许尺寸误差±5cm）</w:t>
            </w:r>
          </w:p>
          <w:p w14:paraId="64F6648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材质：E1级中密度纤维板，环保水性漆；无毒，无味，搭配4款二十四节气主题。</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9714D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FB646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8D33D4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p>
        </w:tc>
      </w:tr>
      <w:tr w14:paraId="31522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BB8588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33EAD9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Style w:val="8"/>
                <w:b w:val="0"/>
                <w:bCs w:val="0"/>
                <w:color w:val="auto"/>
                <w:spacing w:val="0"/>
                <w:sz w:val="21"/>
                <w:szCs w:val="21"/>
                <w:highlight w:val="none"/>
                <w:lang w:val="en-US" w:eastAsia="zh-CN" w:bidi="ar"/>
              </w:rPr>
              <w:t>环保系列</w:t>
            </w:r>
            <w:r>
              <w:rPr>
                <w:rStyle w:val="9"/>
                <w:b w:val="0"/>
                <w:bCs w:val="0"/>
                <w:color w:val="auto"/>
                <w:spacing w:val="0"/>
                <w:sz w:val="21"/>
                <w:szCs w:val="21"/>
                <w:highlight w:val="none"/>
                <w:lang w:val="en-US" w:eastAsia="zh-CN" w:bidi="ar"/>
              </w:rPr>
              <w:t>-</w:t>
            </w:r>
            <w:r>
              <w:rPr>
                <w:rStyle w:val="8"/>
                <w:b w:val="0"/>
                <w:bCs w:val="0"/>
                <w:color w:val="auto"/>
                <w:spacing w:val="0"/>
                <w:sz w:val="21"/>
                <w:szCs w:val="21"/>
                <w:highlight w:val="none"/>
                <w:lang w:val="en-US" w:eastAsia="zh-CN" w:bidi="ar"/>
              </w:rPr>
              <w:t>资源回收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49835E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尺寸：39.5×39.5cm（允许尺寸误差±3cm）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1BE5CE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42EFB7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A4913B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95325" cy="448310"/>
                  <wp:effectExtent l="0" t="0" r="9525" b="8890"/>
                  <wp:docPr id="218" name="图片 157" descr="IMG_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图片 157" descr="IMG_335"/>
                          <pic:cNvPicPr>
                            <a:picLocks noChangeAspect="1"/>
                          </pic:cNvPicPr>
                        </pic:nvPicPr>
                        <pic:blipFill>
                          <a:blip r:embed="rId199"/>
                          <a:stretch>
                            <a:fillRect/>
                          </a:stretch>
                        </pic:blipFill>
                        <pic:spPr>
                          <a:xfrm>
                            <a:off x="0" y="0"/>
                            <a:ext cx="695325" cy="448310"/>
                          </a:xfrm>
                          <a:prstGeom prst="rect">
                            <a:avLst/>
                          </a:prstGeom>
                          <a:noFill/>
                          <a:ln>
                            <a:noFill/>
                          </a:ln>
                        </pic:spPr>
                      </pic:pic>
                    </a:graphicData>
                  </a:graphic>
                </wp:inline>
              </w:drawing>
            </w:r>
          </w:p>
        </w:tc>
      </w:tr>
      <w:tr w14:paraId="110F3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21A969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327B04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环保系列-时钟</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7CBDC7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尺寸：39.5×39.5cm（允许尺寸误差±3cm）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556CEC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CE95E9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FBECE0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33425" cy="532765"/>
                  <wp:effectExtent l="0" t="0" r="9525" b="635"/>
                  <wp:docPr id="219" name="图片 158" descr="IMG_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图片 158" descr="IMG_336"/>
                          <pic:cNvPicPr>
                            <a:picLocks noChangeAspect="1"/>
                          </pic:cNvPicPr>
                        </pic:nvPicPr>
                        <pic:blipFill>
                          <a:blip r:embed="rId200"/>
                          <a:stretch>
                            <a:fillRect/>
                          </a:stretch>
                        </pic:blipFill>
                        <pic:spPr>
                          <a:xfrm>
                            <a:off x="0" y="0"/>
                            <a:ext cx="733425" cy="532765"/>
                          </a:xfrm>
                          <a:prstGeom prst="rect">
                            <a:avLst/>
                          </a:prstGeom>
                          <a:noFill/>
                          <a:ln>
                            <a:noFill/>
                          </a:ln>
                        </pic:spPr>
                      </pic:pic>
                    </a:graphicData>
                  </a:graphic>
                </wp:inline>
              </w:drawing>
            </w:r>
          </w:p>
        </w:tc>
      </w:tr>
      <w:tr w14:paraId="46BE2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3A2309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19138D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环保系列-保护海洋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EA1F7F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尺寸：39.5×39.5cm（允许尺寸误差±3cm）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FE0121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98F26D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97D320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28675" cy="570865"/>
                  <wp:effectExtent l="0" t="0" r="9525" b="635"/>
                  <wp:docPr id="220" name="图片 159" descr="IMG_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图片 159" descr="IMG_337"/>
                          <pic:cNvPicPr>
                            <a:picLocks noChangeAspect="1"/>
                          </pic:cNvPicPr>
                        </pic:nvPicPr>
                        <pic:blipFill>
                          <a:blip r:embed="rId201"/>
                          <a:stretch>
                            <a:fillRect/>
                          </a:stretch>
                        </pic:blipFill>
                        <pic:spPr>
                          <a:xfrm>
                            <a:off x="0" y="0"/>
                            <a:ext cx="828675" cy="570865"/>
                          </a:xfrm>
                          <a:prstGeom prst="rect">
                            <a:avLst/>
                          </a:prstGeom>
                          <a:noFill/>
                          <a:ln>
                            <a:noFill/>
                          </a:ln>
                        </pic:spPr>
                      </pic:pic>
                    </a:graphicData>
                  </a:graphic>
                </wp:inline>
              </w:drawing>
            </w:r>
          </w:p>
        </w:tc>
      </w:tr>
      <w:tr w14:paraId="48828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4C8AF9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189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A8D538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环保系列-农场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C0727D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尺寸：39.5×39.5cm（允许尺寸误差±3cm）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E64B6F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F51FAD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FCC14D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71525" cy="438785"/>
                  <wp:effectExtent l="0" t="0" r="9525" b="18415"/>
                  <wp:docPr id="221" name="图片 160" descr="IMG_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图片 160" descr="IMG_338"/>
                          <pic:cNvPicPr>
                            <a:picLocks noChangeAspect="1"/>
                          </pic:cNvPicPr>
                        </pic:nvPicPr>
                        <pic:blipFill>
                          <a:blip r:embed="rId202"/>
                          <a:stretch>
                            <a:fillRect/>
                          </a:stretch>
                        </pic:blipFill>
                        <pic:spPr>
                          <a:xfrm>
                            <a:off x="0" y="0"/>
                            <a:ext cx="771525" cy="438785"/>
                          </a:xfrm>
                          <a:prstGeom prst="rect">
                            <a:avLst/>
                          </a:prstGeom>
                          <a:noFill/>
                          <a:ln>
                            <a:noFill/>
                          </a:ln>
                        </pic:spPr>
                      </pic:pic>
                    </a:graphicData>
                  </a:graphic>
                </wp:inline>
              </w:drawing>
            </w:r>
          </w:p>
        </w:tc>
      </w:tr>
      <w:tr w14:paraId="48056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A414D5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8D83F8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环保系列-运输</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E8B4E4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尺寸：39.5×39.5cm（允许尺寸误差±3cm）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97FBE8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2F254B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B6556A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0100" cy="542290"/>
                  <wp:effectExtent l="0" t="0" r="0" b="10160"/>
                  <wp:docPr id="222" name="图片 161" descr="IMG_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161" descr="IMG_339"/>
                          <pic:cNvPicPr>
                            <a:picLocks noChangeAspect="1"/>
                          </pic:cNvPicPr>
                        </pic:nvPicPr>
                        <pic:blipFill>
                          <a:blip r:embed="rId203"/>
                          <a:stretch>
                            <a:fillRect/>
                          </a:stretch>
                        </pic:blipFill>
                        <pic:spPr>
                          <a:xfrm>
                            <a:off x="0" y="0"/>
                            <a:ext cx="800100" cy="542290"/>
                          </a:xfrm>
                          <a:prstGeom prst="rect">
                            <a:avLst/>
                          </a:prstGeom>
                          <a:noFill/>
                          <a:ln>
                            <a:noFill/>
                          </a:ln>
                        </pic:spPr>
                      </pic:pic>
                    </a:graphicData>
                  </a:graphic>
                </wp:inline>
              </w:drawing>
            </w:r>
          </w:p>
        </w:tc>
      </w:tr>
      <w:tr w14:paraId="0EB16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9007EF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D1CFB1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Style w:val="8"/>
                <w:b w:val="0"/>
                <w:bCs w:val="0"/>
                <w:color w:val="auto"/>
                <w:spacing w:val="0"/>
                <w:sz w:val="21"/>
                <w:szCs w:val="21"/>
                <w:highlight w:val="none"/>
                <w:lang w:val="en-US" w:eastAsia="zh-CN" w:bidi="ar"/>
              </w:rPr>
              <w:t>环保系列</w:t>
            </w:r>
            <w:r>
              <w:rPr>
                <w:rStyle w:val="9"/>
                <w:b w:val="0"/>
                <w:bCs w:val="0"/>
                <w:color w:val="auto"/>
                <w:spacing w:val="0"/>
                <w:sz w:val="21"/>
                <w:szCs w:val="21"/>
                <w:highlight w:val="none"/>
                <w:lang w:val="en-US" w:eastAsia="zh-CN" w:bidi="ar"/>
              </w:rPr>
              <w:t>-</w:t>
            </w:r>
            <w:r>
              <w:rPr>
                <w:rStyle w:val="8"/>
                <w:b w:val="0"/>
                <w:bCs w:val="0"/>
                <w:color w:val="auto"/>
                <w:spacing w:val="0"/>
                <w:sz w:val="21"/>
                <w:szCs w:val="21"/>
                <w:highlight w:val="none"/>
                <w:lang w:val="en-US" w:eastAsia="zh-CN" w:bidi="ar"/>
              </w:rPr>
              <w:t>工厂</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897032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尺寸：39.5×39.5cm（允许尺寸误差±3cm）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812A0E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9ACE18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F3EA3D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62000" cy="504190"/>
                  <wp:effectExtent l="0" t="0" r="0" b="10160"/>
                  <wp:docPr id="227" name="图片 162" descr="IMG_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162" descr="IMG_340"/>
                          <pic:cNvPicPr>
                            <a:picLocks noChangeAspect="1"/>
                          </pic:cNvPicPr>
                        </pic:nvPicPr>
                        <pic:blipFill>
                          <a:blip r:embed="rId204"/>
                          <a:stretch>
                            <a:fillRect/>
                          </a:stretch>
                        </pic:blipFill>
                        <pic:spPr>
                          <a:xfrm>
                            <a:off x="0" y="0"/>
                            <a:ext cx="762000" cy="504190"/>
                          </a:xfrm>
                          <a:prstGeom prst="rect">
                            <a:avLst/>
                          </a:prstGeom>
                          <a:noFill/>
                          <a:ln>
                            <a:noFill/>
                          </a:ln>
                        </pic:spPr>
                      </pic:pic>
                    </a:graphicData>
                  </a:graphic>
                </wp:inline>
              </w:drawing>
            </w:r>
          </w:p>
        </w:tc>
      </w:tr>
      <w:tr w14:paraId="6E1C2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DA2D13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C54CD7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环保系列-保护动物</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D85896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尺寸：39.5×39.5cm（允许尺寸误差±3cm）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254703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1BAC47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313CD3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9625" cy="532765"/>
                  <wp:effectExtent l="0" t="0" r="9525" b="635"/>
                  <wp:docPr id="228" name="图片 163" descr="IMG_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图片 163" descr="IMG_341"/>
                          <pic:cNvPicPr>
                            <a:picLocks noChangeAspect="1"/>
                          </pic:cNvPicPr>
                        </pic:nvPicPr>
                        <pic:blipFill>
                          <a:blip r:embed="rId205"/>
                          <a:stretch>
                            <a:fillRect/>
                          </a:stretch>
                        </pic:blipFill>
                        <pic:spPr>
                          <a:xfrm>
                            <a:off x="0" y="0"/>
                            <a:ext cx="809625" cy="532765"/>
                          </a:xfrm>
                          <a:prstGeom prst="rect">
                            <a:avLst/>
                          </a:prstGeom>
                          <a:noFill/>
                          <a:ln>
                            <a:noFill/>
                          </a:ln>
                        </pic:spPr>
                      </pic:pic>
                    </a:graphicData>
                  </a:graphic>
                </wp:inline>
              </w:drawing>
            </w:r>
          </w:p>
        </w:tc>
      </w:tr>
      <w:tr w14:paraId="73B64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9EEE18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842A0D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环保系列-垃圾分类</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19CD83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尺寸：39.5×39.5cm（允许尺寸误差±3cm）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C75BA7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64E572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DDE7AF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90575" cy="551815"/>
                  <wp:effectExtent l="0" t="0" r="9525" b="635"/>
                  <wp:docPr id="229" name="图片 164" descr="IMG_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164" descr="IMG_342"/>
                          <pic:cNvPicPr>
                            <a:picLocks noChangeAspect="1"/>
                          </pic:cNvPicPr>
                        </pic:nvPicPr>
                        <pic:blipFill>
                          <a:blip r:embed="rId206"/>
                          <a:stretch>
                            <a:fillRect/>
                          </a:stretch>
                        </pic:blipFill>
                        <pic:spPr>
                          <a:xfrm>
                            <a:off x="0" y="0"/>
                            <a:ext cx="790575" cy="551815"/>
                          </a:xfrm>
                          <a:prstGeom prst="rect">
                            <a:avLst/>
                          </a:prstGeom>
                          <a:noFill/>
                          <a:ln>
                            <a:noFill/>
                          </a:ln>
                        </pic:spPr>
                      </pic:pic>
                    </a:graphicData>
                  </a:graphic>
                </wp:inline>
              </w:drawing>
            </w:r>
          </w:p>
        </w:tc>
      </w:tr>
      <w:tr w14:paraId="28DFA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0B4FCD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78366B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环保系列-植树森林</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FED39B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尺寸：39.5×39.5cm（允许尺寸误差±3cm）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373199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FD6B08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E144C3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00100" cy="551815"/>
                  <wp:effectExtent l="0" t="0" r="0" b="635"/>
                  <wp:docPr id="230" name="图片 165" descr="IMG_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图片 165" descr="IMG_343"/>
                          <pic:cNvPicPr>
                            <a:picLocks noChangeAspect="1"/>
                          </pic:cNvPicPr>
                        </pic:nvPicPr>
                        <pic:blipFill>
                          <a:blip r:embed="rId207"/>
                          <a:stretch>
                            <a:fillRect/>
                          </a:stretch>
                        </pic:blipFill>
                        <pic:spPr>
                          <a:xfrm>
                            <a:off x="0" y="0"/>
                            <a:ext cx="800100" cy="551815"/>
                          </a:xfrm>
                          <a:prstGeom prst="rect">
                            <a:avLst/>
                          </a:prstGeom>
                          <a:noFill/>
                          <a:ln>
                            <a:noFill/>
                          </a:ln>
                        </pic:spPr>
                      </pic:pic>
                    </a:graphicData>
                  </a:graphic>
                </wp:inline>
              </w:drawing>
            </w:r>
          </w:p>
        </w:tc>
      </w:tr>
      <w:tr w14:paraId="13340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B35B1E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728792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环保系列-地球</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ACDFFC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尺寸：95cm（允许尺寸误差±3cm） </w:t>
            </w:r>
          </w:p>
          <w:p w14:paraId="7350CCE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材质：桦木，环保水性漆；无毒，无味。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AC7B6B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A03A84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427FA8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90575" cy="542290"/>
                  <wp:effectExtent l="0" t="0" r="9525" b="10160"/>
                  <wp:docPr id="231" name="图片 166" descr="IMG_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166" descr="IMG_344"/>
                          <pic:cNvPicPr>
                            <a:picLocks noChangeAspect="1"/>
                          </pic:cNvPicPr>
                        </pic:nvPicPr>
                        <pic:blipFill>
                          <a:blip r:embed="rId208"/>
                          <a:stretch>
                            <a:fillRect/>
                          </a:stretch>
                        </pic:blipFill>
                        <pic:spPr>
                          <a:xfrm>
                            <a:off x="0" y="0"/>
                            <a:ext cx="790575" cy="542290"/>
                          </a:xfrm>
                          <a:prstGeom prst="rect">
                            <a:avLst/>
                          </a:prstGeom>
                          <a:noFill/>
                          <a:ln>
                            <a:noFill/>
                          </a:ln>
                        </pic:spPr>
                      </pic:pic>
                    </a:graphicData>
                  </a:graphic>
                </wp:inline>
              </w:drawing>
            </w:r>
          </w:p>
        </w:tc>
      </w:tr>
      <w:tr w14:paraId="4C664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841F3D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5F4888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学习板收纳柜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C04972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尺寸：37×37×76cm（允许尺寸误差±3cm） </w:t>
            </w:r>
          </w:p>
          <w:p w14:paraId="331CCD3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E1034E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9D16DE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A5AE80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57225" cy="609600"/>
                  <wp:effectExtent l="0" t="0" r="9525" b="0"/>
                  <wp:docPr id="232" name="图片 167" descr="IMG_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167" descr="IMG_345"/>
                          <pic:cNvPicPr>
                            <a:picLocks noChangeAspect="1"/>
                          </pic:cNvPicPr>
                        </pic:nvPicPr>
                        <pic:blipFill>
                          <a:blip r:embed="rId209"/>
                          <a:stretch>
                            <a:fillRect/>
                          </a:stretch>
                        </pic:blipFill>
                        <pic:spPr>
                          <a:xfrm>
                            <a:off x="0" y="0"/>
                            <a:ext cx="657225" cy="609600"/>
                          </a:xfrm>
                          <a:prstGeom prst="rect">
                            <a:avLst/>
                          </a:prstGeom>
                          <a:noFill/>
                          <a:ln>
                            <a:noFill/>
                          </a:ln>
                        </pic:spPr>
                      </pic:pic>
                    </a:graphicData>
                  </a:graphic>
                </wp:inline>
              </w:drawing>
            </w:r>
          </w:p>
        </w:tc>
      </w:tr>
      <w:tr w14:paraId="74839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664BED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8F8226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水果配对学习板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9D3A73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453676C8">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0B3FBE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DEBA05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DE5B6E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85800" cy="685800"/>
                  <wp:effectExtent l="0" t="0" r="0" b="0"/>
                  <wp:docPr id="233" name="图片 168" descr="IMG_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168" descr="IMG_346"/>
                          <pic:cNvPicPr>
                            <a:picLocks noChangeAspect="1"/>
                          </pic:cNvPicPr>
                        </pic:nvPicPr>
                        <pic:blipFill>
                          <a:blip r:embed="rId210"/>
                          <a:stretch>
                            <a:fillRect/>
                          </a:stretch>
                        </pic:blipFill>
                        <pic:spPr>
                          <a:xfrm>
                            <a:off x="0" y="0"/>
                            <a:ext cx="685800" cy="685800"/>
                          </a:xfrm>
                          <a:prstGeom prst="rect">
                            <a:avLst/>
                          </a:prstGeom>
                          <a:noFill/>
                          <a:ln>
                            <a:noFill/>
                          </a:ln>
                        </pic:spPr>
                      </pic:pic>
                    </a:graphicData>
                  </a:graphic>
                </wp:inline>
              </w:drawing>
            </w:r>
          </w:p>
        </w:tc>
      </w:tr>
      <w:tr w14:paraId="39D4B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77B4F6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CF8C69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动物配对学习板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60A68C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3DEDBC1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CBD1E4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74CB28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3EEE1A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19125" cy="628650"/>
                  <wp:effectExtent l="0" t="0" r="9525" b="0"/>
                  <wp:docPr id="234" name="图片 169" descr="IMG_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169" descr="IMG_347"/>
                          <pic:cNvPicPr>
                            <a:picLocks noChangeAspect="1"/>
                          </pic:cNvPicPr>
                        </pic:nvPicPr>
                        <pic:blipFill>
                          <a:blip r:embed="rId211"/>
                          <a:stretch>
                            <a:fillRect/>
                          </a:stretch>
                        </pic:blipFill>
                        <pic:spPr>
                          <a:xfrm>
                            <a:off x="0" y="0"/>
                            <a:ext cx="619125" cy="628650"/>
                          </a:xfrm>
                          <a:prstGeom prst="rect">
                            <a:avLst/>
                          </a:prstGeom>
                          <a:noFill/>
                          <a:ln>
                            <a:noFill/>
                          </a:ln>
                        </pic:spPr>
                      </pic:pic>
                    </a:graphicData>
                  </a:graphic>
                </wp:inline>
              </w:drawing>
            </w:r>
          </w:p>
        </w:tc>
      </w:tr>
      <w:tr w14:paraId="63A1A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BF0B42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B20F02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感官配对学习板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A3CDD6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0588820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材质：实木、亚克力，环保水性漆；无毒，无味。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EA5085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5C29B0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43B39C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66750" cy="666750"/>
                  <wp:effectExtent l="0" t="0" r="0" b="0"/>
                  <wp:docPr id="235" name="图片 170" descr="IMG_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170" descr="IMG_348"/>
                          <pic:cNvPicPr>
                            <a:picLocks noChangeAspect="1"/>
                          </pic:cNvPicPr>
                        </pic:nvPicPr>
                        <pic:blipFill>
                          <a:blip r:embed="rId212"/>
                          <a:stretch>
                            <a:fillRect/>
                          </a:stretch>
                        </pic:blipFill>
                        <pic:spPr>
                          <a:xfrm>
                            <a:off x="0" y="0"/>
                            <a:ext cx="666750" cy="666750"/>
                          </a:xfrm>
                          <a:prstGeom prst="rect">
                            <a:avLst/>
                          </a:prstGeom>
                          <a:noFill/>
                          <a:ln>
                            <a:noFill/>
                          </a:ln>
                        </pic:spPr>
                      </pic:pic>
                    </a:graphicData>
                  </a:graphic>
                </wp:inline>
              </w:drawing>
            </w:r>
          </w:p>
        </w:tc>
      </w:tr>
      <w:tr w14:paraId="32E5D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A815B9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7DA36F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几何颜色配对学习板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83A53E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07152F8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5EA0FF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EB291A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070AD1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57225" cy="657225"/>
                  <wp:effectExtent l="0" t="0" r="9525" b="9525"/>
                  <wp:docPr id="236" name="图片 171" descr="IMG_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171" descr="IMG_349"/>
                          <pic:cNvPicPr>
                            <a:picLocks noChangeAspect="1"/>
                          </pic:cNvPicPr>
                        </pic:nvPicPr>
                        <pic:blipFill>
                          <a:blip r:embed="rId213"/>
                          <a:stretch>
                            <a:fillRect/>
                          </a:stretch>
                        </pic:blipFill>
                        <pic:spPr>
                          <a:xfrm>
                            <a:off x="0" y="0"/>
                            <a:ext cx="657225" cy="657225"/>
                          </a:xfrm>
                          <a:prstGeom prst="rect">
                            <a:avLst/>
                          </a:prstGeom>
                          <a:noFill/>
                          <a:ln>
                            <a:noFill/>
                          </a:ln>
                        </pic:spPr>
                      </pic:pic>
                    </a:graphicData>
                  </a:graphic>
                </wp:inline>
              </w:drawing>
            </w:r>
          </w:p>
        </w:tc>
      </w:tr>
      <w:tr w14:paraId="0BB64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F64BF5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A27D52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形状、颜色分类及配对学习板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956C54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6839AEF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AF226B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8F6067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4414F5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28650" cy="628650"/>
                  <wp:effectExtent l="0" t="0" r="0" b="0"/>
                  <wp:docPr id="237" name="图片 172" descr="IMG_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图片 172" descr="IMG_350"/>
                          <pic:cNvPicPr>
                            <a:picLocks noChangeAspect="1"/>
                          </pic:cNvPicPr>
                        </pic:nvPicPr>
                        <pic:blipFill>
                          <a:blip r:embed="rId214"/>
                          <a:stretch>
                            <a:fillRect/>
                          </a:stretch>
                        </pic:blipFill>
                        <pic:spPr>
                          <a:xfrm>
                            <a:off x="0" y="0"/>
                            <a:ext cx="628650" cy="628650"/>
                          </a:xfrm>
                          <a:prstGeom prst="rect">
                            <a:avLst/>
                          </a:prstGeom>
                          <a:noFill/>
                          <a:ln>
                            <a:noFill/>
                          </a:ln>
                        </pic:spPr>
                      </pic:pic>
                    </a:graphicData>
                  </a:graphic>
                </wp:inline>
              </w:drawing>
            </w:r>
          </w:p>
        </w:tc>
      </w:tr>
      <w:tr w14:paraId="4F9B8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17CB1A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12A97E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一笔一划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67F459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2303942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FF56E1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8DE8EB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05F213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47700" cy="723900"/>
                  <wp:effectExtent l="0" t="0" r="0" b="0"/>
                  <wp:docPr id="238" name="图片 173" descr="IMG_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173" descr="IMG_351"/>
                          <pic:cNvPicPr>
                            <a:picLocks noChangeAspect="1"/>
                          </pic:cNvPicPr>
                        </pic:nvPicPr>
                        <pic:blipFill>
                          <a:blip r:embed="rId215"/>
                          <a:stretch>
                            <a:fillRect/>
                          </a:stretch>
                        </pic:blipFill>
                        <pic:spPr>
                          <a:xfrm>
                            <a:off x="0" y="0"/>
                            <a:ext cx="647700" cy="723900"/>
                          </a:xfrm>
                          <a:prstGeom prst="rect">
                            <a:avLst/>
                          </a:prstGeom>
                          <a:noFill/>
                          <a:ln>
                            <a:noFill/>
                          </a:ln>
                        </pic:spPr>
                      </pic:pic>
                    </a:graphicData>
                  </a:graphic>
                </wp:inline>
              </w:drawing>
            </w:r>
          </w:p>
        </w:tc>
      </w:tr>
      <w:tr w14:paraId="7604F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0D55B6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3970E1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画糖果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D7E4AB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3D9AA0B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材质：实木、亚克力，环保水性漆；无毒，无味。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5E4E94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9FD911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3D2409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57225" cy="704850"/>
                  <wp:effectExtent l="0" t="0" r="9525" b="0"/>
                  <wp:docPr id="239" name="图片 174" descr="IMG_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图片 174" descr="IMG_352"/>
                          <pic:cNvPicPr>
                            <a:picLocks noChangeAspect="1"/>
                          </pic:cNvPicPr>
                        </pic:nvPicPr>
                        <pic:blipFill>
                          <a:blip r:embed="rId216"/>
                          <a:stretch>
                            <a:fillRect/>
                          </a:stretch>
                        </pic:blipFill>
                        <pic:spPr>
                          <a:xfrm>
                            <a:off x="0" y="0"/>
                            <a:ext cx="657225" cy="704850"/>
                          </a:xfrm>
                          <a:prstGeom prst="rect">
                            <a:avLst/>
                          </a:prstGeom>
                          <a:noFill/>
                          <a:ln>
                            <a:noFill/>
                          </a:ln>
                        </pic:spPr>
                      </pic:pic>
                    </a:graphicData>
                  </a:graphic>
                </wp:inline>
              </w:drawing>
            </w:r>
          </w:p>
        </w:tc>
      </w:tr>
      <w:tr w14:paraId="1A4A87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B342CA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456581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布袋小常识</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A7C317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4CD2DCD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材质：实木，布绒，环保水性漆；无毒，无味。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93C5FA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02E383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8E858A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47700" cy="542290"/>
                  <wp:effectExtent l="0" t="0" r="0" b="10160"/>
                  <wp:docPr id="240" name="图片 175" descr="IMG_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图片 175" descr="IMG_353"/>
                          <pic:cNvPicPr>
                            <a:picLocks noChangeAspect="1"/>
                          </pic:cNvPicPr>
                        </pic:nvPicPr>
                        <pic:blipFill>
                          <a:blip r:embed="rId217"/>
                          <a:stretch>
                            <a:fillRect/>
                          </a:stretch>
                        </pic:blipFill>
                        <pic:spPr>
                          <a:xfrm>
                            <a:off x="0" y="0"/>
                            <a:ext cx="647700" cy="542290"/>
                          </a:xfrm>
                          <a:prstGeom prst="rect">
                            <a:avLst/>
                          </a:prstGeom>
                          <a:noFill/>
                          <a:ln>
                            <a:noFill/>
                          </a:ln>
                        </pic:spPr>
                      </pic:pic>
                    </a:graphicData>
                  </a:graphic>
                </wp:inline>
              </w:drawing>
            </w:r>
          </w:p>
        </w:tc>
      </w:tr>
      <w:tr w14:paraId="36DF8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2911E8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63B81A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学习板收纳柜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62B1DB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尺寸：37×37×76cm（允许尺寸误差±3cm） </w:t>
            </w:r>
          </w:p>
          <w:p w14:paraId="4B264B1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308E03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31D0F3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68A955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57225" cy="609600"/>
                  <wp:effectExtent l="0" t="0" r="9525" b="0"/>
                  <wp:docPr id="241" name="图片 176" descr="IMG_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图片 176" descr="IMG_354"/>
                          <pic:cNvPicPr>
                            <a:picLocks noChangeAspect="1"/>
                          </pic:cNvPicPr>
                        </pic:nvPicPr>
                        <pic:blipFill>
                          <a:blip r:embed="rId209"/>
                          <a:stretch>
                            <a:fillRect/>
                          </a:stretch>
                        </pic:blipFill>
                        <pic:spPr>
                          <a:xfrm>
                            <a:off x="0" y="0"/>
                            <a:ext cx="657225" cy="609600"/>
                          </a:xfrm>
                          <a:prstGeom prst="rect">
                            <a:avLst/>
                          </a:prstGeom>
                          <a:noFill/>
                          <a:ln>
                            <a:noFill/>
                          </a:ln>
                        </pic:spPr>
                      </pic:pic>
                    </a:graphicData>
                  </a:graphic>
                </wp:inline>
              </w:drawing>
            </w:r>
          </w:p>
        </w:tc>
      </w:tr>
      <w:tr w14:paraId="600C1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D5617B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93D7E6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感观数字学习板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48423D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0B33F2B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535635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80AD8C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1F5A1D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28650" cy="628650"/>
                  <wp:effectExtent l="0" t="0" r="0" b="0"/>
                  <wp:docPr id="242" name="图片 177" descr="IMG_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177" descr="IMG_355"/>
                          <pic:cNvPicPr>
                            <a:picLocks noChangeAspect="1"/>
                          </pic:cNvPicPr>
                        </pic:nvPicPr>
                        <pic:blipFill>
                          <a:blip r:embed="rId218"/>
                          <a:stretch>
                            <a:fillRect/>
                          </a:stretch>
                        </pic:blipFill>
                        <pic:spPr>
                          <a:xfrm>
                            <a:off x="0" y="0"/>
                            <a:ext cx="628650" cy="628650"/>
                          </a:xfrm>
                          <a:prstGeom prst="rect">
                            <a:avLst/>
                          </a:prstGeom>
                          <a:noFill/>
                          <a:ln>
                            <a:noFill/>
                          </a:ln>
                        </pic:spPr>
                      </pic:pic>
                    </a:graphicData>
                  </a:graphic>
                </wp:inline>
              </w:drawing>
            </w:r>
          </w:p>
        </w:tc>
      </w:tr>
      <w:tr w14:paraId="41C0D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C3F189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176A6E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几何堆塔学习板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66F1F5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349CE68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C8A739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273A69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5976EF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09600" cy="619125"/>
                  <wp:effectExtent l="0" t="0" r="0" b="9525"/>
                  <wp:docPr id="243" name="图片 178" descr="IMG_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178" descr="IMG_356"/>
                          <pic:cNvPicPr>
                            <a:picLocks noChangeAspect="1"/>
                          </pic:cNvPicPr>
                        </pic:nvPicPr>
                        <pic:blipFill>
                          <a:blip r:embed="rId219"/>
                          <a:stretch>
                            <a:fillRect/>
                          </a:stretch>
                        </pic:blipFill>
                        <pic:spPr>
                          <a:xfrm>
                            <a:off x="0" y="0"/>
                            <a:ext cx="609600" cy="619125"/>
                          </a:xfrm>
                          <a:prstGeom prst="rect">
                            <a:avLst/>
                          </a:prstGeom>
                          <a:noFill/>
                          <a:ln>
                            <a:noFill/>
                          </a:ln>
                        </pic:spPr>
                      </pic:pic>
                    </a:graphicData>
                  </a:graphic>
                </wp:inline>
              </w:drawing>
            </w:r>
          </w:p>
        </w:tc>
      </w:tr>
      <w:tr w14:paraId="562FC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A99CF7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2DFFDE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手指手掌学习板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A3FF43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02157D8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6F4BED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A513B0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01A3A4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19125" cy="619125"/>
                  <wp:effectExtent l="0" t="0" r="9525" b="9525"/>
                  <wp:docPr id="279" name="图片 179" descr="IMG_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 name="图片 179" descr="IMG_357"/>
                          <pic:cNvPicPr>
                            <a:picLocks noChangeAspect="1"/>
                          </pic:cNvPicPr>
                        </pic:nvPicPr>
                        <pic:blipFill>
                          <a:blip r:embed="rId220"/>
                          <a:stretch>
                            <a:fillRect/>
                          </a:stretch>
                        </pic:blipFill>
                        <pic:spPr>
                          <a:xfrm>
                            <a:off x="0" y="0"/>
                            <a:ext cx="619125" cy="619125"/>
                          </a:xfrm>
                          <a:prstGeom prst="rect">
                            <a:avLst/>
                          </a:prstGeom>
                          <a:noFill/>
                          <a:ln>
                            <a:noFill/>
                          </a:ln>
                        </pic:spPr>
                      </pic:pic>
                    </a:graphicData>
                  </a:graphic>
                </wp:inline>
              </w:drawing>
            </w:r>
          </w:p>
        </w:tc>
      </w:tr>
      <w:tr w14:paraId="23C10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09B690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290059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方形形状拆分组合学习板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164250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0EE7E95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EDF352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7010E1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66E199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85800" cy="685800"/>
                  <wp:effectExtent l="0" t="0" r="0" b="0"/>
                  <wp:docPr id="280" name="图片 180" descr="IMG_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图片 180" descr="IMG_358"/>
                          <pic:cNvPicPr>
                            <a:picLocks noChangeAspect="1"/>
                          </pic:cNvPicPr>
                        </pic:nvPicPr>
                        <pic:blipFill>
                          <a:blip r:embed="rId221"/>
                          <a:stretch>
                            <a:fillRect/>
                          </a:stretch>
                        </pic:blipFill>
                        <pic:spPr>
                          <a:xfrm>
                            <a:off x="0" y="0"/>
                            <a:ext cx="685800" cy="685800"/>
                          </a:xfrm>
                          <a:prstGeom prst="rect">
                            <a:avLst/>
                          </a:prstGeom>
                          <a:noFill/>
                          <a:ln>
                            <a:noFill/>
                          </a:ln>
                        </pic:spPr>
                      </pic:pic>
                    </a:graphicData>
                  </a:graphic>
                </wp:inline>
              </w:drawing>
            </w:r>
          </w:p>
        </w:tc>
      </w:tr>
      <w:tr w14:paraId="6FF4B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003527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7555EE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形状配对学习板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B5306A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62B4F5C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F9C41A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D91CAC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9B0A86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09600" cy="619125"/>
                  <wp:effectExtent l="0" t="0" r="0" b="9525"/>
                  <wp:docPr id="281" name="图片 181" descr="IMG_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181" descr="IMG_359"/>
                          <pic:cNvPicPr>
                            <a:picLocks noChangeAspect="1"/>
                          </pic:cNvPicPr>
                        </pic:nvPicPr>
                        <pic:blipFill>
                          <a:blip r:embed="rId222"/>
                          <a:stretch>
                            <a:fillRect/>
                          </a:stretch>
                        </pic:blipFill>
                        <pic:spPr>
                          <a:xfrm>
                            <a:off x="0" y="0"/>
                            <a:ext cx="609600" cy="619125"/>
                          </a:xfrm>
                          <a:prstGeom prst="rect">
                            <a:avLst/>
                          </a:prstGeom>
                          <a:noFill/>
                          <a:ln>
                            <a:noFill/>
                          </a:ln>
                        </pic:spPr>
                      </pic:pic>
                    </a:graphicData>
                  </a:graphic>
                </wp:inline>
              </w:drawing>
            </w:r>
          </w:p>
        </w:tc>
      </w:tr>
      <w:tr w14:paraId="6E402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5778D8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AC9409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材质配对学习板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903F03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1CBF582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2B4B7C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70D66C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11336E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85800" cy="685800"/>
                  <wp:effectExtent l="0" t="0" r="0" b="0"/>
                  <wp:docPr id="282" name="图片 182" descr="IMG_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图片 182" descr="IMG_360"/>
                          <pic:cNvPicPr>
                            <a:picLocks noChangeAspect="1"/>
                          </pic:cNvPicPr>
                        </pic:nvPicPr>
                        <pic:blipFill>
                          <a:blip r:embed="rId223"/>
                          <a:stretch>
                            <a:fillRect/>
                          </a:stretch>
                        </pic:blipFill>
                        <pic:spPr>
                          <a:xfrm>
                            <a:off x="0" y="0"/>
                            <a:ext cx="685800" cy="685800"/>
                          </a:xfrm>
                          <a:prstGeom prst="rect">
                            <a:avLst/>
                          </a:prstGeom>
                          <a:noFill/>
                          <a:ln>
                            <a:noFill/>
                          </a:ln>
                        </pic:spPr>
                      </pic:pic>
                    </a:graphicData>
                  </a:graphic>
                </wp:inline>
              </w:drawing>
            </w:r>
          </w:p>
        </w:tc>
      </w:tr>
      <w:tr w14:paraId="391C6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6BF818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EFDEAF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几何形状配对学习板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66E4CA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495DE14E">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F04D47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D4990D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287A5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85800" cy="685800"/>
                  <wp:effectExtent l="0" t="0" r="0" b="0"/>
                  <wp:docPr id="283" name="图片 183" descr="IMG_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图片 183" descr="IMG_361"/>
                          <pic:cNvPicPr>
                            <a:picLocks noChangeAspect="1"/>
                          </pic:cNvPicPr>
                        </pic:nvPicPr>
                        <pic:blipFill>
                          <a:blip r:embed="rId224"/>
                          <a:stretch>
                            <a:fillRect/>
                          </a:stretch>
                        </pic:blipFill>
                        <pic:spPr>
                          <a:xfrm>
                            <a:off x="0" y="0"/>
                            <a:ext cx="685800" cy="685800"/>
                          </a:xfrm>
                          <a:prstGeom prst="rect">
                            <a:avLst/>
                          </a:prstGeom>
                          <a:noFill/>
                          <a:ln>
                            <a:noFill/>
                          </a:ln>
                        </pic:spPr>
                      </pic:pic>
                    </a:graphicData>
                  </a:graphic>
                </wp:inline>
              </w:drawing>
            </w:r>
          </w:p>
        </w:tc>
      </w:tr>
      <w:tr w14:paraId="5972C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51B378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C54AFE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数字颜色叠叠高</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11B6C2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3644F87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C2F5A9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BEFDAB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82405D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57225" cy="657225"/>
                  <wp:effectExtent l="0" t="0" r="9525" b="9525"/>
                  <wp:docPr id="284" name="图片 184" descr="IMG_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图片 184" descr="IMG_362"/>
                          <pic:cNvPicPr>
                            <a:picLocks noChangeAspect="1"/>
                          </pic:cNvPicPr>
                        </pic:nvPicPr>
                        <pic:blipFill>
                          <a:blip r:embed="rId225"/>
                          <a:stretch>
                            <a:fillRect/>
                          </a:stretch>
                        </pic:blipFill>
                        <pic:spPr>
                          <a:xfrm>
                            <a:off x="0" y="0"/>
                            <a:ext cx="657225" cy="657225"/>
                          </a:xfrm>
                          <a:prstGeom prst="rect">
                            <a:avLst/>
                          </a:prstGeom>
                          <a:noFill/>
                          <a:ln>
                            <a:noFill/>
                          </a:ln>
                        </pic:spPr>
                      </pic:pic>
                    </a:graphicData>
                  </a:graphic>
                </wp:inline>
              </w:drawing>
            </w:r>
          </w:p>
        </w:tc>
      </w:tr>
      <w:tr w14:paraId="2A9F7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1EB223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6A7ED6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七巧板</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DBA9BBF">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尺寸：28×28cm（允许尺寸误差±2cm） </w:t>
            </w:r>
          </w:p>
          <w:p w14:paraId="1293E9D4">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材质：实木、榉木，环保水性漆；无毒，无味。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28C30C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9E10DF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9AEE15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676275" cy="676275"/>
                  <wp:effectExtent l="0" t="0" r="9525" b="9525"/>
                  <wp:docPr id="285" name="图片 185" descr="IMG_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 name="图片 185" descr="IMG_363"/>
                          <pic:cNvPicPr>
                            <a:picLocks noChangeAspect="1"/>
                          </pic:cNvPicPr>
                        </pic:nvPicPr>
                        <pic:blipFill>
                          <a:blip r:embed="rId226"/>
                          <a:stretch>
                            <a:fillRect/>
                          </a:stretch>
                        </pic:blipFill>
                        <pic:spPr>
                          <a:xfrm>
                            <a:off x="0" y="0"/>
                            <a:ext cx="676275" cy="676275"/>
                          </a:xfrm>
                          <a:prstGeom prst="rect">
                            <a:avLst/>
                          </a:prstGeom>
                          <a:noFill/>
                          <a:ln>
                            <a:noFill/>
                          </a:ln>
                        </pic:spPr>
                      </pic:pic>
                    </a:graphicData>
                  </a:graphic>
                </wp:inline>
              </w:drawing>
            </w:r>
          </w:p>
        </w:tc>
      </w:tr>
      <w:tr w14:paraId="031B9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4621E9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B7ED6A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孔板移动架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9D93342">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尺寸：112×70×116cm（允许尺寸误差±3cm）  </w:t>
            </w:r>
          </w:p>
          <w:p w14:paraId="1436E27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材质：桦木、榉木。双面可玩。</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E816AD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BB5B5C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4616AB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04850" cy="628650"/>
                  <wp:effectExtent l="0" t="0" r="0" b="0"/>
                  <wp:docPr id="286" name="图片 186" descr="IMG_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图片 186" descr="IMG_364"/>
                          <pic:cNvPicPr>
                            <a:picLocks noChangeAspect="1"/>
                          </pic:cNvPicPr>
                        </pic:nvPicPr>
                        <pic:blipFill>
                          <a:blip r:embed="rId227"/>
                          <a:stretch>
                            <a:fillRect/>
                          </a:stretch>
                        </pic:blipFill>
                        <pic:spPr>
                          <a:xfrm>
                            <a:off x="0" y="0"/>
                            <a:ext cx="704850" cy="628650"/>
                          </a:xfrm>
                          <a:prstGeom prst="rect">
                            <a:avLst/>
                          </a:prstGeom>
                          <a:noFill/>
                          <a:ln>
                            <a:noFill/>
                          </a:ln>
                        </pic:spPr>
                      </pic:pic>
                    </a:graphicData>
                  </a:graphic>
                </wp:inline>
              </w:drawing>
            </w:r>
          </w:p>
        </w:tc>
      </w:tr>
      <w:tr w14:paraId="54C34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82F45F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1404FC9">
            <w:pPr>
              <w:keepNext w:val="0"/>
              <w:keepLines w:val="0"/>
              <w:widowControl/>
              <w:suppressLineNumbers w:val="0"/>
              <w:jc w:val="center"/>
              <w:textAlignment w:val="center"/>
              <w:rPr>
                <w:rFonts w:hint="default"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缤纷组合材料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1C05B4A">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桦木、榉木；尺寸：瓢虫：29.6×28.5×1.5cm，海龟：23.9×28.7×1.5cm，猫头鹰：17×16.4×1.5cm，刺猬：28×14.2×1.5cm，蜗牛：28×26.7×1.5cm，长颈鹿：51.1×20×1.5cm；配置：内含6款动物面板，木质螺丝，一字木质螺丝刀至少2把。</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38E0BE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D0553D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A6A6F5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723900" cy="733425"/>
                  <wp:effectExtent l="0" t="0" r="0" b="9525"/>
                  <wp:docPr id="287" name="图片 187" descr="IMG_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图片 187" descr="IMG_365"/>
                          <pic:cNvPicPr>
                            <a:picLocks noChangeAspect="1"/>
                          </pic:cNvPicPr>
                        </pic:nvPicPr>
                        <pic:blipFill>
                          <a:blip r:embed="rId228"/>
                          <a:stretch>
                            <a:fillRect/>
                          </a:stretch>
                        </pic:blipFill>
                        <pic:spPr>
                          <a:xfrm>
                            <a:off x="0" y="0"/>
                            <a:ext cx="723900" cy="733425"/>
                          </a:xfrm>
                          <a:prstGeom prst="rect">
                            <a:avLst/>
                          </a:prstGeom>
                          <a:noFill/>
                          <a:ln>
                            <a:noFill/>
                          </a:ln>
                        </pic:spPr>
                      </pic:pic>
                    </a:graphicData>
                  </a:graphic>
                </wp:inline>
              </w:drawing>
            </w:r>
          </w:p>
        </w:tc>
      </w:tr>
      <w:tr w14:paraId="358D7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884FD5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1412541">
            <w:pPr>
              <w:keepNext w:val="0"/>
              <w:keepLines w:val="0"/>
              <w:widowControl/>
              <w:suppressLineNumbers w:val="0"/>
              <w:jc w:val="center"/>
              <w:textAlignment w:val="center"/>
              <w:rPr>
                <w:rFonts w:hint="default"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拼搭创想区玩具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7152B3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地面拼搭类   地面拼插积木  </w:t>
            </w:r>
          </w:p>
          <w:p w14:paraId="55514D0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4孔方块  规格：95mm×95mm×70mm  材质：EPP泡沫  数量：10块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6孔方块   规格：143mm×95mm×79mm  材质：EPP泡沫  数量：10块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8孔方块  规格：190mm×95mm×70mm  材质：EPP泡沫  数量：10块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3孔长条   规格：135mm×45mm×70mm  材质：EPP泡沫  数量：10块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4孔长条   规格：190mm×47mm×70mm  材质：EPP泡沫  数量：5块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2孔长条  规格：95mm×47mm×70mm  材质：EPP泡沫  数量：5块</w:t>
            </w:r>
          </w:p>
          <w:p w14:paraId="64EC1DB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拼搭创想区-地面拼插积木 符合GB6675.2-2014《玩具安全第2部分：机械与物理性能》、GB6675.3-2014《玩具安全第3部分：易燃性能》、GB6675.4-2014《玩具安全第4部分：特定元素的迁移》要求。（投标文件中须提供具有CMA资质的第三方检验（测）机构出具的检验（测）报告扫描件并加盖投标人公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桌面拼插类  鬃毛积木 </w:t>
            </w:r>
          </w:p>
          <w:p w14:paraId="2C00818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六面可插大号长方形积木  规格：130mm×50mm  材质：ABS环保材料（软胶）  数量：4块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六面可插中号长方形积木  规格：90mm×50mm  材质：ABS环保材料（软胶） 数量：4块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六面可插正方形积木  规格：48mm×48mm  材质：ABS环保材料（软胶）  数量：12块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六面可插镂空正方形积木 规格：48mm×48mm  材质：ABS环保材料（软胶）  数量：18块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五面可插三角形积木  规格：55mm×35mm  材质：ABS环保材料（软胶）  数量：18块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两面可插花朵圆形积木 规格：50mm×50mm  材质： ABS环保材料（软胶） 数量：12块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四面可插正方形积木   规格：48mm×48mm  材质： ABS环保材料（软胶） 数量：4块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六面可插长条形积木   规格：90mm×20mm  材质： ABS环保材料（软胶） 数量：4块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头部造型积木  规格：70mm×55mm；65mm×75mm  材质：ABS环保材料（软胶） 数量：3块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手柄积木  规格：35mm×80mm；材质：ABS环保材料（软胶）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双头积木  规格：130mm×110mm；110mm×90mm  材质：ABS环保材料（软胶） 数量：2块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造型积木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规格：直径28mm，高70mm；80×80×11mm；75×75×20mm；36×36×34mm；36×36×36mm；36×36×34mm；直径32mm，高34mm；38×33×20mm；51×32×47mm；51×34×70mm；50×25×47mm；50×22×54mm；共计24块。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彩虹拼搭积木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大号三角形镂空积木 规格：160mm×80mm×40mm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小号三角形镂空积木 规格：110mm×55mm×40mm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小三角形积木 规格：55mm×30mm×40mm  材质：榉木  数量：6块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最大号正方形镂空积木  规格：120mm×120mm×40mm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大号正方形镂空积木  规格：100mm×100mm×40mm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中号正方形镂空积木  </w:t>
            </w:r>
          </w:p>
          <w:p w14:paraId="4F6B73BB">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规格：80mm×80mm×40mm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小号正方形镂空积木 规格：60mm×60mm×40mm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小立方体积木 规格：35mm×35mm×40mm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最大号拱形积木 规格：120mm×40mm×10mm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大号拱形积木 规格：100mm×40mm×10mm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中号拱形积木 规格：80mm×40mm×10mm  材质： 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小号拱形积木 规格：60mm×40mm×10mm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半圆形积木 规格：40mm×20mm×40mm  材质： 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大号长方形镂空积木 规格： 120mm×60mm×40mm  材质： 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小号长方形镂空积木 规格：100mm×40mm×40mm  材质：榉木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双倍单元地板积木 规格： 240mm×40mm×10mm  材质：榉木  数量：2块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单元积木 规格：120mm×40mm×20mm  材质：榉木  数量：2块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三分之二单元积木 规格：80mm×40mm×20mm  材质：榉木  数量：3块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半单元积木 规格：60mm×40mm×20mm  材质：榉木  数量：4块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三分之一单元积木 规格：40mm×40mm×20mm  材质：榉木  数量：2块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底盒 规格：265mm×265mm×47mm  材质：榉木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彩窗磁力片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四齿片 规格：75mm×38mm  材质：ABS+磁铁  数量：5片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小长方形片 规格：75mm×38mm  材质：ABS+磁铁  数量：9片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L型片 规格：75mm×38mm  材质：ABS+磁铁  数量：2片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等腰尖三角形片 规格：75mm×135mm  材质：ABS+磁铁  数量：4片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屋顶 规格：75mm×100mm  材质：ABS+磁铁  数量：3片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等边小三角形片 规格：70mm×65mm  材质：ABS+磁铁  数量：12片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直角三角形片 规格：100mm×51mm  材质：ABS+磁铁  数量：4片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车顶 规格：85mm×150mm  材质：ABS+磁铁  数量：1片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拱门型镂空正方形片 规格：75mm×75mm  材质：ABS+磁铁  数量：4片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四格窗户镂空正方形片 规格：75mm×75mm  材质：ABS+磁铁  数量：4片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正方形全片 规格：75mm×75mm  材质：ABS+磁铁  数量：6片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八边形镂空正方形片 规格：75mm×75mm  材质：ABS+磁铁  数量：27片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台阶 规格：75mm×115mm  材质：ABS+磁铁  数量：2片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小车 规格：75mm×200mm×45mm  材质：ABS+磁铁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白色八边形片 规格：50mm×50mm  材质：ABS+磁铁  数量：27片</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使用手册  规格：185mm×260mm  材质：纸质  数量：1册</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装箱明细  规格：210mm×285mm  材质：纸质  数量：2张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区角标识牌  规格：210mm×413mm  材质：纸质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整理标签  规格：210mm×285mm  材质：不干胶  数量：1张</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EF453D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18020C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B9680F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1557020" cy="734060"/>
                  <wp:effectExtent l="0" t="0" r="8890" b="5080"/>
                  <wp:docPr id="288" name="图片 188" descr="IMG_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 name="图片 188" descr="IMG_366"/>
                          <pic:cNvPicPr>
                            <a:picLocks noChangeAspect="1"/>
                          </pic:cNvPicPr>
                        </pic:nvPicPr>
                        <pic:blipFill>
                          <a:blip r:embed="rId229"/>
                          <a:stretch>
                            <a:fillRect/>
                          </a:stretch>
                        </pic:blipFill>
                        <pic:spPr>
                          <a:xfrm rot="-5400000">
                            <a:off x="0" y="0"/>
                            <a:ext cx="1557020" cy="734060"/>
                          </a:xfrm>
                          <a:prstGeom prst="rect">
                            <a:avLst/>
                          </a:prstGeom>
                          <a:noFill/>
                          <a:ln>
                            <a:noFill/>
                          </a:ln>
                        </pic:spPr>
                      </pic:pic>
                    </a:graphicData>
                  </a:graphic>
                </wp:inline>
              </w:drawing>
            </w:r>
          </w:p>
        </w:tc>
      </w:tr>
      <w:tr w14:paraId="1E6C6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764C6F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F47D5ED">
            <w:pPr>
              <w:keepNext w:val="0"/>
              <w:keepLines w:val="0"/>
              <w:widowControl/>
              <w:suppressLineNumbers w:val="0"/>
              <w:jc w:val="center"/>
              <w:textAlignment w:val="center"/>
              <w:rPr>
                <w:rFonts w:hint="default"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生活体验区玩具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C85249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快乐厨房  平底锅  规格：130mm×31mm  材质：不锈钢  数量：1口</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锅盖 规格：100mm×2mm  材质：不锈钢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煎炒锅  规格：160mm×25mm  材质：不锈钢  数量：1口</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汤勺  规格：130mm×40mm  材质：不锈钢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锅铲  规格：140mm×30mm  材质：不锈钢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灶台  规格：300mm×240mm×260mm  材质：木质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小小医生   体温计  规格：100mm×25mm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针筒  规格：115mm×30mm  材质：木质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碘伏  规格：高80mm，直径38mm  材质：木质  数量：1瓶</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医生服规格：袖长390mm，肩宽300mm，衣长620mm材质：布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听诊器 规格：长750mm，宽100mm  材质：塑胶+不锈钢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我养小狗啦！ 宠物狗  规格：170mm×140mm×180mm 材质：水晶超柔绒+PP棉 数量：1只</w:t>
            </w:r>
          </w:p>
          <w:p w14:paraId="70BA43D1">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宠物垫  规格：350mm×260mm×45mm  材质：聚酯纤维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宠物碗  规格：144mm×144mm×33mm  材质：小麦秸秆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超市购物    购物车  规格：300mm×340mm×450mm（组装后尺寸） 材质：木质+布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蔬菜切切乐  规格：220mm×150mm  材质：木质+魔术贴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一起过生日  蛋糕  规格：直径125mm  材质：木质+塑料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圆盘  规格：直径150mm  材质：小麦秸秆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魔术贴  规格：单个直径20mm  材质：魔术贴  数量：10对</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生日发箍  规格：发箍部分长130mm，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最宽处105mm，顶部蛋糕高130mm  材质：聚酯纤维+塑料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家有宝宝   口水巾  规格：160mm×105mm  材质：聚酯纤维  数量：1条</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奶瓶  规格：高130mm，直径50mm  材质：聚酯纤维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马桶  规格：100mm×110mm×60mm  材质：塑料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水杯  规格：高85mm，宽90mm  材质：小麦秸秆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仿真娃娃玩具  规格：300mm（高）×250mm（最宽处）  材质：搪胶+聚酯纤维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爱刷牙，爱吃饭 操作盒  规格：210mm×285mm×50mm  材质：工业板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角色板  规格：275mm×200mm×2mm  材质：工业板  数量：1块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角色纸  规格：555mm×200mm  材质：纸质  数量：2张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勺子  规格：175mm×40mm  材质：木质  数量：2把</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夹子  规格：长130mm×20mm×10mm  材质：不锈钢+硅胶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碗  规格：155mm×120mm×40mm  材质：小麦秸秆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蔬菜  规格：平均长40mm，厚15mm  材质：木质  数量：10个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牙刷  规格：145mm×30mm×8mm  材质：木质  数量：1把</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牙膏  规格：90mm×25mm×25mm  材质：木质  数量：1支</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幸福一家人  人偶  规格：2个110mm  2个80mm  材质：木质+布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娃娃屋  规格：400mm×260mm×360mm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使用手册  规格：185mm×260mm  材质：纸质  数量：1册</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装箱明细  规格：210mm×285mm  材质：纸质  数量：2张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区角标识牌  规格：210mm×413mm  材质：纸质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整理标签  规格：210mm×285mm  材质：不干胶  数量：2张</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56C86B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E86E4C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141274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0750" cy="1156970"/>
                  <wp:effectExtent l="0" t="0" r="12700" b="5080"/>
                  <wp:docPr id="289" name="图片 189" descr="IMG_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图片 189" descr="IMG_367"/>
                          <pic:cNvPicPr>
                            <a:picLocks noChangeAspect="1"/>
                          </pic:cNvPicPr>
                        </pic:nvPicPr>
                        <pic:blipFill>
                          <a:blip r:embed="rId230"/>
                          <a:stretch>
                            <a:fillRect/>
                          </a:stretch>
                        </pic:blipFill>
                        <pic:spPr>
                          <a:xfrm>
                            <a:off x="0" y="0"/>
                            <a:ext cx="920750" cy="1156970"/>
                          </a:xfrm>
                          <a:prstGeom prst="rect">
                            <a:avLst/>
                          </a:prstGeom>
                          <a:noFill/>
                          <a:ln>
                            <a:noFill/>
                          </a:ln>
                        </pic:spPr>
                      </pic:pic>
                    </a:graphicData>
                  </a:graphic>
                </wp:inline>
              </w:drawing>
            </w:r>
          </w:p>
        </w:tc>
      </w:tr>
      <w:tr w14:paraId="1F411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4464B45">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219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668CB6A">
            <w:pPr>
              <w:keepNext w:val="0"/>
              <w:keepLines w:val="0"/>
              <w:widowControl/>
              <w:suppressLineNumbers w:val="0"/>
              <w:jc w:val="center"/>
              <w:textAlignment w:val="center"/>
              <w:rPr>
                <w:rFonts w:hint="default"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益智游戏区玩具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E7924A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指尖大力士  人偶1规格：75mm×55mm、人偶2   规格：86mm×55mm  材质：密度板+环保漆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嵌板拼图  动物拼图1组  规格：300mm×300mm×25mm  材质：木质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交通工具拼图1组  规格：300mm×300mm×25mm  材质：木质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动物套柱  底座5个  积木块18块  规格：224mm×88mm×40mm、90mm×65mm×50mm 材质：木质  数量：2组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森林捉迷藏串珠  森林动物串珠12粒  穿绳1根  规格：30mm×45mm×25mm  材质：榉木  棋盘1个  规格：300mm×300mm  材质：工业板  数量：1套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声音猜猜猜  综合感官积木12块  规格：立方体40mm×40mm 长方体80mm×40mm×40mm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表情拼拼乐  底板1个、表情积木12块  规格：135mm×180mm×10mm、45mm×45mm×23mm、45mm×45mm×37mm；材质：木质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小车嘀嘀嘀  小汽车尺寸分别是：72mm×56mm×62mm，94mm×56mm×52mm，98mm×56mm×73mm，128mm×56mm×73mm  人偶尺寸：高40mm，直径18mm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动物推推乐  底座1个、木棍1根、骰子2个、鳄鱼积木1块  动物积木柱20块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规格： 188mm×188mm×65mm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星球绕珠  绕珠底座1个，积木4块 规格：220mm×85mm×190mm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彩虹小人国   人偶9个  底座1个  规格：底座：125mm×124mm×50mm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毛毛虫迷宫板 迷宫板1块  规格：底板：294mm×294mm×50mm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积木转转转   积木：170mm×40mm×40mm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使用手册  规格：210mm×285mm  材质：纸质  数量：1册</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装箱明细  规格：210mm×285mm  材质：纸质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区角标识牌  规格：300mm×225mm  材质：纸质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整理标签  规格：210mm×285mm  材质：不干胶  数量：3张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艺术感知区</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散响类  沙锤  规格：200mm×55mm  材质：木质  数量：6个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沙板  规格：95mm×85mm×15mm  材质：木质  数量：6个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鳄鱼手拍板  规格：125mm×30mm×37mm  材质：木质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固定音高类  15音铝板琴  规格：长380mm  材质：木质+铝板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鼓类铃鼓  规格：直径145mm  高45mm  材质：木质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棒棒糖鼓  规格：直径150mm  材质：PVC  数量：2套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地鼓  规格：直径200mm  高85mm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音效类    雨声筒  规格：长350mm   直径50mm  材质：木质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海浪鼓  规格：直径150mm  高20mm  材质：塑料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玩色类   尖嘴调色盘  规格：内长120mm 内宽105mm内深40mm  材质：塑料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小喷瓶  规格：瓶底直径37mm 高100mm 容量50ml  材质：塑料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扫把画刷  规格：长110mm 宽30mm  4个/组  材质：塑料+EVA  数量：4组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EVA印章  规格：直径60mm，高度32mm  6个/组  材质：塑料+EVA  数量：2组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花形印章  规格：蓝色：直径35mm  深绿：直径25mm  黄色：直径23mm  浅绿：直径16mm  红色：直径20mm  5个/组  材质：塑料+EVA  数量：4组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蘑菇头印章  规格：50mm×95mm、40mm×95mm、30mm×85mm、20mm×85mm、15mm×80mm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5个/组  材质：塑料+EVA  数量：4组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玩泥类   针筒模具  规格：77mm×71mm×32mm  材质：塑料  数量：6个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甜甜圈模具  规格：107mm×87mm×20mm  材质：塑料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擀面轴  规格：长230mm×直径50mm  材质：木质+硅胶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水果模具  规格：110mm×110mm  材质：塑料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饼干压模  规格：圆筒：直径57mm×高120mm,1套  压片：47mm×8mm，6个  材质：塑料+硅胶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动物模具  规格：45mm～70mm不等 高25mm  材质：铝合金 数量：10个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形状模具  规格：  材质：  数量：6个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月饼模具  规格：直径46mm  材质：铝合金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压片  规格：直径38mm×高5mm  材质：PP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动物造型装饰卡  规格：210mm×285mm  材质：纸质  数量：4张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涂鸦类   水画布  规格：740mm×490mm  材质：无纺布+聚酯纤维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水画笔  规格：1支长125mm 1支长100mm  材质：塑料  数量：2支</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涂鸦游戏卡  规格：210mm×285mm  材质：纸质  数量：3张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镂空模板  规格：150mm×140mm  6张/组  材质：PP  数量：3组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平头画笔  规格：180mm×25mm×15mm 4支/组  材质：猪鬃毛+铝管+塑料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圆头画笔  规格：180mm×25mm×15mm 4支/组  材质：猪鬃毛+铝管+塑料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涮笔筒  规格：直立时  上口径205mm  底直径110mm  高170mm  容量3000ml  材质：塑料+硅胶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辅助类  罩衣  规格：0-3岁均码  材质：聚酯纤维+涤纶  数量：5件</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使用手册  规格：185mm×260mm  材质：纸质  数量：1册</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装箱明细  规格：210mm×285mm  材质：纸质  数量：2张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区角标识牌  规格：210mm×413mm  材质：纸质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整理标签  规格：210mm×285mm  材质：不干胶  数量：6张</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A53AE0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DFF550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F34D9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48995" cy="962660"/>
                  <wp:effectExtent l="0" t="0" r="8255" b="8890"/>
                  <wp:docPr id="290" name="图片 190" descr="IMG_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图片 190" descr="IMG_368"/>
                          <pic:cNvPicPr>
                            <a:picLocks noChangeAspect="1"/>
                          </pic:cNvPicPr>
                        </pic:nvPicPr>
                        <pic:blipFill>
                          <a:blip r:embed="rId231"/>
                          <a:stretch>
                            <a:fillRect/>
                          </a:stretch>
                        </pic:blipFill>
                        <pic:spPr>
                          <a:xfrm>
                            <a:off x="0" y="0"/>
                            <a:ext cx="848995" cy="962660"/>
                          </a:xfrm>
                          <a:prstGeom prst="rect">
                            <a:avLst/>
                          </a:prstGeom>
                          <a:noFill/>
                          <a:ln>
                            <a:noFill/>
                          </a:ln>
                        </pic:spPr>
                      </pic:pic>
                    </a:graphicData>
                  </a:graphic>
                </wp:inline>
              </w:drawing>
            </w:r>
          </w:p>
        </w:tc>
      </w:tr>
      <w:tr w14:paraId="666AB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BE21B1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D708B4F">
            <w:pPr>
              <w:keepNext w:val="0"/>
              <w:keepLines w:val="0"/>
              <w:widowControl/>
              <w:suppressLineNumbers w:val="0"/>
              <w:jc w:val="center"/>
              <w:textAlignment w:val="center"/>
              <w:rPr>
                <w:rFonts w:hint="default"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艺术感知区玩具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C8E76F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散响类  沙锤  规格：200mm×55mm  材质：木质  数量：6个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沙板  规格：95mm×85mm×15mm  材质：木质  数量：6个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鳄鱼手拍板  规格：125mm×30mm×37mm  材质：木质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半月铃  规格：100mm×70mm  材质：木质+皮质+铁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彩虹绸带圆圈铃  规格：圆圈直径100mm；彩带长450mm  材质：木质+聚酯纤维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固定音高类  15音铝板琴  规格：长380mm  材质：木质+铝板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鼓类铃鼓  规格：直径145mm  高45mm  材质：木质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棒棒糖鼓  规格：直径150mm  材质：PVC  数量：2套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地鼓  规格：直径200mm  高85mm  材质：木质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音效类    雨声筒  规格：长350mm   直径50mm  材质：木质  数量：1个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海浪鼓  规格：直径150mm  高20mm  材质：塑料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玩色类   尖嘴调色盘  规格：内长120mm 内宽105mm内深40mm  材质：塑料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小喷瓶  规格：瓶底直径37mm 高100mm 容量50ml  材质：塑料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扫把画刷  规格：长110mm 宽30mm  4个/组  材质：塑料+EVA  数量：4组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EVA印章  规格：直径60mm，高度32mm  6个/组  材质：塑料+EVA  数量：2组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花形印章  规格：蓝色：直径35mm  深绿：直径25mm 黄色：直径23mm 浅绿：直径16mm  红色：直径20mm  5个/组  材质：塑料+EVA  数量：4组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蘑菇头印章  规格：50mm×95mm、40mm×95mm、30mm×85mm、20mm×85mm、15mm×80mm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5个/组  材质：塑料+EVA  数量：4组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玩泥类   针筒模具  规格：77mm×71mm×32mm  材质：塑料  数量：6个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甜甜圈模具  规格：107mm×87mm×20mm  材质：塑料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擀面轴  规格：长230mm×直径50mm  材质：木质+硅胶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水果模具  规格：110mm×110mm  材质：塑料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饼干压模  规格：圆筒：直径57mm×高120mm，1套  压片：47mm×8mm，6个  材质：塑料+硅胶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动物模具  规格：45mm～70mm不等 高25mm  材质：铝合金 数量：10个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形状模具  规格：  材质：  数量：6个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月饼模具  规格：直径46mm  材质：铝合金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压片  规格：直径38mm×高5mm  材质：PP  数量：4个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动物造型装饰卡  规格：210mm×285mm  材质：纸质  数量：4张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涂鸦类   水画布  规格：740mm×490mm  材质：无纺布+聚酯纤维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水画笔  规格：1支长125mm 1支长100mm  材质：塑料  数量：2支</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涂鸦游戏卡  规格：210mm×285mm  材质：纸质  数量：3张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镂空模板  规格：150mm×140mm  6张/组  材质：PP  数量：3组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平头画笔  规格：180mm×25mm×15mm 4支/组  材质：猪鬃毛+铝管+塑料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圆头画笔  规格：180mm×25mm×15mm 4支/组  材质：猪鬃毛+铝管+塑料  数量：1组</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涮笔筒  规格：直立时  上口径205mm  底直径110mm  高170mm  容量3000ml  材质：塑料+硅胶  数量：2个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辅助类  罩衣  规格：0-3岁均码  材质：聚酯纤维+涤纶  数量：5件</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使用手册  规格：185mm×260mm  材质：纸质  数量：1册</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装箱明细  规格：210mm×285mm  材质：纸质  数量：2张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区角标识牌  规格：210mm×413mm  材质：纸质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整理标签  规格：210mm×285mm  材质：不干胶  数量：6张</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FC579E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14F613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B3E9A1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81710" cy="885825"/>
                  <wp:effectExtent l="0" t="0" r="8890" b="9525"/>
                  <wp:docPr id="291" name="图片 191" descr="IMG_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图片 191" descr="IMG_369"/>
                          <pic:cNvPicPr>
                            <a:picLocks noChangeAspect="1"/>
                          </pic:cNvPicPr>
                        </pic:nvPicPr>
                        <pic:blipFill>
                          <a:blip r:embed="rId232"/>
                          <a:stretch>
                            <a:fillRect/>
                          </a:stretch>
                        </pic:blipFill>
                        <pic:spPr>
                          <a:xfrm>
                            <a:off x="0" y="0"/>
                            <a:ext cx="981710" cy="885825"/>
                          </a:xfrm>
                          <a:prstGeom prst="rect">
                            <a:avLst/>
                          </a:prstGeom>
                          <a:noFill/>
                          <a:ln>
                            <a:noFill/>
                          </a:ln>
                        </pic:spPr>
                      </pic:pic>
                    </a:graphicData>
                  </a:graphic>
                </wp:inline>
              </w:drawing>
            </w:r>
          </w:p>
        </w:tc>
      </w:tr>
      <w:tr w14:paraId="2DB72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1CEABF9">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A2226F1">
            <w:pPr>
              <w:keepNext w:val="0"/>
              <w:keepLines w:val="0"/>
              <w:widowControl/>
              <w:suppressLineNumbers w:val="0"/>
              <w:jc w:val="center"/>
              <w:textAlignment w:val="center"/>
              <w:rPr>
                <w:rFonts w:hint="default"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思维启蒙区玩具</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7FA51AD">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算数板  规格：圆片：直径37mm，厚度≥3mm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棋子：34×15mm，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板：100×100×80mm材质：木制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数字拼图  规格：270×150mm材质：硅胶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算珠盘  规格：算珠底板：290×230mm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珠子：16mm材质：木制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小鸭子玩具  规格：67×69mm，数字1-5，共20个材质：不织布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小汽车轨道游戏  规格：背景布：310×250mm 小汽车：4.5×1.8mm材质：木制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认知操作板  规格：底盘：238×210×20mm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字母板：217×192mm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卡片：55×135mm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卡片底座：135×20×12mm材质：椴木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图形配对套柱  规格：182×144×59mm材质：榉木，枫木，黑胡桃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夹蜜蜂  规格：夹子120mm，蜂箱45×51mm，蜜蜂17×20mm材质：椴木  数量：1套</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收纳托盘  规格：250×350×20mm 材质：PP  数量：8个</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使用手册  规格：185×260mm 材质：纸质  数量：1册</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装箱明细  规格：210×285mm 材质：纸质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区角标识牌  规格：210×413mm 材质：纸质  数量：1张</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整理标签  规格：210×285mm 材质：不干胶  数量：2张</w:t>
            </w:r>
          </w:p>
          <w:p w14:paraId="5C56A74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产品符合GB6675.4-2014《玩具安全第4部分：特定元素的迁移》要求。</w:t>
            </w:r>
            <w:r>
              <w:rPr>
                <w:rFonts w:hint="eastAsia" w:ascii="宋体" w:hAnsi="宋体" w:cs="宋体"/>
                <w:color w:val="auto"/>
                <w:kern w:val="0"/>
                <w:szCs w:val="21"/>
                <w:highlight w:val="none"/>
                <w:lang w:bidi="ar"/>
              </w:rPr>
              <w:t>（投标文件中须提供具有CMA资质的第三方检验（测）机构出具的检验（测）报告扫描件并加盖投标人公章</w:t>
            </w:r>
            <w:r>
              <w:rPr>
                <w:rFonts w:hint="eastAsia" w:ascii="宋体" w:hAnsi="宋体" w:cs="宋体"/>
                <w:color w:val="auto"/>
                <w:kern w:val="0"/>
                <w:szCs w:val="21"/>
                <w:highlight w:val="none"/>
                <w:lang w:eastAsia="zh-CN" w:bidi="ar"/>
              </w:rPr>
              <w:t>）</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3C87EC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9E814FA">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587A3B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78205" cy="1066800"/>
                  <wp:effectExtent l="0" t="0" r="17145" b="0"/>
                  <wp:docPr id="292" name="图片 192" descr="IMG_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图片 192" descr="IMG_370"/>
                          <pic:cNvPicPr>
                            <a:picLocks noChangeAspect="1"/>
                          </pic:cNvPicPr>
                        </pic:nvPicPr>
                        <pic:blipFill>
                          <a:blip r:embed="rId233"/>
                          <a:stretch>
                            <a:fillRect/>
                          </a:stretch>
                        </pic:blipFill>
                        <pic:spPr>
                          <a:xfrm>
                            <a:off x="0" y="0"/>
                            <a:ext cx="878205" cy="1066800"/>
                          </a:xfrm>
                          <a:prstGeom prst="rect">
                            <a:avLst/>
                          </a:prstGeom>
                          <a:noFill/>
                          <a:ln>
                            <a:noFill/>
                          </a:ln>
                        </pic:spPr>
                      </pic:pic>
                    </a:graphicData>
                  </a:graphic>
                </wp:inline>
              </w:drawing>
            </w:r>
          </w:p>
        </w:tc>
      </w:tr>
      <w:tr w14:paraId="34306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BF71AA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0F6E7F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婴儿仿真模型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2C9C74F">
            <w:pPr>
              <w:keepNext w:val="0"/>
              <w:keepLines w:val="0"/>
              <w:widowControl/>
              <w:numPr>
                <w:ilvl w:val="0"/>
                <w:numId w:val="0"/>
              </w:numPr>
              <w:suppressLineNumbers w:val="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1.女娃尺寸：50cm，重量3.15kg±0.1kg，数量：2个。</w:t>
            </w:r>
          </w:p>
          <w:p w14:paraId="301F35A7">
            <w:pPr>
              <w:keepNext w:val="0"/>
              <w:keepLines w:val="0"/>
              <w:widowControl/>
              <w:numPr>
                <w:ilvl w:val="0"/>
                <w:numId w:val="0"/>
              </w:numPr>
              <w:suppressLineNumbers w:val="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2.男娃尺寸：48cm，重量3.05kg±0.1kg，数量：3个。</w:t>
            </w:r>
          </w:p>
          <w:p w14:paraId="2F5EADDE">
            <w:pPr>
              <w:keepNext w:val="0"/>
              <w:keepLines w:val="0"/>
              <w:widowControl/>
              <w:numPr>
                <w:ilvl w:val="0"/>
                <w:numId w:val="0"/>
              </w:numPr>
              <w:suppressLineNumbers w:val="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3.材质：实心硅胶。</w:t>
            </w:r>
          </w:p>
          <w:p w14:paraId="2A994192">
            <w:pPr>
              <w:keepNext w:val="0"/>
              <w:keepLines w:val="0"/>
              <w:widowControl/>
              <w:numPr>
                <w:ilvl w:val="0"/>
                <w:numId w:val="0"/>
              </w:numPr>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4.功能：仿真人体肌肤柔软度，四肢柔软灵活，可进行婴儿衣服穿脱训练、婴儿抚触训练、婴儿洗澡训练等。</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46129B1">
            <w:pPr>
              <w:keepNext w:val="0"/>
              <w:keepLines w:val="0"/>
              <w:widowControl/>
              <w:suppressLineNumbers w:val="0"/>
              <w:jc w:val="center"/>
              <w:textAlignment w:val="center"/>
              <w:rPr>
                <w:rFonts w:hint="default"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357641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756468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1108710" cy="752475"/>
                  <wp:effectExtent l="0" t="0" r="9525" b="15240"/>
                  <wp:docPr id="293" name="图片 193" descr="IMG_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图片 193" descr="IMG_371"/>
                          <pic:cNvPicPr>
                            <a:picLocks noChangeAspect="1"/>
                          </pic:cNvPicPr>
                        </pic:nvPicPr>
                        <pic:blipFill>
                          <a:blip r:embed="rId234"/>
                          <a:stretch>
                            <a:fillRect/>
                          </a:stretch>
                        </pic:blipFill>
                        <pic:spPr>
                          <a:xfrm rot="5400000">
                            <a:off x="0" y="0"/>
                            <a:ext cx="1108710" cy="752475"/>
                          </a:xfrm>
                          <a:prstGeom prst="rect">
                            <a:avLst/>
                          </a:prstGeom>
                          <a:noFill/>
                          <a:ln>
                            <a:noFill/>
                          </a:ln>
                        </pic:spPr>
                      </pic:pic>
                    </a:graphicData>
                  </a:graphic>
                </wp:inline>
              </w:drawing>
            </w:r>
          </w:p>
        </w:tc>
      </w:tr>
      <w:tr w14:paraId="51C33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84001F8">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F94DD3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幼儿仿真模型</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0FF7FCD">
            <w:pPr>
              <w:keepNext w:val="0"/>
              <w:keepLines w:val="0"/>
              <w:widowControl/>
              <w:suppressLineNumbers w:val="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一、规格参数要求</w:t>
            </w:r>
          </w:p>
          <w:p w14:paraId="34D0DADC">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1.尺寸：身高82-85cm。 </w:t>
            </w:r>
          </w:p>
          <w:p w14:paraId="7FEBC063">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2.材质：搪胶。</w:t>
            </w:r>
          </w:p>
          <w:p w14:paraId="5704AB20">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3.其他要求：真实儿童身材比例，可穿90码左右衣服。娃娃可坐。头、手肘、膝盖有关节，可以灵活转动。</w:t>
            </w:r>
          </w:p>
          <w:p w14:paraId="0C9C8BA5">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4.配备1套服装、说明书1本、儿童鞋1双。</w:t>
            </w:r>
          </w:p>
          <w:p w14:paraId="6A7E001B">
            <w:pPr>
              <w:keepNext w:val="0"/>
              <w:keepLines w:val="0"/>
              <w:widowControl/>
              <w:suppressLineNumbers w:val="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二、功能参数要求</w:t>
            </w:r>
          </w:p>
          <w:p w14:paraId="576C3546">
            <w:pPr>
              <w:keepNext w:val="0"/>
              <w:keepLines w:val="0"/>
              <w:widowControl/>
              <w:suppressLineNumbers w:val="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1.支持幼儿游戏训练与展示、基础护理技能、模拟体格检查等实训任务；支持保育师、育婴员、婴幼儿发展引导员等职业技能等级训练及考核； </w:t>
            </w:r>
          </w:p>
          <w:p w14:paraId="0A88B8C9">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2.支持国家级职业技能大赛相关赛项。</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1AB40B7">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F100ACF">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C9D9C1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859790" cy="1246505"/>
                  <wp:effectExtent l="0" t="0" r="16510" b="10795"/>
                  <wp:docPr id="294" name="图片 194" descr="IMG_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图片 194" descr="IMG_372"/>
                          <pic:cNvPicPr>
                            <a:picLocks noChangeAspect="1"/>
                          </pic:cNvPicPr>
                        </pic:nvPicPr>
                        <pic:blipFill>
                          <a:blip r:embed="rId235"/>
                          <a:stretch>
                            <a:fillRect/>
                          </a:stretch>
                        </pic:blipFill>
                        <pic:spPr>
                          <a:xfrm>
                            <a:off x="0" y="0"/>
                            <a:ext cx="859790" cy="1246505"/>
                          </a:xfrm>
                          <a:prstGeom prst="rect">
                            <a:avLst/>
                          </a:prstGeom>
                          <a:noFill/>
                          <a:ln>
                            <a:noFill/>
                          </a:ln>
                        </pic:spPr>
                      </pic:pic>
                    </a:graphicData>
                  </a:graphic>
                </wp:inline>
              </w:drawing>
            </w:r>
          </w:p>
        </w:tc>
      </w:tr>
      <w:tr w14:paraId="2D9C2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177ED1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DF4CCEC">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模拟婴儿心肺复苏模型（带控制器）</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82A91F7">
            <w:pPr>
              <w:keepNext w:val="0"/>
              <w:keepLines w:val="0"/>
              <w:widowControl/>
              <w:suppressLineNumbers w:val="0"/>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1.模拟标准气道开放显示。</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2.人工手位胸外按压显示报警：按压强度正确（3-4cm区域）时，指示灯显示；按压强度错误（＜3cm或＞4cm区域）时，指示灯显示及报警。</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3.人工口对口呼吸（吹气）显示报警：吹入的潮气量＜30ml时，指示灯显示及报警；吹入的潮气量在30ml-50ml之间时，正确指示灯显示；吹入潮气量＞50ml，造成气体进入胃部时，指示灯显示及报警。</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4.按压与人工呼吸比：30：2（单人）或15：2（双人）。</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5.操作周期：2次有效人工吹气，再按压情形人工吹气30：2或15：2，完成五个循环周期的CPR操作。</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6.操作频率：100-120次/分。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7.操作方式：训练操作。</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8.检查肱动脉反应：手捏压力皮球，模拟肱动脉搏动。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9.工作状态：采用220V电源，经过稳压器稳压输出6V电源，或使用4节1号电池的直流电源，适应野外无电源地方训练。</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A5DBE12">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FBAB0B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52B794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54405" cy="1938655"/>
                  <wp:effectExtent l="0" t="0" r="17145" b="4445"/>
                  <wp:docPr id="295" name="图片 195" descr="IMG_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图片 195" descr="IMG_373"/>
                          <pic:cNvPicPr>
                            <a:picLocks noChangeAspect="1"/>
                          </pic:cNvPicPr>
                        </pic:nvPicPr>
                        <pic:blipFill>
                          <a:blip r:embed="rId236"/>
                          <a:stretch>
                            <a:fillRect/>
                          </a:stretch>
                        </pic:blipFill>
                        <pic:spPr>
                          <a:xfrm>
                            <a:off x="0" y="0"/>
                            <a:ext cx="954405" cy="1938655"/>
                          </a:xfrm>
                          <a:prstGeom prst="rect">
                            <a:avLst/>
                          </a:prstGeom>
                          <a:noFill/>
                          <a:ln>
                            <a:noFill/>
                          </a:ln>
                        </pic:spPr>
                      </pic:pic>
                    </a:graphicData>
                  </a:graphic>
                </wp:inline>
              </w:drawing>
            </w:r>
          </w:p>
        </w:tc>
      </w:tr>
      <w:tr w14:paraId="11A86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CD0E92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B68E09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模拟幼儿心肺复苏模型（带控制器）</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9F9FBA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1.规格：仿5岁幼儿。</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2.材质：热塑弹性体混合胶，具有高强度、耐老化、抗撕拉等特性，经注塑机高温压制而成，安全、环保。</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3.功能要求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①人工手指位胸外按压显示报警：儿童按压深度至少为胸部前后径的1/3（大约5cm）；按压错误时有指示灯显示及错误报警；</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②模拟标准气道开放；</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③人工口对口呼吸（吹气）显示报警：吹入的潮气量＜150ml～200ml时，指示灯显示及报警；吹入的潮气量在150ml～200ml之间，正确指示灯显示；吹入的潮气量过快或超大，造成气体进入胃部时，指示灯显示及报警；</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④操作周期：按压与人工呼吸比例为30：2（单人）或15：2（双人），完成五个循环周期的CPR操作；</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⑤操作频率：至少100次/分；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⑥操作方式：训练操作；</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⑦检查颈动脉反应：手捏压力皮球，模拟颈动脉搏动；</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⑧工作状态：采用220V外接电源，或使用4节1号电池的直流电源，适应野外无外接电源的情况。</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E72681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0789710">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BCF39B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1961515" cy="952500"/>
                  <wp:effectExtent l="0" t="0" r="0" b="635"/>
                  <wp:docPr id="37" name="图片 196" descr="IMG_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96" descr="IMG_374"/>
                          <pic:cNvPicPr>
                            <a:picLocks noChangeAspect="1"/>
                          </pic:cNvPicPr>
                        </pic:nvPicPr>
                        <pic:blipFill>
                          <a:blip r:embed="rId237"/>
                          <a:stretch>
                            <a:fillRect/>
                          </a:stretch>
                        </pic:blipFill>
                        <pic:spPr>
                          <a:xfrm rot="5400000">
                            <a:off x="0" y="0"/>
                            <a:ext cx="1961515" cy="952500"/>
                          </a:xfrm>
                          <a:prstGeom prst="rect">
                            <a:avLst/>
                          </a:prstGeom>
                          <a:noFill/>
                          <a:ln>
                            <a:noFill/>
                          </a:ln>
                        </pic:spPr>
                      </pic:pic>
                    </a:graphicData>
                  </a:graphic>
                </wp:inline>
              </w:drawing>
            </w:r>
          </w:p>
        </w:tc>
      </w:tr>
      <w:tr w14:paraId="02805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218ADA8">
            <w:pPr>
              <w:keepNext w:val="0"/>
              <w:keepLines w:val="0"/>
              <w:pageBreakBefore w:val="0"/>
              <w:widowControl/>
              <w:suppressLineNumbers w:val="0"/>
              <w:kinsoku/>
              <w:wordWrap/>
              <w:overflowPunct/>
              <w:topLinePunct w:val="0"/>
              <w:autoSpaceDE/>
              <w:autoSpaceDN/>
              <w:bidi w:val="0"/>
              <w:adjustRightInd/>
              <w:snapToGrid/>
              <w:spacing w:line="288"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AB4A830">
            <w:pPr>
              <w:keepNext w:val="0"/>
              <w:keepLines w:val="0"/>
              <w:pageBreakBefore w:val="0"/>
              <w:widowControl/>
              <w:suppressLineNumbers w:val="0"/>
              <w:kinsoku/>
              <w:wordWrap/>
              <w:overflowPunct/>
              <w:topLinePunct w:val="0"/>
              <w:autoSpaceDE/>
              <w:autoSpaceDN/>
              <w:bidi w:val="0"/>
              <w:adjustRightInd/>
              <w:snapToGrid/>
              <w:spacing w:line="264"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模拟儿童海姆立克马甲</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E96BCF8">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1.材质：潜水面料、硅胶气囊。</w:t>
            </w:r>
          </w:p>
          <w:p w14:paraId="37B0422B">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2.重量：1.2kg±0.1kg。</w:t>
            </w:r>
          </w:p>
          <w:p w14:paraId="20E6A2F4">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3.适用范围：教学培训。</w:t>
            </w:r>
          </w:p>
          <w:p w14:paraId="751F59BB">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4.包含配件：可穿戴马甲1件、异物塞1套，操作指南1份、背包1件。</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87050E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B3A4E31">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034809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color w:val="auto"/>
                <w:highlight w:val="none"/>
              </w:rPr>
              <w:drawing>
                <wp:inline distT="0" distB="0" distL="114300" distR="114300">
                  <wp:extent cx="976630" cy="1127125"/>
                  <wp:effectExtent l="0" t="0" r="13970" b="15875"/>
                  <wp:docPr id="10"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97"/>
                          <pic:cNvPicPr>
                            <a:picLocks noChangeAspect="1"/>
                          </pic:cNvPicPr>
                        </pic:nvPicPr>
                        <pic:blipFill>
                          <a:blip r:embed="rId238"/>
                          <a:stretch>
                            <a:fillRect/>
                          </a:stretch>
                        </pic:blipFill>
                        <pic:spPr>
                          <a:xfrm>
                            <a:off x="0" y="0"/>
                            <a:ext cx="976630" cy="1127125"/>
                          </a:xfrm>
                          <a:prstGeom prst="rect">
                            <a:avLst/>
                          </a:prstGeom>
                          <a:noFill/>
                          <a:ln>
                            <a:noFill/>
                          </a:ln>
                        </pic:spPr>
                      </pic:pic>
                    </a:graphicData>
                  </a:graphic>
                </wp:inline>
              </w:drawing>
            </w:r>
          </w:p>
        </w:tc>
      </w:tr>
      <w:tr w14:paraId="46400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FC819E5">
            <w:pPr>
              <w:keepNext w:val="0"/>
              <w:keepLines w:val="0"/>
              <w:pageBreakBefore w:val="0"/>
              <w:widowControl/>
              <w:suppressLineNumbers w:val="0"/>
              <w:kinsoku/>
              <w:wordWrap/>
              <w:overflowPunct/>
              <w:topLinePunct w:val="0"/>
              <w:autoSpaceDE/>
              <w:autoSpaceDN/>
              <w:bidi w:val="0"/>
              <w:adjustRightInd/>
              <w:snapToGrid/>
              <w:spacing w:line="288"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E35B443">
            <w:pPr>
              <w:keepNext w:val="0"/>
              <w:keepLines w:val="0"/>
              <w:pageBreakBefore w:val="0"/>
              <w:widowControl/>
              <w:suppressLineNumbers w:val="0"/>
              <w:kinsoku/>
              <w:wordWrap/>
              <w:overflowPunct/>
              <w:topLinePunct w:val="0"/>
              <w:autoSpaceDE/>
              <w:autoSpaceDN/>
              <w:bidi w:val="0"/>
              <w:adjustRightInd/>
              <w:snapToGrid/>
              <w:spacing w:line="264"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模拟幼儿窒息海姆立克模型/儿童CPR模拟人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54F6056">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模拟幼儿窒息海姆立克模型、儿童CPR模拟人各1个</w:t>
            </w:r>
          </w:p>
          <w:p w14:paraId="1CA91D3F">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模拟幼儿窒息海姆立克模型技术参数要求：</w:t>
            </w:r>
          </w:p>
          <w:p w14:paraId="3A1A76AB">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1.幼儿尺寸：38×21cm。</w:t>
            </w:r>
          </w:p>
          <w:p w14:paraId="69350A10">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2.重量：1.5kg±0.1kg。</w:t>
            </w:r>
          </w:p>
          <w:p w14:paraId="66CDF583">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ind w:left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3.配件：配有不同形状、大小、性状的异物，可模拟不同程度的呼吸道异物阻塞。</w:t>
            </w:r>
          </w:p>
          <w:p w14:paraId="73DF84FC">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ind w:left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4.功能要求：可触及肋骨、胸骨、剑突，便于操作以及定位；可实现练习Heimlick（海姆立克）、背部拍击法、胸部手指猛击法。</w:t>
            </w:r>
          </w:p>
          <w:p w14:paraId="12F7D665">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ind w:left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儿童CPR模拟人技术参数要求：</w:t>
            </w:r>
          </w:p>
          <w:p w14:paraId="749F23C4">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ind w:left="0" w:left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儿童尺寸：100cm±3cm</w:t>
            </w:r>
          </w:p>
          <w:p w14:paraId="376A3018">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ind w:left="0" w:left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2.</w:t>
            </w:r>
            <w:r>
              <w:rPr>
                <w:rFonts w:hint="eastAsia" w:ascii="宋体" w:hAnsi="宋体" w:eastAsia="宋体" w:cs="宋体"/>
                <w:b w:val="0"/>
                <w:bCs w:val="0"/>
                <w:i w:val="0"/>
                <w:iCs w:val="0"/>
                <w:color w:val="auto"/>
                <w:spacing w:val="0"/>
                <w:kern w:val="0"/>
                <w:sz w:val="21"/>
                <w:szCs w:val="21"/>
                <w:highlight w:val="none"/>
                <w:u w:val="none"/>
                <w:lang w:val="en-US" w:eastAsia="zh-CN" w:bidi="ar"/>
              </w:rPr>
              <w:t>功能要求：模拟人头部可左右转动、下肢可拆卸、可以进行CPR训练操作。</w:t>
            </w:r>
          </w:p>
          <w:p w14:paraId="3C0222B3">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ind w:left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3.材料：采用热塑弹性体混合胶材料，由不锈钢模具、经注塑机高温注压而成，具有解剖标志准确、手感真实、肤色统一、形态通直、经久耐用、消毒清洗不变形，拆装更换方便等特点。</w:t>
            </w:r>
          </w:p>
          <w:p w14:paraId="15AB227D">
            <w:pPr>
              <w:keepNext w:val="0"/>
              <w:keepLines w:val="0"/>
              <w:pageBreakBefore w:val="0"/>
              <w:widowControl/>
              <w:numPr>
                <w:ilvl w:val="0"/>
                <w:numId w:val="0"/>
              </w:numPr>
              <w:suppressLineNumbers w:val="0"/>
              <w:kinsoku/>
              <w:wordWrap/>
              <w:overflowPunct/>
              <w:topLinePunct w:val="0"/>
              <w:autoSpaceDE/>
              <w:autoSpaceDN/>
              <w:bidi w:val="0"/>
              <w:adjustRightInd/>
              <w:snapToGrid/>
              <w:spacing w:line="264" w:lineRule="auto"/>
              <w:ind w:left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4.配置清单：高级复苏全身人体模型1具、牛津袋1个、操作指南光盘1张、现场急救常用技术使用手册1本、使用说明书1本。</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FE56F0B">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F783FE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CA4997C">
            <w:pPr>
              <w:jc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29640" cy="1417320"/>
                  <wp:effectExtent l="0" t="0" r="3810" b="11430"/>
                  <wp:docPr id="11" name="图片 198" descr="ffeae7929246172a2ce4c96bf04397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98" descr="ffeae7929246172a2ce4c96bf043977b"/>
                          <pic:cNvPicPr>
                            <a:picLocks noChangeAspect="1"/>
                          </pic:cNvPicPr>
                        </pic:nvPicPr>
                        <pic:blipFill>
                          <a:blip r:embed="rId239"/>
                          <a:stretch>
                            <a:fillRect/>
                          </a:stretch>
                        </pic:blipFill>
                        <pic:spPr>
                          <a:xfrm>
                            <a:off x="0" y="0"/>
                            <a:ext cx="929640" cy="1417320"/>
                          </a:xfrm>
                          <a:prstGeom prst="rect">
                            <a:avLst/>
                          </a:prstGeom>
                          <a:noFill/>
                          <a:ln>
                            <a:noFill/>
                          </a:ln>
                        </pic:spPr>
                      </pic:pic>
                    </a:graphicData>
                  </a:graphic>
                </wp:inline>
              </w:drawing>
            </w:r>
          </w:p>
        </w:tc>
      </w:tr>
      <w:tr w14:paraId="1E539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2D0BE3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F68CB5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模拟晨检车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5254C3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尺寸：91×61×41cm（允许尺寸误差±3cm）。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1.材质：430不锈钢，三层带抽屉和污物盆。                        </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2.产品结构：组装成型。</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903B03E">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9DAD3F4">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辆</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5B4297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42975" cy="828675"/>
                  <wp:effectExtent l="0" t="0" r="9525" b="9525"/>
                  <wp:docPr id="12" name="图片 199" descr="IMG_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99" descr="IMG_376"/>
                          <pic:cNvPicPr>
                            <a:picLocks noChangeAspect="1"/>
                          </pic:cNvPicPr>
                        </pic:nvPicPr>
                        <pic:blipFill>
                          <a:blip r:embed="rId240"/>
                          <a:stretch>
                            <a:fillRect/>
                          </a:stretch>
                        </pic:blipFill>
                        <pic:spPr>
                          <a:xfrm>
                            <a:off x="0" y="0"/>
                            <a:ext cx="942975" cy="828675"/>
                          </a:xfrm>
                          <a:prstGeom prst="rect">
                            <a:avLst/>
                          </a:prstGeom>
                          <a:noFill/>
                          <a:ln>
                            <a:noFill/>
                          </a:ln>
                        </pic:spPr>
                      </pic:pic>
                    </a:graphicData>
                  </a:graphic>
                </wp:inline>
              </w:drawing>
            </w:r>
          </w:p>
        </w:tc>
      </w:tr>
      <w:tr w14:paraId="49F13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2E6AFD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97D385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模拟晨检袋套装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7A1F85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材质：棉布材质，有数字编号（48个），立体样式。</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57B292D">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8EC96F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61376A3">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drawing>
                <wp:inline distT="0" distB="0" distL="114300" distR="114300">
                  <wp:extent cx="902970" cy="1140460"/>
                  <wp:effectExtent l="0" t="0" r="11430" b="2540"/>
                  <wp:docPr id="13" name="图片 200" descr="IMG_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00" descr="IMG_377"/>
                          <pic:cNvPicPr>
                            <a:picLocks noChangeAspect="1"/>
                          </pic:cNvPicPr>
                        </pic:nvPicPr>
                        <pic:blipFill>
                          <a:blip r:embed="rId241"/>
                          <a:stretch>
                            <a:fillRect/>
                          </a:stretch>
                        </pic:blipFill>
                        <pic:spPr>
                          <a:xfrm>
                            <a:off x="0" y="0"/>
                            <a:ext cx="902970" cy="1140460"/>
                          </a:xfrm>
                          <a:prstGeom prst="rect">
                            <a:avLst/>
                          </a:prstGeom>
                          <a:noFill/>
                          <a:ln>
                            <a:noFill/>
                          </a:ln>
                        </pic:spPr>
                      </pic:pic>
                    </a:graphicData>
                  </a:graphic>
                </wp:inline>
              </w:drawing>
            </w:r>
          </w:p>
        </w:tc>
      </w:tr>
      <w:tr w14:paraId="066D6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jc w:val="center"/>
        </w:trPr>
        <w:tc>
          <w:tcPr>
            <w:tcW w:w="9925" w:type="dxa"/>
            <w:gridSpan w:val="14"/>
            <w:tcBorders>
              <w:top w:val="single" w:color="000000" w:sz="4" w:space="0"/>
              <w:left w:val="single" w:color="000000" w:sz="4" w:space="0"/>
              <w:bottom w:val="single" w:color="000000" w:sz="4" w:space="0"/>
              <w:right w:val="single" w:color="000000" w:sz="4" w:space="0"/>
            </w:tcBorders>
            <w:noWrap w:val="0"/>
            <w:vAlign w:val="center"/>
          </w:tcPr>
          <w:p w14:paraId="73C38C2E">
            <w:pPr>
              <w:keepNext w:val="0"/>
              <w:keepLines w:val="0"/>
              <w:pageBreakBefore w:val="0"/>
              <w:widowControl/>
              <w:suppressLineNumbers w:val="0"/>
              <w:kinsoku/>
              <w:wordWrap/>
              <w:overflowPunct/>
              <w:topLinePunct w:val="0"/>
              <w:autoSpaceDE/>
              <w:autoSpaceDN/>
              <w:bidi w:val="0"/>
              <w:adjustRightInd/>
              <w:snapToGrid/>
              <w:spacing w:line="264" w:lineRule="auto"/>
              <w:jc w:val="center"/>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三、</w:t>
            </w:r>
            <w:r>
              <w:rPr>
                <w:rFonts w:hint="eastAsia" w:ascii="宋体" w:hAnsi="宋体" w:eastAsia="宋体" w:cs="宋体"/>
                <w:b/>
                <w:bCs/>
                <w:i w:val="0"/>
                <w:iCs w:val="0"/>
                <w:color w:val="auto"/>
                <w:spacing w:val="0"/>
                <w:sz w:val="21"/>
                <w:szCs w:val="21"/>
                <w:highlight w:val="none"/>
                <w:u w:val="none"/>
                <w:lang w:val="en-US" w:eastAsia="zh-CN"/>
              </w:rPr>
              <w:t>幼儿园户外游乐设备</w:t>
            </w:r>
          </w:p>
        </w:tc>
      </w:tr>
      <w:tr w14:paraId="4FEB05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0DB0566">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5FDFA3F">
            <w:pPr>
              <w:keepNext w:val="0"/>
              <w:keepLines w:val="0"/>
              <w:pageBreakBefore w:val="0"/>
              <w:widowControl/>
              <w:suppressLineNumbers w:val="0"/>
              <w:kinsoku/>
              <w:wordWrap/>
              <w:overflowPunct/>
              <w:topLinePunct w:val="0"/>
              <w:autoSpaceDE/>
              <w:autoSpaceDN/>
              <w:bidi w:val="0"/>
              <w:adjustRightInd/>
              <w:snapToGrid/>
              <w:spacing w:line="264"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CD9EA0A">
            <w:pPr>
              <w:keepNext w:val="0"/>
              <w:keepLines w:val="0"/>
              <w:pageBreakBefore w:val="0"/>
              <w:widowControl/>
              <w:suppressLineNumbers w:val="0"/>
              <w:kinsoku/>
              <w:wordWrap/>
              <w:overflowPunct/>
              <w:topLinePunct w:val="0"/>
              <w:autoSpaceDE/>
              <w:autoSpaceDN/>
              <w:bidi w:val="0"/>
              <w:adjustRightInd/>
              <w:snapToGrid/>
              <w:spacing w:line="264"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6C550675">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数量</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05E8645">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单位</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23DC4DD">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参考图片</w:t>
            </w:r>
          </w:p>
        </w:tc>
      </w:tr>
      <w:tr w14:paraId="21DBE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BBBCC9F">
            <w:pPr>
              <w:keepNext w:val="0"/>
              <w:keepLines w:val="0"/>
              <w:pageBreakBefore w:val="0"/>
              <w:widowControl/>
              <w:suppressLineNumbers w:val="0"/>
              <w:kinsoku/>
              <w:wordWrap/>
              <w:overflowPunct/>
              <w:topLinePunct w:val="0"/>
              <w:autoSpaceDE/>
              <w:autoSpaceDN/>
              <w:bidi w:val="0"/>
              <w:adjustRightInd/>
              <w:snapToGrid/>
              <w:spacing w:line="288"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A0CB869">
            <w:pPr>
              <w:keepNext w:val="0"/>
              <w:keepLines w:val="0"/>
              <w:pageBreakBefore w:val="0"/>
              <w:widowControl/>
              <w:suppressLineNumbers w:val="0"/>
              <w:kinsoku/>
              <w:wordWrap/>
              <w:overflowPunct/>
              <w:topLinePunct w:val="0"/>
              <w:autoSpaceDE/>
              <w:autoSpaceDN/>
              <w:bidi w:val="0"/>
              <w:adjustRightInd/>
              <w:snapToGrid/>
              <w:spacing w:line="264"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托育滑梯</w:t>
            </w:r>
            <w:r>
              <w:rPr>
                <w:rFonts w:hint="eastAsia" w:ascii="宋体" w:hAnsi="宋体" w:eastAsia="宋体" w:cs="宋体"/>
                <w:i w:val="0"/>
                <w:iCs w:val="0"/>
                <w:color w:val="auto"/>
                <w:spacing w:val="0"/>
                <w:kern w:val="0"/>
                <w:sz w:val="21"/>
                <w:szCs w:val="21"/>
                <w:highlight w:val="none"/>
                <w:u w:val="none"/>
                <w:lang w:val="en-US" w:eastAsia="zh-CN" w:bidi="ar"/>
              </w:rPr>
              <w:br w:type="textWrapping"/>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285C168">
            <w:pPr>
              <w:keepNext w:val="0"/>
              <w:keepLines w:val="0"/>
              <w:pageBreakBefore w:val="0"/>
              <w:widowControl/>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color w:val="auto"/>
                <w:sz w:val="21"/>
                <w:szCs w:val="21"/>
                <w:highlight w:val="none"/>
              </w:rPr>
              <w:t>整体由</w:t>
            </w:r>
            <w:r>
              <w:rPr>
                <w:rFonts w:hint="eastAsia" w:ascii="宋体" w:hAnsi="宋体" w:eastAsia="宋体" w:cs="宋体"/>
                <w:b w:val="0"/>
                <w:bCs w:val="0"/>
                <w:i w:val="0"/>
                <w:iCs w:val="0"/>
                <w:color w:val="auto"/>
                <w:spacing w:val="0"/>
                <w:kern w:val="0"/>
                <w:sz w:val="21"/>
                <w:szCs w:val="21"/>
                <w:highlight w:val="none"/>
                <w:u w:val="none"/>
                <w:lang w:val="en-US" w:eastAsia="zh-CN" w:bidi="ar"/>
              </w:rPr>
              <w:t>金属管材</w:t>
            </w:r>
            <w:r>
              <w:rPr>
                <w:rStyle w:val="4"/>
                <w:rFonts w:hint="eastAsia" w:ascii="宋体" w:hAnsi="宋体" w:eastAsia="宋体" w:cs="宋体"/>
                <w:b w:val="0"/>
                <w:bCs w:val="0"/>
                <w:color w:val="auto"/>
                <w:sz w:val="21"/>
                <w:szCs w:val="21"/>
                <w:highlight w:val="none"/>
              </w:rPr>
              <w:t>+安全环保工程塑料</w:t>
            </w:r>
            <w:r>
              <w:rPr>
                <w:rFonts w:hint="eastAsia" w:ascii="宋体" w:hAnsi="宋体" w:eastAsia="宋体" w:cs="宋体"/>
                <w:b w:val="0"/>
                <w:bCs w:val="0"/>
                <w:color w:val="auto"/>
                <w:sz w:val="21"/>
                <w:szCs w:val="21"/>
                <w:highlight w:val="none"/>
              </w:rPr>
              <w:t>组合制成</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5BC44294">
            <w:pPr>
              <w:keepNext w:val="0"/>
              <w:keepLines w:val="0"/>
              <w:pageBreakBefore w:val="0"/>
              <w:widowControl/>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pPr>
            <w:r>
              <w:rPr>
                <w:rFonts w:hint="eastAsia" w:ascii="宋体" w:hAnsi="宋体" w:eastAsia="宋体" w:cs="宋体"/>
                <w:b w:val="0"/>
                <w:bCs w:val="0"/>
                <w:color w:val="auto"/>
                <w:sz w:val="21"/>
                <w:szCs w:val="21"/>
                <w:highlight w:val="none"/>
              </w:rPr>
              <w:t>主体框架采用热镀锌钢管，所有连接配件为不锈钢材质；滑梯面板及围挡采用全新环保彩色PE板材；采用</w:t>
            </w:r>
            <w:r>
              <w:rPr>
                <w:rFonts w:hint="eastAsia" w:ascii="宋体" w:hAnsi="宋体" w:eastAsia="宋体" w:cs="宋体"/>
                <w:b w:val="0"/>
                <w:bCs w:val="0"/>
                <w:i w:val="0"/>
                <w:iCs w:val="0"/>
                <w:color w:val="auto"/>
                <w:spacing w:val="0"/>
                <w:kern w:val="0"/>
                <w:sz w:val="21"/>
                <w:szCs w:val="21"/>
                <w:highlight w:val="none"/>
                <w:u w:val="none"/>
                <w:lang w:val="en-US" w:eastAsia="zh-CN" w:bidi="ar"/>
              </w:rPr>
              <w:t>航海缆绳</w:t>
            </w:r>
            <w:r>
              <w:rPr>
                <w:rFonts w:hint="eastAsia" w:ascii="宋体" w:hAnsi="宋体" w:eastAsia="宋体" w:cs="宋体"/>
                <w:b w:val="0"/>
                <w:bCs w:val="0"/>
                <w:color w:val="auto"/>
                <w:sz w:val="21"/>
                <w:szCs w:val="21"/>
                <w:highlight w:val="none"/>
              </w:rPr>
              <w:t>；塑料</w:t>
            </w:r>
            <w:r>
              <w:rPr>
                <w:rFonts w:hint="eastAsia" w:ascii="宋体" w:hAnsi="宋体" w:eastAsia="宋体" w:cs="宋体"/>
                <w:b w:val="0"/>
                <w:bCs w:val="0"/>
                <w:color w:val="auto"/>
                <w:sz w:val="21"/>
                <w:szCs w:val="21"/>
                <w:highlight w:val="none"/>
                <w:lang w:val="en-US" w:eastAsia="zh-CN"/>
              </w:rPr>
              <w:t>采用</w:t>
            </w:r>
            <w:r>
              <w:rPr>
                <w:rFonts w:hint="eastAsia" w:ascii="宋体" w:hAnsi="宋体" w:eastAsia="宋体" w:cs="宋体"/>
                <w:b w:val="0"/>
                <w:bCs w:val="0"/>
                <w:color w:val="auto"/>
                <w:sz w:val="21"/>
                <w:szCs w:val="21"/>
                <w:highlight w:val="none"/>
              </w:rPr>
              <w:t>工程塑料，</w:t>
            </w:r>
            <w:r>
              <w:rPr>
                <w:rFonts w:hint="eastAsia" w:ascii="宋体" w:hAnsi="宋体" w:eastAsia="宋体" w:cs="宋体"/>
                <w:b w:val="0"/>
                <w:bCs w:val="0"/>
                <w:i w:val="0"/>
                <w:iCs w:val="0"/>
                <w:color w:val="auto"/>
                <w:spacing w:val="0"/>
                <w:kern w:val="0"/>
                <w:sz w:val="21"/>
                <w:szCs w:val="21"/>
                <w:highlight w:val="none"/>
                <w:u w:val="none"/>
                <w:lang w:val="en-US" w:eastAsia="zh-CN" w:bidi="ar"/>
              </w:rPr>
              <w:t>接触面材料均经倒圆角处理</w:t>
            </w:r>
            <w:r>
              <w:rPr>
                <w:rFonts w:hint="eastAsia" w:ascii="宋体" w:hAnsi="宋体" w:eastAsia="宋体" w:cs="宋体"/>
                <w:b w:val="0"/>
                <w:bCs w:val="0"/>
                <w:color w:val="auto"/>
                <w:sz w:val="21"/>
                <w:szCs w:val="21"/>
                <w:highlight w:val="none"/>
              </w:rPr>
              <w:t>，符合托育机构幼儿游乐设施安全使用标准。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1.尺寸：816×317×288cm（允许尺寸误差±5cm）。</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颜色为自然色（可定制），无瑕疵，均经过刨光、砂光、倒角、圆角处理，成品无毛刺、无裂纹，接缝自然，无明显缺口和缝隙；喷漆均匀，表面漆膜平整光亮、无皱皮、发粘和漏漆现象，连接处配件为不锈钢配件。</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3.热镀锌钢管，整体加工经特殊工艺除锈，抛砂处理。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4.平台、楼梯，面板材料全部经切、刨、铣、冲等处理，表面进行防腐、防火、防蛀处理。</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5.油漆采用环保聚酯漆，经两底三面喷漆，环保水</w:t>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性漆。</w:t>
            </w:r>
          </w:p>
          <w:p w14:paraId="4DA08F7D">
            <w:pPr>
              <w:keepNext w:val="0"/>
              <w:keepLines w:val="0"/>
              <w:pageBreakBefore w:val="0"/>
              <w:widowControl/>
              <w:suppressLineNumbers w:val="0"/>
              <w:kinsoku/>
              <w:wordWrap/>
              <w:overflowPunct/>
              <w:topLinePunct w:val="0"/>
              <w:autoSpaceDE/>
              <w:autoSpaceDN/>
              <w:bidi w:val="0"/>
              <w:adjustRightInd/>
              <w:snapToGrid/>
              <w:spacing w:line="264"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6.塑料件采用工程塑料为原料，经大型滚塑摇摆正反流水线一次性成形。</w:t>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strike w:val="0"/>
                <w:dstrike w:val="0"/>
                <w:color w:val="auto"/>
                <w:spacing w:val="0"/>
                <w:kern w:val="0"/>
                <w:sz w:val="21"/>
                <w:szCs w:val="21"/>
                <w:highlight w:val="none"/>
                <w:u w:val="none"/>
                <w:lang w:val="en-US" w:eastAsia="zh-CN" w:bidi="ar"/>
              </w:rPr>
              <w:t>7.所有螺丝材质为不锈钢材质，外露螺丝均采用半圆头与T型平头内六角螺丝。</w:t>
            </w:r>
            <w:r>
              <w:rPr>
                <w:rFonts w:hint="eastAsia" w:ascii="宋体" w:hAnsi="宋体" w:eastAsia="宋体" w:cs="宋体"/>
                <w:b w:val="0"/>
                <w:bCs w:val="0"/>
                <w:i w:val="0"/>
                <w:iCs w:val="0"/>
                <w:strike/>
                <w:dstrike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8.部分网绳采用高强度航海缆绳，外皮采用涤纶加强丝，耐脏耐磨，强度高易清理，绳索编织紧密，纹理清晰，每股内芯精密编织具有高强度拉力。</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9.其他：所有产品外表面和内表面以及儿童手指可触及无任何毛刺及尖锐的棱角。</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872BC2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CAE039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90E5B2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1025525" cy="941705"/>
                  <wp:effectExtent l="0" t="0" r="3175" b="10795"/>
                  <wp:docPr id="14" name="图片 20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01" descr="IMG_256"/>
                          <pic:cNvPicPr>
                            <a:picLocks noChangeAspect="1"/>
                          </pic:cNvPicPr>
                        </pic:nvPicPr>
                        <pic:blipFill>
                          <a:blip r:embed="rId242"/>
                          <a:stretch>
                            <a:fillRect/>
                          </a:stretch>
                        </pic:blipFill>
                        <pic:spPr>
                          <a:xfrm>
                            <a:off x="0" y="0"/>
                            <a:ext cx="1025525" cy="941705"/>
                          </a:xfrm>
                          <a:prstGeom prst="rect">
                            <a:avLst/>
                          </a:prstGeom>
                          <a:noFill/>
                          <a:ln>
                            <a:noFill/>
                          </a:ln>
                        </pic:spPr>
                      </pic:pic>
                    </a:graphicData>
                  </a:graphic>
                </wp:inline>
              </w:drawing>
            </w:r>
          </w:p>
        </w:tc>
      </w:tr>
      <w:tr w14:paraId="0E382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00FF18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31847D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基础储物柜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76A71DE">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200×80×180cm（允许尺寸误差±5cm）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1.材质：镀锌钢管+铝塑板。</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2.铝塑板：厚度不小于4mm，双面木纹，压条采用铝合金。</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3.铁件立柱：5×5cm，厚度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1.2mm；辅助材料（</w:t>
            </w:r>
            <w:r>
              <w:rPr>
                <w:rFonts w:hint="eastAsia" w:ascii="宋体" w:hAnsi="宋体" w:eastAsia="宋体" w:cs="宋体"/>
                <w:i w:val="0"/>
                <w:iCs w:val="0"/>
                <w:color w:val="auto"/>
                <w:kern w:val="0"/>
                <w:sz w:val="21"/>
                <w:szCs w:val="21"/>
                <w:highlight w:val="none"/>
                <w:u w:val="none"/>
                <w:lang w:val="en-US" w:eastAsia="zh-CN" w:bidi="ar"/>
              </w:rPr>
              <w:t>内部钢结构）</w:t>
            </w:r>
            <w:r>
              <w:rPr>
                <w:rFonts w:hint="eastAsia" w:ascii="宋体" w:hAnsi="宋体" w:eastAsia="宋体" w:cs="宋体"/>
                <w:i w:val="0"/>
                <w:iCs w:val="0"/>
                <w:color w:val="auto"/>
                <w:spacing w:val="0"/>
                <w:kern w:val="0"/>
                <w:sz w:val="21"/>
                <w:szCs w:val="21"/>
                <w:highlight w:val="none"/>
                <w:u w:val="none"/>
                <w:lang w:val="en-US" w:eastAsia="zh-CN" w:bidi="ar"/>
              </w:rPr>
              <w:t>：2×4cm、3×5cm、2×2cm，厚度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1.2mm；镀锌钢管，表面光滑，抗紫外光线能力强。</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4.顶部采用双层防水沥青瓦片。门采用铝合金百合门。</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5.产品外表和内表以及儿童手指可触及处无毛刺及尖锐的棱角，油漆采用户外哑光漆。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8D822A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7A1678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4C2AFE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89965" cy="1690370"/>
                  <wp:effectExtent l="0" t="0" r="635" b="5080"/>
                  <wp:docPr id="15" name="图片 20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02" descr="IMG_257"/>
                          <pic:cNvPicPr>
                            <a:picLocks noChangeAspect="1"/>
                          </pic:cNvPicPr>
                        </pic:nvPicPr>
                        <pic:blipFill>
                          <a:blip r:embed="rId243"/>
                          <a:stretch>
                            <a:fillRect/>
                          </a:stretch>
                        </pic:blipFill>
                        <pic:spPr>
                          <a:xfrm>
                            <a:off x="0" y="0"/>
                            <a:ext cx="989965" cy="1690370"/>
                          </a:xfrm>
                          <a:prstGeom prst="rect">
                            <a:avLst/>
                          </a:prstGeom>
                          <a:noFill/>
                          <a:ln>
                            <a:noFill/>
                          </a:ln>
                        </pic:spPr>
                      </pic:pic>
                    </a:graphicData>
                  </a:graphic>
                </wp:inline>
              </w:drawing>
            </w:r>
          </w:p>
        </w:tc>
      </w:tr>
      <w:tr w14:paraId="50FB0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201C3D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C86E8A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光影彩虹通道组合</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F18E301">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1.尺寸：356×123×190cm（允许尺寸误差±5cm）。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2.材质：环保防腐木。</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3.五金件：螺丝、五金件均为不锈钢材质，耐腐蚀，不易生锈。</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6B7E36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D237BD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8D398A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1123950" cy="1390650"/>
                  <wp:effectExtent l="0" t="0" r="0" b="0"/>
                  <wp:docPr id="16" name="图片 20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03" descr="IMG_258"/>
                          <pic:cNvPicPr>
                            <a:picLocks noChangeAspect="1"/>
                          </pic:cNvPicPr>
                        </pic:nvPicPr>
                        <pic:blipFill>
                          <a:blip r:embed="rId244"/>
                          <a:stretch>
                            <a:fillRect/>
                          </a:stretch>
                        </pic:blipFill>
                        <pic:spPr>
                          <a:xfrm>
                            <a:off x="0" y="0"/>
                            <a:ext cx="1123950" cy="1390650"/>
                          </a:xfrm>
                          <a:prstGeom prst="rect">
                            <a:avLst/>
                          </a:prstGeom>
                          <a:noFill/>
                          <a:ln>
                            <a:noFill/>
                          </a:ln>
                        </pic:spPr>
                      </pic:pic>
                    </a:graphicData>
                  </a:graphic>
                </wp:inline>
              </w:drawing>
            </w:r>
          </w:p>
        </w:tc>
      </w:tr>
      <w:tr w14:paraId="20AF1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8"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ADE17C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9C8871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摇摇乐</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5043EAC">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80×60×80cm（允许尺寸误差±3cm）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材质：塑料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16734F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F571B3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BF2F4A5">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35560</wp:posOffset>
                  </wp:positionH>
                  <wp:positionV relativeFrom="paragraph">
                    <wp:posOffset>42545</wp:posOffset>
                  </wp:positionV>
                  <wp:extent cx="921385" cy="880110"/>
                  <wp:effectExtent l="0" t="0" r="12065" b="15240"/>
                  <wp:wrapNone/>
                  <wp:docPr id="17" name="图片 43"/>
                  <wp:cNvGraphicFramePr/>
                  <a:graphic xmlns:a="http://schemas.openxmlformats.org/drawingml/2006/main">
                    <a:graphicData uri="http://schemas.openxmlformats.org/drawingml/2006/picture">
                      <pic:pic xmlns:pic="http://schemas.openxmlformats.org/drawingml/2006/picture">
                        <pic:nvPicPr>
                          <pic:cNvPr id="17" name="图片 43"/>
                          <pic:cNvPicPr/>
                        </pic:nvPicPr>
                        <pic:blipFill>
                          <a:blip r:embed="rId245"/>
                          <a:stretch>
                            <a:fillRect/>
                          </a:stretch>
                        </pic:blipFill>
                        <pic:spPr>
                          <a:xfrm>
                            <a:off x="0" y="0"/>
                            <a:ext cx="921385" cy="880110"/>
                          </a:xfrm>
                          <a:prstGeom prst="rect">
                            <a:avLst/>
                          </a:prstGeom>
                          <a:noFill/>
                          <a:ln>
                            <a:noFill/>
                          </a:ln>
                        </pic:spPr>
                      </pic:pic>
                    </a:graphicData>
                  </a:graphic>
                </wp:anchor>
              </w:drawing>
            </w:r>
          </w:p>
        </w:tc>
      </w:tr>
      <w:tr w14:paraId="5CD66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CEEEE0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BEF403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光影彩虹通道组合</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C99A3A6">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5件组合，单件尺寸：900×1057×1065mm；</w:t>
            </w:r>
          </w:p>
          <w:p w14:paraId="67EFAB32">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 xml:space="preserve">材质：香积木、塑料板。 </w:t>
            </w:r>
          </w:p>
          <w:p w14:paraId="50C87F80">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w:t>
            </w:r>
            <w:r>
              <w:rPr>
                <w:rFonts w:hint="eastAsia" w:ascii="宋体" w:hAnsi="宋体" w:eastAsia="宋体" w:cs="宋体"/>
                <w:i w:val="0"/>
                <w:iCs w:val="0"/>
                <w:color w:val="auto"/>
                <w:spacing w:val="0"/>
                <w:kern w:val="0"/>
                <w:sz w:val="21"/>
                <w:szCs w:val="21"/>
                <w:highlight w:val="none"/>
                <w:u w:val="none"/>
                <w:lang w:val="en-US" w:eastAsia="zh-CN" w:bidi="ar"/>
              </w:rPr>
              <w:t>香积木：防水防潮防腐、环保安全无毒、着色性良好、触感温润、耐候性强、抗疲劳耐高温、防滑耐磨。</w:t>
            </w:r>
          </w:p>
          <w:p w14:paraId="2A1CE06C">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2"/>
                <w:sz w:val="21"/>
                <w:szCs w:val="21"/>
                <w:highlight w:val="none"/>
                <w:lang w:val="en-US" w:eastAsia="zh-CN" w:bidi="ar-SA"/>
              </w:rPr>
              <w:t>2.</w:t>
            </w:r>
            <w:r>
              <w:rPr>
                <w:rFonts w:hint="eastAsia" w:ascii="宋体" w:hAnsi="宋体" w:eastAsia="宋体" w:cs="宋体"/>
                <w:i w:val="0"/>
                <w:iCs w:val="0"/>
                <w:color w:val="auto"/>
                <w:spacing w:val="0"/>
                <w:kern w:val="0"/>
                <w:sz w:val="21"/>
                <w:szCs w:val="21"/>
                <w:highlight w:val="none"/>
                <w:u w:val="none"/>
                <w:lang w:val="en-US" w:eastAsia="zh-CN" w:bidi="ar"/>
              </w:rPr>
              <w:t>塑料板：耐撞击、坚韧安全、可圆拱、可弯曲、加工性佳、可塑性强。</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0AEA3E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6CD9AF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DAA15D2">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1019810" cy="1219200"/>
                  <wp:effectExtent l="0" t="0" r="8890" b="0"/>
                  <wp:docPr id="244" name="图片 20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图片 204" descr="IMG_259"/>
                          <pic:cNvPicPr>
                            <a:picLocks noChangeAspect="1"/>
                          </pic:cNvPicPr>
                        </pic:nvPicPr>
                        <pic:blipFill>
                          <a:blip r:embed="rId246"/>
                          <a:stretch>
                            <a:fillRect/>
                          </a:stretch>
                        </pic:blipFill>
                        <pic:spPr>
                          <a:xfrm>
                            <a:off x="0" y="0"/>
                            <a:ext cx="1019810" cy="1219200"/>
                          </a:xfrm>
                          <a:prstGeom prst="rect">
                            <a:avLst/>
                          </a:prstGeom>
                          <a:noFill/>
                          <a:ln>
                            <a:noFill/>
                          </a:ln>
                        </pic:spPr>
                      </pic:pic>
                    </a:graphicData>
                  </a:graphic>
                </wp:inline>
              </w:drawing>
            </w:r>
          </w:p>
        </w:tc>
      </w:tr>
      <w:tr w14:paraId="0B268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5155C0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32CDC2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树懒敲击架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A51AE84">
            <w:pPr>
              <w:keepNext w:val="0"/>
              <w:keepLines w:val="0"/>
              <w:pageBreakBefore w:val="0"/>
              <w:widowControl/>
              <w:suppressLineNumbers w:val="0"/>
              <w:kinsoku/>
              <w:wordWrap/>
              <w:overflowPunct/>
              <w:topLinePunct w:val="0"/>
              <w:autoSpaceDE/>
              <w:autoSpaceDN/>
              <w:bidi w:val="0"/>
              <w:adjustRightInd/>
              <w:snapToGrid/>
              <w:jc w:val="left"/>
              <w:textAlignment w:val="center"/>
              <w:rPr>
                <w:rFonts w:ascii="宋体" w:hAnsi="宋体" w:eastAsia="宋体" w:cs="宋体"/>
                <w:color w:val="auto"/>
                <w:sz w:val="21"/>
                <w:szCs w:val="21"/>
                <w:highlight w:val="none"/>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160×15×130cm；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1.主体材质松木，立柱：直径9.5cm，造型采用PE板雕刻工艺，表面处理：进行压、刨、铣、冲等处理后，表面进行防腐、防蛀处理，后采用原子灰进行三次刮灰抹平，并打磨光滑，表面喷涂三次聚氨酯清漆。</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2.敲击乐器：PE板+镀锌钢管+合金铝板；合金铝抗风压性能、装配性能、耐蚀性能和装饰性能。</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3.五金螺丝：</w:t>
            </w:r>
            <w:r>
              <w:rPr>
                <w:rFonts w:ascii="宋体" w:hAnsi="宋体" w:eastAsia="宋体" w:cs="宋体"/>
                <w:color w:val="auto"/>
                <w:sz w:val="21"/>
                <w:szCs w:val="21"/>
                <w:highlight w:val="none"/>
              </w:rPr>
              <w:t>子母螺丝采用高耐蚀不锈钢，耐锈抗拉；燕尾自攻螺丝选用高硬度不锈</w:t>
            </w:r>
            <w:r>
              <w:rPr>
                <w:rFonts w:hint="eastAsia" w:ascii="宋体" w:hAnsi="宋体" w:eastAsia="宋体" w:cs="宋体"/>
                <w:color w:val="auto"/>
                <w:sz w:val="21"/>
                <w:szCs w:val="21"/>
                <w:highlight w:val="none"/>
                <w:lang w:val="en-US" w:eastAsia="zh-CN"/>
              </w:rPr>
              <w:t>钢</w:t>
            </w:r>
            <w:r>
              <w:rPr>
                <w:rFonts w:ascii="宋体" w:hAnsi="宋体" w:eastAsia="宋体" w:cs="宋体"/>
                <w:color w:val="auto"/>
                <w:sz w:val="21"/>
                <w:szCs w:val="21"/>
                <w:highlight w:val="none"/>
              </w:rPr>
              <w:t>材质，锁紧牢固不易松脱变形。</w:t>
            </w:r>
          </w:p>
          <w:p w14:paraId="00EF23B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4.外表和内表以及儿童手指可触及处无毛刺及尖锐的棱角，油漆采用户外哑光漆。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1B5F25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ED0500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01A429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55040" cy="1441450"/>
                  <wp:effectExtent l="0" t="0" r="16510" b="6350"/>
                  <wp:docPr id="245" name="图片 20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205" descr="IMG_260"/>
                          <pic:cNvPicPr>
                            <a:picLocks noChangeAspect="1"/>
                          </pic:cNvPicPr>
                        </pic:nvPicPr>
                        <pic:blipFill>
                          <a:blip r:embed="rId247"/>
                          <a:stretch>
                            <a:fillRect/>
                          </a:stretch>
                        </pic:blipFill>
                        <pic:spPr>
                          <a:xfrm>
                            <a:off x="0" y="0"/>
                            <a:ext cx="955040" cy="1441450"/>
                          </a:xfrm>
                          <a:prstGeom prst="rect">
                            <a:avLst/>
                          </a:prstGeom>
                          <a:noFill/>
                          <a:ln>
                            <a:noFill/>
                          </a:ln>
                        </pic:spPr>
                      </pic:pic>
                    </a:graphicData>
                  </a:graphic>
                </wp:inline>
              </w:drawing>
            </w:r>
          </w:p>
        </w:tc>
      </w:tr>
      <w:tr w14:paraId="4F2D1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BADAFD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33A8DB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双面攀爬架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54B0BC5">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 xml:space="preserve">460×150×200cm（允许尺寸误差±5cm）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支架材质：黄花梨木，立柱5×8cm，油漆采用环保型聚酯漆，边缘倒圆角处理。 </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F1C79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DD7582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92C3DA5">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1009015" cy="821055"/>
                  <wp:effectExtent l="0" t="0" r="635" b="17145"/>
                  <wp:docPr id="246" name="图片 20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206" descr="IMG_261"/>
                          <pic:cNvPicPr>
                            <a:picLocks noChangeAspect="1"/>
                          </pic:cNvPicPr>
                        </pic:nvPicPr>
                        <pic:blipFill>
                          <a:blip r:embed="rId248"/>
                          <a:stretch>
                            <a:fillRect/>
                          </a:stretch>
                        </pic:blipFill>
                        <pic:spPr>
                          <a:xfrm>
                            <a:off x="0" y="0"/>
                            <a:ext cx="1009015" cy="821055"/>
                          </a:xfrm>
                          <a:prstGeom prst="rect">
                            <a:avLst/>
                          </a:prstGeom>
                          <a:noFill/>
                          <a:ln>
                            <a:noFill/>
                          </a:ln>
                        </pic:spPr>
                      </pic:pic>
                    </a:graphicData>
                  </a:graphic>
                </wp:inline>
              </w:drawing>
            </w:r>
          </w:p>
        </w:tc>
      </w:tr>
      <w:tr w14:paraId="3390E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5589A7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1E63D7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荡桥</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418997C">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规格：280×130×80cm（允许尺寸误差±5cm）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材质：黄花梨木制作，木材经过防腐工艺处理，环保油漆，锻炼小孩攀、爬、平衡等功能。</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B088FB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687587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组</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563C485">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65200" cy="676275"/>
                  <wp:effectExtent l="0" t="0" r="6350" b="9525"/>
                  <wp:docPr id="247" name="图片 20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07" descr="IMG_262"/>
                          <pic:cNvPicPr>
                            <a:picLocks noChangeAspect="1"/>
                          </pic:cNvPicPr>
                        </pic:nvPicPr>
                        <pic:blipFill>
                          <a:blip r:embed="rId249"/>
                          <a:stretch>
                            <a:fillRect/>
                          </a:stretch>
                        </pic:blipFill>
                        <pic:spPr>
                          <a:xfrm>
                            <a:off x="0" y="0"/>
                            <a:ext cx="965200" cy="676275"/>
                          </a:xfrm>
                          <a:prstGeom prst="rect">
                            <a:avLst/>
                          </a:prstGeom>
                          <a:noFill/>
                          <a:ln>
                            <a:noFill/>
                          </a:ln>
                        </pic:spPr>
                      </pic:pic>
                    </a:graphicData>
                  </a:graphic>
                </wp:inline>
              </w:drawing>
            </w:r>
          </w:p>
        </w:tc>
      </w:tr>
      <w:tr w14:paraId="07CCA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FB1B9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9</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1598EB">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绿茵八角形探险隧道</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79AB85">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尺寸：115×80×82cm（允许尺寸误差±5cm）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1.主体围板材料采用1080×150×17mm环保防腐木，搭配三根800×90×32mm脚板，整体结构稳固。</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2.表面使用两底两面环保水性漆。</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3.产品包含绿色人造草坪，30mm双层绿底抗老化草坪，M型草丝，结合330×90×32mm上下围板。</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4.五金件选用环保不锈钢五金、安全无毒。</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5.整体边角安全防撞设计，对所有外露面、外露角进行弧状倒角设计，避免锐角产生，最大程度地避免儿童碰撞伤害。</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F3033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3053B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68341F">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drawing>
                <wp:inline distT="0" distB="0" distL="114300" distR="114300">
                  <wp:extent cx="917575" cy="733425"/>
                  <wp:effectExtent l="0" t="0" r="15875" b="9525"/>
                  <wp:docPr id="248" name="图片 20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08" descr="IMG_263"/>
                          <pic:cNvPicPr>
                            <a:picLocks noChangeAspect="1"/>
                          </pic:cNvPicPr>
                        </pic:nvPicPr>
                        <pic:blipFill>
                          <a:blip r:embed="rId250"/>
                          <a:stretch>
                            <a:fillRect/>
                          </a:stretch>
                        </pic:blipFill>
                        <pic:spPr>
                          <a:xfrm>
                            <a:off x="0" y="0"/>
                            <a:ext cx="917575" cy="733425"/>
                          </a:xfrm>
                          <a:prstGeom prst="rect">
                            <a:avLst/>
                          </a:prstGeom>
                          <a:noFill/>
                          <a:ln>
                            <a:noFill/>
                          </a:ln>
                        </pic:spPr>
                      </pic:pic>
                    </a:graphicData>
                  </a:graphic>
                </wp:inline>
              </w:drawing>
            </w:r>
          </w:p>
        </w:tc>
      </w:tr>
      <w:tr w14:paraId="2C12E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EE912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EF9E2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绿茵阶梯攀爬</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1E4DBE">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尺寸：115×60×30cm（允许尺寸误差±3cm）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1.主体围板材料采用1150×150×32mm环保防腐木，搭配4个265×50×17mm环保防腐木侧板，整体结构稳固。</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2.表面使用两底两面环保水性漆。</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3.产品包含绿色人造草坪，30mm双层绿底抗老化草坪，M型草丝。</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4.五金件选用环保不锈钢五金、安全无毒。</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5.整体边角安全防撞设计，对所有外露面、外露角进行弧状倒角设计，避免锐角产生，最大程度地避免儿童碰撞伤害。</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CD5E2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FCA3F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1FC7DB">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drawing>
                <wp:inline distT="0" distB="0" distL="114300" distR="114300">
                  <wp:extent cx="909320" cy="676275"/>
                  <wp:effectExtent l="0" t="0" r="5080" b="9525"/>
                  <wp:docPr id="249" name="图片 20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09" descr="IMG_264"/>
                          <pic:cNvPicPr>
                            <a:picLocks noChangeAspect="1"/>
                          </pic:cNvPicPr>
                        </pic:nvPicPr>
                        <pic:blipFill>
                          <a:blip r:embed="rId251"/>
                          <a:stretch>
                            <a:fillRect/>
                          </a:stretch>
                        </pic:blipFill>
                        <pic:spPr>
                          <a:xfrm>
                            <a:off x="0" y="0"/>
                            <a:ext cx="909320" cy="676275"/>
                          </a:xfrm>
                          <a:prstGeom prst="rect">
                            <a:avLst/>
                          </a:prstGeom>
                          <a:noFill/>
                          <a:ln>
                            <a:noFill/>
                          </a:ln>
                        </pic:spPr>
                      </pic:pic>
                    </a:graphicData>
                  </a:graphic>
                </wp:inline>
              </w:drawing>
            </w:r>
          </w:p>
        </w:tc>
      </w:tr>
      <w:tr w14:paraId="4199D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8" w:hRule="atLeast"/>
          <w:jc w:val="center"/>
        </w:trPr>
        <w:tc>
          <w:tcPr>
            <w:tcW w:w="9925" w:type="dxa"/>
            <w:gridSpan w:val="14"/>
            <w:tcBorders>
              <w:top w:val="single" w:color="000000" w:sz="4" w:space="0"/>
              <w:left w:val="single" w:color="000000" w:sz="4" w:space="0"/>
              <w:bottom w:val="single" w:color="000000" w:sz="4" w:space="0"/>
              <w:right w:val="single" w:color="000000" w:sz="4" w:space="0"/>
            </w:tcBorders>
            <w:noWrap w:val="0"/>
            <w:vAlign w:val="center"/>
          </w:tcPr>
          <w:p w14:paraId="4A655836">
            <w:pPr>
              <w:keepNext w:val="0"/>
              <w:keepLines w:val="0"/>
              <w:widowControl/>
              <w:suppressLineNumbers w:val="0"/>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sz w:val="21"/>
                <w:szCs w:val="21"/>
                <w:highlight w:val="none"/>
                <w:u w:val="none"/>
                <w:lang w:val="en-US" w:eastAsia="zh-CN"/>
              </w:rPr>
              <w:t>四、标识标牌</w:t>
            </w:r>
          </w:p>
        </w:tc>
      </w:tr>
      <w:tr w14:paraId="03343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7E938AF">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2BDC246">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49336C3">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62FD1C7">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数量</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5DEEE36">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单位</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151311D">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参考图片</w:t>
            </w:r>
          </w:p>
        </w:tc>
      </w:tr>
      <w:tr w14:paraId="2152C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3F5C6E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2B07A3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楼宇发光字标识</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0272B35">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500×600mm（允许尺寸误差±3cm）。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2.灯箱发光字，背后热镀锌管焊接支架，配电缆线及时控器、配电箱等。</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3.总体规格：跨度11000mm。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0A84B4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1CC49A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bottom"/>
          </w:tcPr>
          <w:p w14:paraId="209EB850">
            <w:pPr>
              <w:keepNext w:val="0"/>
              <w:keepLines w:val="0"/>
              <w:widowControl/>
              <w:suppressLineNumbers w:val="0"/>
              <w:jc w:val="center"/>
              <w:textAlignment w:val="bottom"/>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none"/>
                <w:lang w:val="en-US" w:eastAsia="zh-CN" w:bidi="ar"/>
              </w:rPr>
              <w:drawing>
                <wp:inline distT="0" distB="0" distL="114300" distR="114300">
                  <wp:extent cx="1007745" cy="1143000"/>
                  <wp:effectExtent l="0" t="0" r="1905" b="0"/>
                  <wp:docPr id="250" name="图片 210"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10" descr="IMG_256"/>
                          <pic:cNvPicPr>
                            <a:picLocks noChangeAspect="1"/>
                          </pic:cNvPicPr>
                        </pic:nvPicPr>
                        <pic:blipFill>
                          <a:blip r:embed="rId252"/>
                          <a:stretch>
                            <a:fillRect/>
                          </a:stretch>
                        </pic:blipFill>
                        <pic:spPr>
                          <a:xfrm>
                            <a:off x="0" y="0"/>
                            <a:ext cx="1007745" cy="1143000"/>
                          </a:xfrm>
                          <a:prstGeom prst="rect">
                            <a:avLst/>
                          </a:prstGeom>
                          <a:noFill/>
                          <a:ln>
                            <a:noFill/>
                          </a:ln>
                        </pic:spPr>
                      </pic:pic>
                    </a:graphicData>
                  </a:graphic>
                </wp:inline>
              </w:drawing>
            </w:r>
          </w:p>
        </w:tc>
      </w:tr>
      <w:tr w14:paraId="556B3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02200D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4BECFC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楼宇发光字标识</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AA1229B">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500×600mm（允许尺寸误差±3cm）。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2.灯箱发光字，背后热镀锌管焊接支架，配电缆线及时控器、配电箱等。</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3.总体规格：两列，跨度7000mm。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A8539F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2B5908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32C463E">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single"/>
                <w:lang w:val="en-US" w:eastAsia="zh-CN" w:bidi="ar"/>
              </w:rPr>
              <w:drawing>
                <wp:inline distT="0" distB="0" distL="114300" distR="114300">
                  <wp:extent cx="974725" cy="1514475"/>
                  <wp:effectExtent l="0" t="0" r="15875" b="9525"/>
                  <wp:docPr id="251" name="图片 211"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图片 211" descr="IMG_257"/>
                          <pic:cNvPicPr>
                            <a:picLocks noChangeAspect="1"/>
                          </pic:cNvPicPr>
                        </pic:nvPicPr>
                        <pic:blipFill>
                          <a:blip r:embed="rId253"/>
                          <a:stretch>
                            <a:fillRect/>
                          </a:stretch>
                        </pic:blipFill>
                        <pic:spPr>
                          <a:xfrm>
                            <a:off x="0" y="0"/>
                            <a:ext cx="974725" cy="1514475"/>
                          </a:xfrm>
                          <a:prstGeom prst="rect">
                            <a:avLst/>
                          </a:prstGeom>
                          <a:noFill/>
                          <a:ln>
                            <a:noFill/>
                          </a:ln>
                        </pic:spPr>
                      </pic:pic>
                    </a:graphicData>
                  </a:graphic>
                </wp:inline>
              </w:drawing>
            </w:r>
          </w:p>
        </w:tc>
      </w:tr>
      <w:tr w14:paraId="02CC5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B597F5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05B33A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户外落地立式导视</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2B51039">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1800×1000mm（允许尺寸误差±3cm）。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2.金属板折形喷塑，钛金不锈钢，铝塑板丝印花纹，气压撑杆，钢化玻璃。</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3.画面规格：1735×930mm。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4.3层的平面图采用亚克力 -uv2mm制作。</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F0660B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FE63C5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bottom"/>
          </w:tcPr>
          <w:p w14:paraId="65BC32C2">
            <w:pPr>
              <w:keepNext w:val="0"/>
              <w:keepLines w:val="0"/>
              <w:widowControl/>
              <w:suppressLineNumbers w:val="0"/>
              <w:jc w:val="center"/>
              <w:textAlignment w:val="bottom"/>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none"/>
                <w:lang w:val="en-US" w:eastAsia="zh-CN" w:bidi="ar"/>
              </w:rPr>
              <w:drawing>
                <wp:inline distT="0" distB="0" distL="114300" distR="114300">
                  <wp:extent cx="1049020" cy="1495425"/>
                  <wp:effectExtent l="0" t="0" r="17780" b="9525"/>
                  <wp:docPr id="252" name="图片 212"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12" descr="IMG_258"/>
                          <pic:cNvPicPr>
                            <a:picLocks noChangeAspect="1"/>
                          </pic:cNvPicPr>
                        </pic:nvPicPr>
                        <pic:blipFill>
                          <a:blip r:embed="rId254"/>
                          <a:stretch>
                            <a:fillRect/>
                          </a:stretch>
                        </pic:blipFill>
                        <pic:spPr>
                          <a:xfrm>
                            <a:off x="0" y="0"/>
                            <a:ext cx="1049020" cy="1495425"/>
                          </a:xfrm>
                          <a:prstGeom prst="rect">
                            <a:avLst/>
                          </a:prstGeom>
                          <a:noFill/>
                          <a:ln>
                            <a:noFill/>
                          </a:ln>
                        </pic:spPr>
                      </pic:pic>
                    </a:graphicData>
                  </a:graphic>
                </wp:inline>
              </w:drawing>
            </w:r>
          </w:p>
        </w:tc>
      </w:tr>
      <w:tr w14:paraId="75A9C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1BF2A2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78D602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楼层索引牌</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44F5346">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600×500mm（允许尺寸误差±3cm）。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2.材质及工艺：10mm pvc-uv底板，亚克力-uv 5mm。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CE5A7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9</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EF15C6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bottom"/>
          </w:tcPr>
          <w:p w14:paraId="633E157D">
            <w:pPr>
              <w:keepNext w:val="0"/>
              <w:keepLines w:val="0"/>
              <w:widowControl/>
              <w:suppressLineNumbers w:val="0"/>
              <w:jc w:val="center"/>
              <w:textAlignment w:val="bottom"/>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none"/>
                <w:lang w:val="en-US" w:eastAsia="zh-CN" w:bidi="ar"/>
              </w:rPr>
              <w:drawing>
                <wp:inline distT="0" distB="0" distL="114300" distR="114300">
                  <wp:extent cx="495300" cy="1085850"/>
                  <wp:effectExtent l="0" t="0" r="0" b="0"/>
                  <wp:docPr id="253" name="图片 213"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13" descr="IMG_259"/>
                          <pic:cNvPicPr>
                            <a:picLocks noChangeAspect="1"/>
                          </pic:cNvPicPr>
                        </pic:nvPicPr>
                        <pic:blipFill>
                          <a:blip r:embed="rId255"/>
                          <a:stretch>
                            <a:fillRect/>
                          </a:stretch>
                        </pic:blipFill>
                        <pic:spPr>
                          <a:xfrm>
                            <a:off x="0" y="0"/>
                            <a:ext cx="495300" cy="1085850"/>
                          </a:xfrm>
                          <a:prstGeom prst="rect">
                            <a:avLst/>
                          </a:prstGeom>
                          <a:noFill/>
                          <a:ln>
                            <a:noFill/>
                          </a:ln>
                        </pic:spPr>
                      </pic:pic>
                    </a:graphicData>
                  </a:graphic>
                </wp:inline>
              </w:drawing>
            </w:r>
          </w:p>
        </w:tc>
      </w:tr>
      <w:tr w14:paraId="4DE1E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B29C75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32DB56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吊牌（卫生间走廊）</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DF20CB5">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600×250mm（允许尺寸误差±3cm）。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2.材质及工艺：10mm pvc-uv底板，亚克力-uv 5mm，双面。</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4BC104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3F62FE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F898998">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single"/>
                <w:lang w:val="en-US" w:eastAsia="zh-CN" w:bidi="ar"/>
              </w:rPr>
              <w:drawing>
                <wp:inline distT="0" distB="0" distL="114300" distR="114300">
                  <wp:extent cx="952500" cy="1085850"/>
                  <wp:effectExtent l="0" t="0" r="0" b="0"/>
                  <wp:docPr id="254" name="图片 214"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图片 214" descr="IMG_260"/>
                          <pic:cNvPicPr>
                            <a:picLocks noChangeAspect="1"/>
                          </pic:cNvPicPr>
                        </pic:nvPicPr>
                        <pic:blipFill>
                          <a:blip r:embed="rId256"/>
                          <a:stretch>
                            <a:fillRect/>
                          </a:stretch>
                        </pic:blipFill>
                        <pic:spPr>
                          <a:xfrm>
                            <a:off x="0" y="0"/>
                            <a:ext cx="952500" cy="1085850"/>
                          </a:xfrm>
                          <a:prstGeom prst="rect">
                            <a:avLst/>
                          </a:prstGeom>
                          <a:noFill/>
                          <a:ln>
                            <a:noFill/>
                          </a:ln>
                        </pic:spPr>
                      </pic:pic>
                    </a:graphicData>
                  </a:graphic>
                </wp:inline>
              </w:drawing>
            </w:r>
          </w:p>
        </w:tc>
      </w:tr>
      <w:tr w14:paraId="01335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687360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C2B791B">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门牌（卫生间）</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A25CB4E">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200×300mm（允许尺寸误差±2cm）。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2.材质及工艺：10mm pvc-uv底板，亚克力-uv 5mm。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995283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B56195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bottom"/>
          </w:tcPr>
          <w:p w14:paraId="16D2432E">
            <w:pPr>
              <w:keepNext w:val="0"/>
              <w:keepLines w:val="0"/>
              <w:widowControl/>
              <w:suppressLineNumbers w:val="0"/>
              <w:jc w:val="center"/>
              <w:textAlignment w:val="bottom"/>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none"/>
                <w:lang w:val="en-US" w:eastAsia="zh-CN" w:bidi="ar"/>
              </w:rPr>
              <w:drawing>
                <wp:inline distT="0" distB="0" distL="114300" distR="114300">
                  <wp:extent cx="809625" cy="1085850"/>
                  <wp:effectExtent l="0" t="0" r="9525" b="0"/>
                  <wp:docPr id="255" name="图片 215"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15" descr="IMG_261"/>
                          <pic:cNvPicPr>
                            <a:picLocks noChangeAspect="1"/>
                          </pic:cNvPicPr>
                        </pic:nvPicPr>
                        <pic:blipFill>
                          <a:blip r:embed="rId257"/>
                          <a:stretch>
                            <a:fillRect/>
                          </a:stretch>
                        </pic:blipFill>
                        <pic:spPr>
                          <a:xfrm>
                            <a:off x="0" y="0"/>
                            <a:ext cx="809625" cy="1085850"/>
                          </a:xfrm>
                          <a:prstGeom prst="rect">
                            <a:avLst/>
                          </a:prstGeom>
                          <a:noFill/>
                          <a:ln>
                            <a:noFill/>
                          </a:ln>
                        </pic:spPr>
                      </pic:pic>
                    </a:graphicData>
                  </a:graphic>
                </wp:inline>
              </w:drawing>
            </w:r>
          </w:p>
        </w:tc>
      </w:tr>
      <w:tr w14:paraId="7B27C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0B574F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3C0805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门牌 （门体右侧）</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C06D07C">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280×350mm（允许尺寸误差±2cm）。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2.材质及工艺：10mm pvc-uv底板，亚克力-uv 2mm。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60C37F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FF22B0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bottom"/>
          </w:tcPr>
          <w:p w14:paraId="6D459B8E">
            <w:pPr>
              <w:keepNext w:val="0"/>
              <w:keepLines w:val="0"/>
              <w:widowControl/>
              <w:suppressLineNumbers w:val="0"/>
              <w:jc w:val="center"/>
              <w:textAlignment w:val="bottom"/>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none"/>
                <w:lang w:val="en-US" w:eastAsia="zh-CN" w:bidi="ar"/>
              </w:rPr>
              <w:drawing>
                <wp:inline distT="0" distB="0" distL="114300" distR="114300">
                  <wp:extent cx="857250" cy="1085850"/>
                  <wp:effectExtent l="0" t="0" r="0" b="0"/>
                  <wp:docPr id="256" name="图片 216"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图片 216" descr="IMG_262"/>
                          <pic:cNvPicPr>
                            <a:picLocks noChangeAspect="1"/>
                          </pic:cNvPicPr>
                        </pic:nvPicPr>
                        <pic:blipFill>
                          <a:blip r:embed="rId258"/>
                          <a:stretch>
                            <a:fillRect/>
                          </a:stretch>
                        </pic:blipFill>
                        <pic:spPr>
                          <a:xfrm>
                            <a:off x="0" y="0"/>
                            <a:ext cx="857250" cy="1085850"/>
                          </a:xfrm>
                          <a:prstGeom prst="rect">
                            <a:avLst/>
                          </a:prstGeom>
                          <a:noFill/>
                          <a:ln>
                            <a:noFill/>
                          </a:ln>
                        </pic:spPr>
                      </pic:pic>
                    </a:graphicData>
                  </a:graphic>
                </wp:inline>
              </w:drawing>
            </w:r>
          </w:p>
        </w:tc>
      </w:tr>
      <w:tr w14:paraId="2BA52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DF5B82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C86D9D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门牌 （门体上侧）</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26F41DF">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400×200mm（允许尺寸误差±2cm）。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2.材质及工艺：亚克力-uv 5mm。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F3C19A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291970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bottom"/>
          </w:tcPr>
          <w:p w14:paraId="226B96E2">
            <w:pPr>
              <w:keepNext w:val="0"/>
              <w:keepLines w:val="0"/>
              <w:widowControl/>
              <w:suppressLineNumbers w:val="0"/>
              <w:jc w:val="center"/>
              <w:textAlignment w:val="bottom"/>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none"/>
                <w:lang w:val="en-US" w:eastAsia="zh-CN" w:bidi="ar"/>
              </w:rPr>
              <w:drawing>
                <wp:inline distT="0" distB="0" distL="114300" distR="114300">
                  <wp:extent cx="809625" cy="1085850"/>
                  <wp:effectExtent l="0" t="0" r="9525" b="0"/>
                  <wp:docPr id="257" name="图片 217"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217" descr="IMG_263"/>
                          <pic:cNvPicPr>
                            <a:picLocks noChangeAspect="1"/>
                          </pic:cNvPicPr>
                        </pic:nvPicPr>
                        <pic:blipFill>
                          <a:blip r:embed="rId259"/>
                          <a:stretch>
                            <a:fillRect/>
                          </a:stretch>
                        </pic:blipFill>
                        <pic:spPr>
                          <a:xfrm>
                            <a:off x="0" y="0"/>
                            <a:ext cx="809625" cy="1085850"/>
                          </a:xfrm>
                          <a:prstGeom prst="rect">
                            <a:avLst/>
                          </a:prstGeom>
                          <a:noFill/>
                          <a:ln>
                            <a:noFill/>
                          </a:ln>
                        </pic:spPr>
                      </pic:pic>
                    </a:graphicData>
                  </a:graphic>
                </wp:inline>
              </w:drawing>
            </w:r>
          </w:p>
        </w:tc>
      </w:tr>
      <w:tr w14:paraId="1DAF4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1883EA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CC084A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提示牌</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EC90B63">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300×300mm（允许尺寸误差±2cm）。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2.材质及工艺：亚克力-uv 5mm。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218162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5C18DE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bottom"/>
          </w:tcPr>
          <w:p w14:paraId="22757A41">
            <w:pPr>
              <w:keepNext w:val="0"/>
              <w:keepLines w:val="0"/>
              <w:widowControl/>
              <w:suppressLineNumbers w:val="0"/>
              <w:jc w:val="center"/>
              <w:textAlignment w:val="bottom"/>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none"/>
                <w:lang w:val="en-US" w:eastAsia="zh-CN" w:bidi="ar"/>
              </w:rPr>
              <w:drawing>
                <wp:inline distT="0" distB="0" distL="114300" distR="114300">
                  <wp:extent cx="988695" cy="942975"/>
                  <wp:effectExtent l="0" t="0" r="1905" b="9525"/>
                  <wp:docPr id="258" name="图片 218"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图片 218" descr="IMG_264"/>
                          <pic:cNvPicPr>
                            <a:picLocks noChangeAspect="1"/>
                          </pic:cNvPicPr>
                        </pic:nvPicPr>
                        <pic:blipFill>
                          <a:blip r:embed="rId260"/>
                          <a:stretch>
                            <a:fillRect/>
                          </a:stretch>
                        </pic:blipFill>
                        <pic:spPr>
                          <a:xfrm>
                            <a:off x="0" y="0"/>
                            <a:ext cx="988695" cy="942975"/>
                          </a:xfrm>
                          <a:prstGeom prst="rect">
                            <a:avLst/>
                          </a:prstGeom>
                          <a:noFill/>
                          <a:ln>
                            <a:noFill/>
                          </a:ln>
                        </pic:spPr>
                      </pic:pic>
                    </a:graphicData>
                  </a:graphic>
                </wp:inline>
              </w:drawing>
            </w:r>
          </w:p>
        </w:tc>
      </w:tr>
      <w:tr w14:paraId="32B6B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7C26C6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D9BEBF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制度牌</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41212A8">
            <w:pPr>
              <w:keepNext w:val="0"/>
              <w:keepLines w:val="0"/>
              <w:widowControl/>
              <w:numPr>
                <w:ilvl w:val="0"/>
                <w:numId w:val="0"/>
              </w:numPr>
              <w:suppressLineNumbers w:val="0"/>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700×500mm（允许尺寸误差±3cm）。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2.材质及工艺：亚克力-uv 5mm。</w:t>
            </w:r>
          </w:p>
          <w:p w14:paraId="5CBA07EC">
            <w:pPr>
              <w:keepNext w:val="0"/>
              <w:keepLines w:val="0"/>
              <w:widowControl/>
              <w:numPr>
                <w:ilvl w:val="0"/>
                <w:numId w:val="0"/>
              </w:numPr>
              <w:suppressLineNumbers w:val="0"/>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default" w:ascii="宋体" w:hAnsi="宋体" w:eastAsia="宋体" w:cs="宋体"/>
                <w:i w:val="0"/>
                <w:iCs w:val="0"/>
                <w:color w:val="auto"/>
                <w:spacing w:val="0"/>
                <w:kern w:val="0"/>
                <w:sz w:val="21"/>
                <w:szCs w:val="21"/>
                <w:highlight w:val="none"/>
                <w:u w:val="none"/>
                <w:lang w:val="en-US" w:eastAsia="zh-CN" w:bidi="ar"/>
              </w:rPr>
              <w:t>3.所有版面文字内容、版式、尺寸、配色、排版均严格按照采购人提供的要求、样稿或定稿文件制作。</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54EFD4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BC0620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bottom"/>
          </w:tcPr>
          <w:p w14:paraId="75330C80">
            <w:pPr>
              <w:keepNext w:val="0"/>
              <w:keepLines w:val="0"/>
              <w:widowControl/>
              <w:suppressLineNumbers w:val="0"/>
              <w:jc w:val="center"/>
              <w:textAlignment w:val="bottom"/>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none"/>
                <w:lang w:val="en-US" w:eastAsia="zh-CN" w:bidi="ar"/>
              </w:rPr>
              <w:drawing>
                <wp:inline distT="0" distB="0" distL="114300" distR="114300">
                  <wp:extent cx="809625" cy="1085850"/>
                  <wp:effectExtent l="0" t="0" r="9525" b="0"/>
                  <wp:docPr id="259" name="图片 219"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19" descr="IMG_265"/>
                          <pic:cNvPicPr>
                            <a:picLocks noChangeAspect="1"/>
                          </pic:cNvPicPr>
                        </pic:nvPicPr>
                        <pic:blipFill>
                          <a:blip r:embed="rId261"/>
                          <a:stretch>
                            <a:fillRect/>
                          </a:stretch>
                        </pic:blipFill>
                        <pic:spPr>
                          <a:xfrm>
                            <a:off x="0" y="0"/>
                            <a:ext cx="809625" cy="1085850"/>
                          </a:xfrm>
                          <a:prstGeom prst="rect">
                            <a:avLst/>
                          </a:prstGeom>
                          <a:noFill/>
                          <a:ln>
                            <a:noFill/>
                          </a:ln>
                        </pic:spPr>
                      </pic:pic>
                    </a:graphicData>
                  </a:graphic>
                </wp:inline>
              </w:drawing>
            </w:r>
          </w:p>
        </w:tc>
      </w:tr>
      <w:tr w14:paraId="6F249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6289DB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444820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装饰画（楼梯文化墙）</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CFC8E30">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1280×870mm（允许尺寸误差±3cm）、款式要求各不相同。</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2.材质及工艺：15mm厚度pvc、软木、磁性软白板、亚克力、铝塑板等。</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F789E4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21E5BE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bottom"/>
          </w:tcPr>
          <w:p w14:paraId="506E35E1">
            <w:pPr>
              <w:keepNext w:val="0"/>
              <w:keepLines w:val="0"/>
              <w:widowControl/>
              <w:suppressLineNumbers w:val="0"/>
              <w:jc w:val="center"/>
              <w:textAlignment w:val="bottom"/>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2"/>
                <w:szCs w:val="22"/>
                <w:highlight w:val="none"/>
                <w:u w:val="none"/>
                <w:lang w:val="en-US" w:eastAsia="zh-CN" w:bidi="ar"/>
              </w:rPr>
              <w:drawing>
                <wp:inline distT="0" distB="0" distL="114300" distR="114300">
                  <wp:extent cx="984250" cy="1085850"/>
                  <wp:effectExtent l="0" t="0" r="6350" b="0"/>
                  <wp:docPr id="260" name="图片 220"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220" descr="IMG_266"/>
                          <pic:cNvPicPr>
                            <a:picLocks noChangeAspect="1"/>
                          </pic:cNvPicPr>
                        </pic:nvPicPr>
                        <pic:blipFill>
                          <a:blip r:embed="rId262"/>
                          <a:stretch>
                            <a:fillRect/>
                          </a:stretch>
                        </pic:blipFill>
                        <pic:spPr>
                          <a:xfrm>
                            <a:off x="0" y="0"/>
                            <a:ext cx="984250" cy="1085850"/>
                          </a:xfrm>
                          <a:prstGeom prst="rect">
                            <a:avLst/>
                          </a:prstGeom>
                          <a:noFill/>
                          <a:ln>
                            <a:noFill/>
                          </a:ln>
                        </pic:spPr>
                      </pic:pic>
                    </a:graphicData>
                  </a:graphic>
                </wp:inline>
              </w:drawing>
            </w:r>
          </w:p>
        </w:tc>
      </w:tr>
      <w:tr w14:paraId="20445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jc w:val="center"/>
        </w:trPr>
        <w:tc>
          <w:tcPr>
            <w:tcW w:w="9925" w:type="dxa"/>
            <w:gridSpan w:val="14"/>
            <w:tcBorders>
              <w:top w:val="single" w:color="000000" w:sz="4" w:space="0"/>
              <w:left w:val="single" w:color="000000" w:sz="4" w:space="0"/>
              <w:bottom w:val="single" w:color="000000" w:sz="4" w:space="0"/>
              <w:right w:val="single" w:color="000000" w:sz="4" w:space="0"/>
            </w:tcBorders>
            <w:noWrap w:val="0"/>
            <w:vAlign w:val="center"/>
          </w:tcPr>
          <w:p w14:paraId="63953CE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sz w:val="21"/>
                <w:szCs w:val="21"/>
                <w:highlight w:val="none"/>
                <w:u w:val="none"/>
                <w:lang w:val="en-US" w:eastAsia="zh-CN"/>
              </w:rPr>
              <w:t>五、配套设备</w:t>
            </w:r>
          </w:p>
        </w:tc>
      </w:tr>
      <w:tr w14:paraId="4B351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943505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5F57A4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C56D4D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47864D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数量</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0147ED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单位</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2C7540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备注</w:t>
            </w:r>
          </w:p>
        </w:tc>
      </w:tr>
      <w:tr w14:paraId="0F0CD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E3B730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23D8EC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钢琴</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2B3548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1.123型立式原声钢琴，配置左：柔音踏板、中：静音（弱音）踏板、右：延音踏板共三只标准踏板；   </w:t>
            </w:r>
          </w:p>
          <w:p w14:paraId="60DF3F1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2.钢琴键数：88键，音质：全音域均匀、连贯、无杂音，音量：全音域均匀，能表现不同的强弱音，层次清楚；</w:t>
            </w:r>
          </w:p>
          <w:p w14:paraId="25C2690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3.尺寸：长151cm×宽61cm×高123cm（允许尺寸误差±3cm）；</w:t>
            </w:r>
          </w:p>
          <w:p w14:paraId="05FF5FA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4.音板：采用多层实木复合音板；</w:t>
            </w:r>
          </w:p>
          <w:p w14:paraId="1035C66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5.机芯：机芯制作工艺达到0.05毫米的精密度；</w:t>
            </w:r>
          </w:p>
          <w:p w14:paraId="027793C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6.马克：1436马克，符合标准机械钢琴马克要求；</w:t>
            </w:r>
          </w:p>
          <w:p w14:paraId="4C4520B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7.琴弦：采用ROSLAU琴弦，</w:t>
            </w:r>
          </w:p>
          <w:p w14:paraId="70F0710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8.弦码：采用多层板制作；</w:t>
            </w:r>
          </w:p>
          <w:p w14:paraId="60B76BBA">
            <w:pPr>
              <w:keepNext w:val="0"/>
              <w:keepLines w:val="0"/>
              <w:pageBreakBefore w:val="0"/>
              <w:widowControl/>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cs="宋体"/>
                <w:color w:val="auto"/>
                <w:kern w:val="0"/>
                <w:szCs w:val="21"/>
                <w:highlight w:val="none"/>
                <w:lang w:bidi="ar"/>
              </w:rPr>
              <w:t>9.琴槌：采用专业榔头；</w:t>
            </w:r>
          </w:p>
          <w:p w14:paraId="3E6E789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10.键盘：采用多层实木键盘，键盘表面硬度2H以上，砝码加铅技术，内置高级液压缓降器，白键前端长度为48.0mm，黑键底宽度为11.0mm，黑键长度为94mm，黑键前端距白键面的高度为11.5mm，琴键面排列平整，各键倒棱、倒角，中盘底面距地面高度不低于570mm，白键面距地面高度不低于640mm；</w:t>
            </w:r>
          </w:p>
          <w:p w14:paraId="4EF3045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11.缓降器：采用液压不锈钢缓降器，防止压手，反复使用≥50万次；</w:t>
            </w:r>
          </w:p>
          <w:p w14:paraId="3396960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12.弦轴板：采用18层榉木；</w:t>
            </w:r>
          </w:p>
          <w:p w14:paraId="12FB73B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13.击弦机：所有运动部件均由实木制作而成，不含塑料、ABS材质或碳纤维材质；</w:t>
            </w:r>
          </w:p>
          <w:p w14:paraId="01AA33E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14.中盘：纯实木中盘，铝合金加固，结构牢固，避免潮湿或干燥的天气造成影响而变形；</w:t>
            </w:r>
          </w:p>
          <w:p w14:paraId="07A703B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15.五金件：合页及脚轮等五金件为不锈钢材质。</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C1EEEE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0A3EDD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0FB21E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5908F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59C5D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strike w:val="0"/>
                <w:dstrike w:val="0"/>
                <w:color w:val="auto"/>
                <w:spacing w:val="0"/>
                <w:kern w:val="2"/>
                <w:sz w:val="21"/>
                <w:szCs w:val="21"/>
                <w:highlight w:val="none"/>
                <w:u w:val="none"/>
                <w:lang w:val="en-US" w:eastAsia="zh-CN" w:bidi="ar-SA"/>
              </w:rPr>
            </w:pPr>
            <w:r>
              <w:rPr>
                <w:rFonts w:hint="eastAsia" w:ascii="宋体" w:hAnsi="宋体" w:eastAsia="宋体" w:cs="宋体"/>
                <w:i w:val="0"/>
                <w:iCs w:val="0"/>
                <w:strike w:val="0"/>
                <w:dstrike w:val="0"/>
                <w:color w:val="auto"/>
                <w:spacing w:val="0"/>
                <w:kern w:val="2"/>
                <w:sz w:val="21"/>
                <w:szCs w:val="21"/>
                <w:highlight w:val="none"/>
                <w:u w:val="none"/>
                <w:lang w:val="en-US" w:eastAsia="zh-CN" w:bidi="ar-SA"/>
              </w:rPr>
              <w:t>2</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9F6A9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strike w:val="0"/>
                <w:dstrike w:val="0"/>
                <w:color w:val="auto"/>
                <w:spacing w:val="0"/>
                <w:kern w:val="2"/>
                <w:sz w:val="21"/>
                <w:szCs w:val="21"/>
                <w:highlight w:val="none"/>
                <w:u w:val="none"/>
                <w:lang w:val="en-US" w:eastAsia="zh-CN" w:bidi="ar-SA"/>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刀具砧板消毒机</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E5100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消毒方式：UVC紫外线消毒，≥65度热力烘干</w:t>
            </w:r>
          </w:p>
          <w:p w14:paraId="4DB0406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机身采用食品级PP/304不锈钢</w:t>
            </w:r>
          </w:p>
          <w:p w14:paraId="6B8129B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每套含主机1个，砧板≥3块（砧板材质：麦秸秆食品级），刀具≥3把</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98774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1CCEFD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545207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E11A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BD667E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strike w:val="0"/>
                <w:dstrike w:val="0"/>
                <w:color w:val="auto"/>
                <w:spacing w:val="0"/>
                <w:kern w:val="2"/>
                <w:sz w:val="21"/>
                <w:szCs w:val="21"/>
                <w:highlight w:val="none"/>
                <w:u w:val="none"/>
                <w:lang w:val="en-US" w:eastAsia="zh-CN" w:bidi="ar-SA"/>
              </w:rPr>
            </w:pPr>
            <w:r>
              <w:rPr>
                <w:rFonts w:hint="eastAsia" w:ascii="宋体" w:hAnsi="宋体" w:eastAsia="宋体" w:cs="宋体"/>
                <w:i w:val="0"/>
                <w:iCs w:val="0"/>
                <w:strike w:val="0"/>
                <w:dstrike w:val="0"/>
                <w:color w:val="auto"/>
                <w:spacing w:val="0"/>
                <w:kern w:val="2"/>
                <w:sz w:val="21"/>
                <w:szCs w:val="21"/>
                <w:highlight w:val="none"/>
                <w:u w:val="none"/>
                <w:lang w:val="en-US" w:eastAsia="zh-CN" w:bidi="ar-SA"/>
              </w:rPr>
              <w:t>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480E93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strike w:val="0"/>
                <w:dstrike w:val="0"/>
                <w:color w:val="auto"/>
                <w:spacing w:val="0"/>
                <w:kern w:val="2"/>
                <w:sz w:val="21"/>
                <w:szCs w:val="21"/>
                <w:highlight w:val="none"/>
                <w:u w:val="none"/>
                <w:lang w:val="en-US" w:eastAsia="zh-CN" w:bidi="ar-SA"/>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冰箱</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F4F428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双门；具备冷藏、冷冻功能</w:t>
            </w:r>
          </w:p>
          <w:p w14:paraId="221FC03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能效等级：1级</w:t>
            </w:r>
          </w:p>
          <w:p w14:paraId="4C427FF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总容积：</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59升</w:t>
            </w:r>
          </w:p>
          <w:p w14:paraId="00E4468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：长385</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宽405</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 xml:space="preserve">高730mm（允许尺寸误差±3cm） </w:t>
            </w:r>
          </w:p>
          <w:p w14:paraId="4870236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噪音值：≤42dB(A)</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C08476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2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A70295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08EC60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C91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204983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1AB911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温奶器</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D1B7DA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材质：不锈钢、耐高温pp</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功率：240w</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尺寸：140×290×150mm（允许尺寸误差</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±2cm</w:t>
            </w:r>
            <w:r>
              <w:rPr>
                <w:rFonts w:hint="eastAsia" w:ascii="宋体" w:hAnsi="宋体" w:eastAsia="宋体" w:cs="宋体"/>
                <w:i w:val="0"/>
                <w:iCs w:val="0"/>
                <w:color w:val="auto"/>
                <w:spacing w:val="0"/>
                <w:kern w:val="0"/>
                <w:sz w:val="21"/>
                <w:szCs w:val="21"/>
                <w:highlight w:val="none"/>
                <w:u w:val="none"/>
                <w:lang w:val="en-US" w:eastAsia="zh-CN" w:bidi="ar"/>
              </w:rPr>
              <w:t xml:space="preserve">） </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95DDBD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4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733EBC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7ECCA5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E07C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A5C24E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1BF741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吹风机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9BC9DE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电源：220V/50Hz</w:t>
            </w:r>
          </w:p>
          <w:p w14:paraId="6C11CD2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电机：高速无刷电机</w:t>
            </w:r>
          </w:p>
          <w:p w14:paraId="01AD43D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功能：恒温控温、负离子护发、多档位调节、过热保护</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D2AA5F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831968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0EDFF1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603A9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9"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F5A612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254FC8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strike w:val="0"/>
                <w:dstrike w:val="0"/>
                <w:color w:val="auto"/>
                <w:spacing w:val="0"/>
                <w:kern w:val="2"/>
                <w:sz w:val="21"/>
                <w:szCs w:val="21"/>
                <w:highlight w:val="none"/>
                <w:u w:val="none"/>
                <w:lang w:val="en-US" w:eastAsia="zh-CN" w:bidi="ar-SA"/>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音响</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3C49B6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律动炫彩灯光，支持蓝牙5.3（含）及以上，2分频4单元立体声</w:t>
            </w:r>
          </w:p>
          <w:p w14:paraId="4B503E0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strike w:val="0"/>
                <w:dstrike w:val="0"/>
                <w:color w:val="auto"/>
                <w:spacing w:val="0"/>
                <w:kern w:val="2"/>
                <w:sz w:val="21"/>
                <w:szCs w:val="21"/>
                <w:highlight w:val="none"/>
                <w:u w:val="none"/>
                <w:lang w:val="en-US" w:eastAsia="zh-CN" w:bidi="ar-SA"/>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防水等级：≥IPX7</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A438CF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10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FA8FD6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AE96FD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3EEA1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73D264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ED98E3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破壁机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CC4F7D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容量：≥1.2L</w:t>
            </w:r>
          </w:p>
          <w:p w14:paraId="7BA42B4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分体式杯体，低音破壁，10重降噪技术，细腻免过滤，32000转/秒，可12小时预约。</w:t>
            </w:r>
          </w:p>
          <w:p w14:paraId="2C4F52E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与水、食材</w:t>
            </w:r>
            <w:r>
              <w:rPr>
                <w:rFonts w:hint="eastAsia" w:ascii="宋体" w:hAnsi="宋体" w:eastAsia="宋体" w:cs="宋体"/>
                <w:color w:val="auto"/>
                <w:sz w:val="21"/>
                <w:szCs w:val="21"/>
                <w:highlight w:val="none"/>
              </w:rPr>
              <w:t>直接接触的部件，须采用符合国家食品接触安全标准的食品级材质</w:t>
            </w:r>
            <w:r>
              <w:rPr>
                <w:rFonts w:hint="eastAsia" w:ascii="宋体" w:hAnsi="宋体" w:eastAsia="宋体" w:cs="宋体"/>
                <w:i w:val="0"/>
                <w:iCs w:val="0"/>
                <w:color w:val="auto"/>
                <w:spacing w:val="0"/>
                <w:kern w:val="0"/>
                <w:sz w:val="21"/>
                <w:szCs w:val="21"/>
                <w:highlight w:val="none"/>
                <w:u w:val="none"/>
                <w:lang w:val="en-US" w:eastAsia="zh-CN" w:bidi="ar"/>
              </w:rPr>
              <w:t>。</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B60B54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2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C334D2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B5860C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1FB89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C2F7D9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BAD5C3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时钟</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31DE6D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材质组成：木质外壳+金属指针+玻璃</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尺寸：直径300mm</w:t>
            </w:r>
            <w:r>
              <w:rPr>
                <w:rFonts w:hint="eastAsia" w:ascii="Arial" w:hAnsi="Arial" w:eastAsia="宋体" w:cs="Arial"/>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 xml:space="preserve">厚度50mm </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AED9BC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10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805F5A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3163C9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50CD0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E406FC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D51EAC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口杯消毒柜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F52F5B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壁挂式，容量：≥80L</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臭氧+远红外线+高温消毒</w:t>
            </w:r>
          </w:p>
          <w:p w14:paraId="206AEB8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内胆及层架材质：全部采用食品级304不锈钢</w:t>
            </w:r>
          </w:p>
          <w:p w14:paraId="74BC7AC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具备负离子功能：运行时可去除异味，残留臭氧浓度≤0.1mg/m³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F353E2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6 </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F4EE84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FD2AEA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45710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B93529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6FA659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奶瓶消毒柜</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D0E904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容量：≥30L</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具备UVC紫外线消毒，负离子净化、烘干功能，304不锈钢内胆。</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5B074E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542BDF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631850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111F6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455701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4C6868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安检门</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07A5B9D">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w:t>
            </w:r>
            <w:r>
              <w:rPr>
                <w:rFonts w:hint="eastAsia" w:ascii="宋体" w:hAnsi="宋体" w:eastAsia="宋体" w:cs="宋体"/>
                <w:i w:val="0"/>
                <w:iCs w:val="0"/>
                <w:color w:val="auto"/>
                <w:spacing w:val="0"/>
                <w:kern w:val="0"/>
                <w:sz w:val="21"/>
                <w:szCs w:val="21"/>
                <w:highlight w:val="none"/>
                <w:u w:val="none"/>
                <w:lang w:val="en-US" w:eastAsia="zh-CN" w:bidi="ar"/>
              </w:rPr>
              <w:t>电源要求：支持宽电压输入：AC90V-250V，频率50Hz-60Hz</w:t>
            </w:r>
          </w:p>
          <w:p w14:paraId="6F0C8B56">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2.探测性能：支持多级灵敏度调节，如100级、1000级或2000级等，可根据实际需求调整探测阈值，以区分不同大小和类型的金属物品。</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3.环境适应性参数工作温度：-20C至+55C。工作湿度：湿度在O%-95%（无凝结）范围内，以确保设备正常运行。防护等级：具备防水、防尘功能，防护等级可达IP55或更高，适用于户外或潮湿环境。</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4.功能与安全参数报警方式：采用声光报警，通过门柱LED灯或面板显示报警区域，支持多种报警音效和音量调节。安全标准：符合国家安全标准，对心脏起搏器佩戴者、孕妇等人群无害。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9207E1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AC1C50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BAE9A5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F00D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C34BDB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9E71CA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绘本阅读机器人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1132F3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适用于0-3岁婴幼儿早教使用，以音频教学为核心，用于培养婴幼儿语感与乐感。设备搭载高清音频内容与智能交互功能，可开展安全、规范的幼儿早期启蒙教学，适配托育及学前早教教学场景。</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AABE4C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5FBA00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0F30EB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1BB2F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313D78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9AAEDE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电磁炉</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4E3CA9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尺寸：35×28×6cm（允许尺寸误差±2cm）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功率：2200W</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面板：微晶玻璃</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线圈盘：17cm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ECA84D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364997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1641A2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1ED28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1611AC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21367C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迷你平底锅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7CB3B7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尺寸：直径24cm，锅高8cm（允许尺寸误差±1cm）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材质：麦饭石</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手柄拿捏舒适，有效隔热；双向导嘴，不挂汁，倾倒时不易掉出，干净利落。</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D30D0B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F895DE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ED0FB0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5AB81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C825B3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894684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电动打蛋器</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441552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功率：125W</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电压：220V</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材质：塑料机身；食品级304不锈钢搅拌棒。</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五档调速，可立式设计，一键退棒，多方位散热</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971946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844B0C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205F03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F381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7352B1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611E535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幼儿搅拌器</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7E0952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规格：28cm（允许尺寸误差±2cm）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材质：304不锈钢</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加粗钢线，搅拌均匀。</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C05D40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52C4E3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2E73C2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3E952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40F596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5A92EC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蛋糕机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F6A885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规格：26×22.5×12.5cm （允许尺寸误差±1cm）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材质：电木塑料外壳、油性不粘锅涂层</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电压：220V</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功率：750w</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790DE7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F6FFE9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36CE92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0166A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5229FBE0">
            <w:pPr>
              <w:keepNext w:val="0"/>
              <w:keepLines w:val="0"/>
              <w:pageBreakBefore w:val="0"/>
              <w:widowControl/>
              <w:kinsoku/>
              <w:wordWrap/>
              <w:overflowPunct/>
              <w:topLinePunct w:val="0"/>
              <w:autoSpaceDE/>
              <w:autoSpaceDN/>
              <w:bidi w:val="0"/>
              <w:adjustRightInd/>
              <w:snapToGrid/>
              <w:spacing w:line="240" w:lineRule="auto"/>
              <w:jc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A445E0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棉花糖机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81398E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尺寸：19.5×25×25cm（允许尺寸误差±2cm）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材质：PP、特氟龙不粘盘</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额定功率：400W</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额定电压：220v</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900C27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6FC000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F47216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5EC42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B5FFC2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055D80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和面机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A5DC88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材质：304不锈钢桶</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功率：1000W</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电压：220V</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容量：5L</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962834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A23221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F105B9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2DD4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0A8121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20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FB8157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面条机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6CCE0C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尺寸：25×21×23cm（允许尺寸误差±2cm）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材质：不锈钢</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功率：135W</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电压/频率：220V/50Hz</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配2把刀，可制作2.5毫米圆面条、4毫米扁面条。</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40496E1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8503AD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669120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589A1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3E8D59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21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9B8ECD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尿布台</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16A807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尺寸：70×84×100cm（允许尺寸误差±3cm）</w:t>
            </w:r>
          </w:p>
          <w:p w14:paraId="3D18A44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材质：钢、pp、牛津布</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承重：≥40kg</w:t>
            </w:r>
          </w:p>
          <w:p w14:paraId="5A1B6A0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支持三档调节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ED7E74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0A9FE4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3B35C7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0E81D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6F2FA9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22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5920BD0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辅食硅胶叉勺</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0889BE3">
            <w:pPr>
              <w:keepNext w:val="0"/>
              <w:keepLines w:val="0"/>
              <w:pageBreakBefore w:val="0"/>
              <w:widowControl/>
              <w:suppressLineNumbers w:val="0"/>
              <w:kinsoku/>
              <w:wordWrap/>
              <w:overflowPunct/>
              <w:topLinePunct w:val="0"/>
              <w:autoSpaceDE/>
              <w:autoSpaceDN/>
              <w:bidi w:val="0"/>
              <w:adjustRightInd/>
              <w:snapToGrid/>
              <w:spacing w:line="240" w:lineRule="auto"/>
              <w:ind w:left="630" w:hanging="630" w:hangingChars="30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  勺：11×5×4.4cm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叉：11×4×4.4cm</w:t>
            </w:r>
          </w:p>
          <w:p w14:paraId="14425CD9">
            <w:pPr>
              <w:keepNext w:val="0"/>
              <w:keepLines w:val="0"/>
              <w:pageBreakBefore w:val="0"/>
              <w:widowControl/>
              <w:suppressLineNumbers w:val="0"/>
              <w:kinsoku/>
              <w:wordWrap/>
              <w:overflowPunct/>
              <w:topLinePunct w:val="0"/>
              <w:autoSpaceDE/>
              <w:autoSpaceDN/>
              <w:bidi w:val="0"/>
              <w:adjustRightInd/>
              <w:snapToGrid/>
              <w:spacing w:line="240" w:lineRule="auto"/>
              <w:ind w:left="630" w:hanging="630" w:hangingChars="30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材质  手柄：硅橡胶-20°C-180°C</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叉勺：PPSU-20°C-180°C</w:t>
            </w:r>
          </w:p>
          <w:p w14:paraId="0E1E79C7">
            <w:pPr>
              <w:keepNext w:val="0"/>
              <w:keepLines w:val="0"/>
              <w:pageBreakBefore w:val="0"/>
              <w:widowControl/>
              <w:suppressLineNumbers w:val="0"/>
              <w:kinsoku/>
              <w:wordWrap/>
              <w:overflowPunct/>
              <w:topLinePunct w:val="0"/>
              <w:autoSpaceDE/>
              <w:autoSpaceDN/>
              <w:bidi w:val="0"/>
              <w:adjustRightInd/>
              <w:snapToGrid/>
              <w:spacing w:line="240" w:lineRule="auto"/>
              <w:ind w:left="630" w:hanging="630" w:hangingChars="300"/>
              <w:jc w:val="both"/>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每套含勺、叉各1</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D52DF2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52E4CF1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011D55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6778F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0161D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23</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2E422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奶瓶刷套装</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739AC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Style w:val="10"/>
                <w:color w:val="auto"/>
                <w:spacing w:val="0"/>
                <w:sz w:val="21"/>
                <w:szCs w:val="21"/>
                <w:highlight w:val="none"/>
                <w:lang w:val="en-US" w:eastAsia="zh-CN" w:bidi="ar"/>
              </w:rPr>
            </w:pPr>
            <w:r>
              <w:rPr>
                <w:rStyle w:val="10"/>
                <w:color w:val="auto"/>
                <w:spacing w:val="0"/>
                <w:sz w:val="21"/>
                <w:szCs w:val="21"/>
                <w:highlight w:val="none"/>
                <w:lang w:val="en-US" w:eastAsia="zh-CN" w:bidi="ar"/>
              </w:rPr>
              <w:t>材质：硅胶、PET、ABS、304不锈钢、尼龙</w:t>
            </w:r>
          </w:p>
          <w:p w14:paraId="7C1C88F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Style w:val="10"/>
                <w:color w:val="auto"/>
                <w:spacing w:val="0"/>
                <w:sz w:val="21"/>
                <w:szCs w:val="21"/>
                <w:highlight w:val="none"/>
                <w:lang w:val="en-US" w:eastAsia="zh-CN" w:bidi="ar"/>
              </w:rPr>
              <w:t>尺寸：</w:t>
            </w:r>
            <w:r>
              <w:rPr>
                <w:rFonts w:hint="eastAsia" w:ascii="宋体" w:hAnsi="宋体" w:eastAsia="宋体" w:cs="宋体"/>
                <w:i w:val="0"/>
                <w:iCs w:val="0"/>
                <w:color w:val="auto"/>
                <w:spacing w:val="0"/>
                <w:kern w:val="0"/>
                <w:sz w:val="21"/>
                <w:szCs w:val="21"/>
                <w:highlight w:val="none"/>
                <w:u w:val="none"/>
                <w:lang w:val="en-US" w:eastAsia="zh-CN" w:bidi="ar"/>
              </w:rPr>
              <w:t>收纳盒：15.5×13×4.5cm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      清洁剂分装瓶：8.5×2.4cm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      奶瓶刷：22×5cm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      奶嘴刷：13×3.5cm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      吸管刷：12.8×0.5cm</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8EB35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C520A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3D0DBA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048CB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7F7AB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24</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3FC2B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硅胶辅食碗（带吸盘）</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6BD20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400ML，可进微波炉，不含BPA，鹰嘴口好喝汤。</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7A039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40</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8947A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874700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4642F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65F19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25</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19F2B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硅胶围兜</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CE8CB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材质：食品接触级硅胶（多色可选择）</w:t>
            </w:r>
          </w:p>
          <w:p w14:paraId="2BFB922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防水隔污易擦洗，硅胶质地，柔韧不易变形，耐高温220度，尺寸须符合婴幼儿使用。</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920D9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150</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E29BE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635D1D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5694D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49EA9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26</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2E9E6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硅胶餐垫</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C0806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尺寸：39.5×30cm（允许尺寸误差±2cm）</w:t>
            </w:r>
          </w:p>
          <w:p w14:paraId="6B0BAD6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硅胶，防滑耐磨，可沸水浸泡消毒，不含荧光剂</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5F78F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150</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3C5E0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0A0DBA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2401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39089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27</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9A500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食品级砧板及刀具</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BA336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材质：刀身-3Cr13不锈钢，手柄-食品级PP，菜板-PP+PTE</w:t>
            </w:r>
          </w:p>
          <w:p w14:paraId="5726195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每套包含：大/小水果刀+刨刀+菜板各1</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28D7C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F7D56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2EFF4E9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4ADA0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CBD96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28</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7F44B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儿童专用餐具收纳架</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CDF75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材质：PET+ABS+PP</w:t>
            </w:r>
          </w:p>
          <w:p w14:paraId="4A1A37A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尺寸：33.5</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22.5</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42.5cm</w:t>
            </w:r>
          </w:p>
          <w:p w14:paraId="56C80ED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防尘沥水，双层</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7616D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7B9EF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D9B5EA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5F79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50F6E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29</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9E955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食品密封罐</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75B04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材质：PET+ABS+硅胶</w:t>
            </w:r>
          </w:p>
          <w:p w14:paraId="3B7B00D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容量：1300ml</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37279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0CFE7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B8209E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08BB4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763CA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30</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56F95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食品夹</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C280D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304钢软胶夹，尺寸：31×3.8cm</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974EB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DCDAC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A0E545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71EAC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B9993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31</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B30C0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防烫手套</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369C7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硅胶手套，尺寸：11.5×8.3cm</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34295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49DCA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440603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58476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B8293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32</w:t>
            </w:r>
          </w:p>
        </w:tc>
        <w:tc>
          <w:tcPr>
            <w:tcW w:w="9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250E0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可挂式水槽滤水篮</w:t>
            </w:r>
          </w:p>
        </w:tc>
        <w:tc>
          <w:tcPr>
            <w:tcW w:w="5440"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EFB9A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材质：ABS+PE</w:t>
            </w:r>
          </w:p>
          <w:p w14:paraId="2745253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尺寸：14×8×20cm</w:t>
            </w:r>
          </w:p>
        </w:tc>
        <w:tc>
          <w:tcPr>
            <w:tcW w:w="600" w:type="dxa"/>
            <w:gridSpan w:val="3"/>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36881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B5C89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1C7108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762E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CCFBB1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7A11E0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牵引绳</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C9DA2A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面料：牛津纤维</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长4m（允许尺寸误差±3cm），12节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E78DD8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D443D0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1DDAD0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4BC5C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F673B8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17BEE6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指甲剪（含婴儿磨甲器）</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580EA3A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充电款</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含5个磨头+替换装独立磨头一套</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0B00D4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4789BB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EB7366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7D0A5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82F16C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36D123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晾衣架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D43D29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太空铝加粗加厚</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展开≥1.6米，防风条、万向轮、可折叠</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C37270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C5D6DC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6F2FF4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43125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F038AA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AC2D8C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纸尿裤防臭垃圾桶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784FCF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容量：12L</w:t>
            </w:r>
          </w:p>
          <w:p w14:paraId="60B09F8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材质：PP/ABS</w:t>
            </w:r>
          </w:p>
          <w:p w14:paraId="1BA3B7E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充电款、智能感应、静音防水、隔绝异味</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3E6501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DBA7E7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A469C6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117F7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604150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6D1071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生活垃圾桶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C67B94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容量：≥9L</w:t>
            </w:r>
          </w:p>
          <w:p w14:paraId="64A7DA4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材质：不锈钢/ABS/PP</w:t>
            </w:r>
          </w:p>
          <w:p w14:paraId="47A6803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脚踩开盖</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BCC83C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C5F339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6506E5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45EEE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7A8FE65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CF7A9F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纸尿裤垃圾桶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21EE52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容量：15L</w:t>
            </w:r>
          </w:p>
          <w:p w14:paraId="03AD548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外桶材质：430不锈钢</w:t>
            </w:r>
          </w:p>
          <w:p w14:paraId="2342EFC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内桶材质：环保塑料</w:t>
            </w:r>
          </w:p>
          <w:p w14:paraId="62650CB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脚踩开盖</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378A2D3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253277C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2D8436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39AEA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3D12E7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19AB63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婴幼儿护理物品收纳盒</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59D0AD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材质：PP；</w:t>
            </w:r>
          </w:p>
          <w:p w14:paraId="1F18B9D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颜色：</w:t>
            </w:r>
            <w:r>
              <w:rPr>
                <w:rFonts w:hint="eastAsia" w:ascii="宋体" w:hAnsi="宋体" w:eastAsia="宋体" w:cs="宋体"/>
                <w:i w:val="0"/>
                <w:iCs w:val="0"/>
                <w:color w:val="auto"/>
                <w:spacing w:val="0"/>
                <w:kern w:val="0"/>
                <w:sz w:val="21"/>
                <w:szCs w:val="21"/>
                <w:highlight w:val="none"/>
                <w:u w:val="none"/>
                <w:lang w:val="en-US" w:eastAsia="zh-CN" w:bidi="ar"/>
              </w:rPr>
              <w:t>透明蓝色；</w:t>
            </w:r>
          </w:p>
          <w:p w14:paraId="2D453D6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尺寸按教室柜体实际测量确定，须满足采购人使用需求。</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52A8AD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AEF681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FA0F92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52CA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33CFA75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40</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392E9C4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辅食收纳盒（带盖）</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9B0F81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材质：PP；</w:t>
            </w:r>
            <w:r>
              <w:rPr>
                <w:rFonts w:hint="eastAsia" w:ascii="宋体" w:hAnsi="宋体" w:eastAsia="宋体" w:cs="宋体"/>
                <w:i w:val="0"/>
                <w:iCs w:val="0"/>
                <w:color w:val="auto"/>
                <w:spacing w:val="0"/>
                <w:kern w:val="0"/>
                <w:sz w:val="21"/>
                <w:szCs w:val="21"/>
                <w:highlight w:val="none"/>
                <w:u w:val="none"/>
                <w:lang w:val="en-US" w:eastAsia="zh-CN" w:bidi="ar"/>
              </w:rPr>
              <w:t xml:space="preserve"> 颜色：奶白色</w:t>
            </w:r>
          </w:p>
          <w:p w14:paraId="59AB58A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尺寸：长30×宽21×高21cm（20个）</w:t>
            </w:r>
          </w:p>
          <w:p w14:paraId="56A903D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尺寸：长35×宽25×高21cm（20个）</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0A49D97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38F6577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0815E4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3487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0066E45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41</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995EB5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小推车置物架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D4E0C4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材质：碳钢；可折叠，三层</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尺寸：45×30×88cm（允许尺寸误差±3cm）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15D80C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41E25B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6F00AA6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35A83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2211E9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42</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615667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防撞条</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26C81DB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300m（允许尺寸误差±10cm）</w:t>
            </w:r>
          </w:p>
          <w:p w14:paraId="68BCBDE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须配备150个防撞角</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3M航空胶-防磕碰</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6F6920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138DDDC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套</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192B0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72891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68653FA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43</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112A986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电动躺椅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776D92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尺寸：40×77×58cm（允许尺寸误差±3cm）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高碳钢 网格布</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71536E3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EA2E05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D72A1DB">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6FFDF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D758CC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44</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D6C0A8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哄睡摇摇椅</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1848958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材质：铝合金、塑料、聚酯纤维</w:t>
            </w:r>
          </w:p>
          <w:p w14:paraId="6A721A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尺寸：620×620×740mm（含顶棚）（允许尺寸误差±3cm）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可拆洗布套+触屏+枕头+玩具+蓝牙</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12A7655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E01E74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532B830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3E785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66B6CB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45</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3E4002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健身架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6A271DF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尺寸：50×38.5×85cm（允许尺寸误差±3cm）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材质：</w:t>
            </w:r>
            <w:r>
              <w:rPr>
                <w:rFonts w:hint="eastAsia" w:ascii="宋体" w:hAnsi="宋体" w:eastAsia="宋体" w:cs="宋体"/>
                <w:i w:val="0"/>
                <w:iCs w:val="0"/>
                <w:color w:val="auto"/>
                <w:spacing w:val="0"/>
                <w:kern w:val="0"/>
                <w:sz w:val="21"/>
                <w:szCs w:val="21"/>
                <w:highlight w:val="none"/>
                <w:u w:val="none"/>
                <w:lang w:val="en-US" w:eastAsia="zh-CN" w:bidi="ar"/>
              </w:rPr>
              <w:t>pp</w:t>
            </w:r>
          </w:p>
          <w:p w14:paraId="6536030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双面钢琴、摇铃挂件四件套</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E0B075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D10357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1D8DC50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2BDFB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1C45BD2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46</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4CBA75A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雨伞架</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0504EE6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材质：金属；白色</w:t>
            </w:r>
            <w:r>
              <w:rPr>
                <w:rFonts w:hint="eastAsia" w:ascii="宋体" w:hAnsi="宋体" w:eastAsia="宋体" w:cs="宋体"/>
                <w:i w:val="0"/>
                <w:iCs w:val="0"/>
                <w:color w:val="auto"/>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尺寸：20</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25</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60cm（允许尺寸误差±2cm）</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57B1EC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7631F74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0336474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7F11F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2F4D2F0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47</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05FA663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收纳筐（柳藤）</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0D2613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尺寸：37</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27</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47cm（允许尺寸误差±3cm）</w:t>
            </w:r>
          </w:p>
          <w:p w14:paraId="7E46E0D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材质：框体天然杞柳，内衬：棉麻；带盖</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9D5EDE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2</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4FD05EA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30CFFEB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756E9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CE28FE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48</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703662A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护栏</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482FBDC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尺寸：76cm高（允许尺寸误差±3cm）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安装宽度111-118CM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Pvc包胶保护漆面</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2FEAAD0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00BC431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4020A2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37387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000000" w:sz="4" w:space="0"/>
              <w:right w:val="single" w:color="000000" w:sz="4" w:space="0"/>
            </w:tcBorders>
            <w:noWrap w:val="0"/>
            <w:vAlign w:val="center"/>
          </w:tcPr>
          <w:p w14:paraId="4385B92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49</w:t>
            </w:r>
          </w:p>
        </w:tc>
        <w:tc>
          <w:tcPr>
            <w:tcW w:w="987" w:type="dxa"/>
            <w:tcBorders>
              <w:top w:val="single" w:color="000000" w:sz="4" w:space="0"/>
              <w:left w:val="single" w:color="000000" w:sz="4" w:space="0"/>
              <w:bottom w:val="single" w:color="000000" w:sz="4" w:space="0"/>
              <w:right w:val="single" w:color="000000" w:sz="4" w:space="0"/>
            </w:tcBorders>
            <w:noWrap w:val="0"/>
            <w:vAlign w:val="center"/>
          </w:tcPr>
          <w:p w14:paraId="23F0BF6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逃生背带</w:t>
            </w:r>
          </w:p>
        </w:tc>
        <w:tc>
          <w:tcPr>
            <w:tcW w:w="5440" w:type="dxa"/>
            <w:gridSpan w:val="6"/>
            <w:tcBorders>
              <w:top w:val="single" w:color="000000" w:sz="4" w:space="0"/>
              <w:left w:val="single" w:color="000000" w:sz="4" w:space="0"/>
              <w:bottom w:val="single" w:color="000000" w:sz="4" w:space="0"/>
              <w:right w:val="single" w:color="000000" w:sz="4" w:space="0"/>
            </w:tcBorders>
            <w:noWrap w:val="0"/>
            <w:vAlign w:val="center"/>
          </w:tcPr>
          <w:p w14:paraId="37C640D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 xml:space="preserve">最大承重：15公斤/单个娃袋                       </w:t>
            </w:r>
          </w:p>
          <w:p w14:paraId="0E09A81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尺寸：75cm×58cm（允许尺寸误差±3cm）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袋深：50cm                                 </w:t>
            </w:r>
          </w:p>
          <w:p w14:paraId="67FAF05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布：100%全棉牛仔</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配布：100%聚酯纤维</w:t>
            </w:r>
          </w:p>
        </w:tc>
        <w:tc>
          <w:tcPr>
            <w:tcW w:w="600" w:type="dxa"/>
            <w:gridSpan w:val="3"/>
            <w:tcBorders>
              <w:top w:val="single" w:color="000000" w:sz="4" w:space="0"/>
              <w:left w:val="single" w:color="000000" w:sz="4" w:space="0"/>
              <w:bottom w:val="single" w:color="000000" w:sz="4" w:space="0"/>
              <w:right w:val="single" w:color="000000" w:sz="4" w:space="0"/>
            </w:tcBorders>
            <w:noWrap w:val="0"/>
            <w:vAlign w:val="center"/>
          </w:tcPr>
          <w:p w14:paraId="52C2233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587" w:type="dxa"/>
            <w:tcBorders>
              <w:top w:val="single" w:color="000000" w:sz="4" w:space="0"/>
              <w:left w:val="single" w:color="000000" w:sz="4" w:space="0"/>
              <w:bottom w:val="single" w:color="000000" w:sz="4" w:space="0"/>
              <w:right w:val="single" w:color="000000" w:sz="4" w:space="0"/>
            </w:tcBorders>
            <w:noWrap w:val="0"/>
            <w:vAlign w:val="center"/>
          </w:tcPr>
          <w:p w14:paraId="65BE758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件</w:t>
            </w:r>
          </w:p>
        </w:tc>
        <w:tc>
          <w:tcPr>
            <w:tcW w:w="1755" w:type="dxa"/>
            <w:gridSpan w:val="2"/>
            <w:tcBorders>
              <w:top w:val="single" w:color="000000" w:sz="4" w:space="0"/>
              <w:left w:val="single" w:color="000000" w:sz="4" w:space="0"/>
              <w:bottom w:val="single" w:color="000000" w:sz="4" w:space="0"/>
              <w:right w:val="single" w:color="000000" w:sz="4" w:space="0"/>
            </w:tcBorders>
            <w:noWrap w:val="0"/>
            <w:vAlign w:val="center"/>
          </w:tcPr>
          <w:p w14:paraId="718D483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3A66D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000000" w:sz="4" w:space="0"/>
              <w:left w:val="single" w:color="000000" w:sz="4" w:space="0"/>
              <w:bottom w:val="single" w:color="auto" w:sz="4" w:space="0"/>
              <w:right w:val="single" w:color="000000" w:sz="4" w:space="0"/>
            </w:tcBorders>
            <w:noWrap w:val="0"/>
            <w:vAlign w:val="center"/>
          </w:tcPr>
          <w:p w14:paraId="4F89475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50</w:t>
            </w:r>
          </w:p>
        </w:tc>
        <w:tc>
          <w:tcPr>
            <w:tcW w:w="987" w:type="dxa"/>
            <w:tcBorders>
              <w:top w:val="single" w:color="000000" w:sz="4" w:space="0"/>
              <w:left w:val="single" w:color="000000" w:sz="4" w:space="0"/>
              <w:bottom w:val="single" w:color="auto" w:sz="4" w:space="0"/>
              <w:right w:val="single" w:color="000000" w:sz="4" w:space="0"/>
            </w:tcBorders>
            <w:noWrap w:val="0"/>
            <w:vAlign w:val="center"/>
          </w:tcPr>
          <w:p w14:paraId="6C953B7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晨检车</w:t>
            </w:r>
          </w:p>
        </w:tc>
        <w:tc>
          <w:tcPr>
            <w:tcW w:w="5440" w:type="dxa"/>
            <w:gridSpan w:val="6"/>
            <w:tcBorders>
              <w:top w:val="single" w:color="000000" w:sz="4" w:space="0"/>
              <w:left w:val="single" w:color="000000" w:sz="4" w:space="0"/>
              <w:bottom w:val="single" w:color="auto" w:sz="4" w:space="0"/>
              <w:right w:val="single" w:color="000000" w:sz="4" w:space="0"/>
            </w:tcBorders>
            <w:noWrap w:val="0"/>
            <w:vAlign w:val="center"/>
          </w:tcPr>
          <w:p w14:paraId="6000D90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尺寸：91×61×41cm（允许尺寸误差±3cm）。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1.材质：304不锈钢，三层带抽屉和污物盆；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2.产品结构：组装成型。</w:t>
            </w:r>
          </w:p>
        </w:tc>
        <w:tc>
          <w:tcPr>
            <w:tcW w:w="600" w:type="dxa"/>
            <w:gridSpan w:val="3"/>
            <w:tcBorders>
              <w:top w:val="single" w:color="000000" w:sz="4" w:space="0"/>
              <w:left w:val="single" w:color="000000" w:sz="4" w:space="0"/>
              <w:bottom w:val="single" w:color="auto" w:sz="4" w:space="0"/>
              <w:right w:val="single" w:color="000000" w:sz="4" w:space="0"/>
            </w:tcBorders>
            <w:noWrap w:val="0"/>
            <w:vAlign w:val="center"/>
          </w:tcPr>
          <w:p w14:paraId="5542162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000000" w:sz="4" w:space="0"/>
              <w:left w:val="single" w:color="000000" w:sz="4" w:space="0"/>
              <w:bottom w:val="single" w:color="auto" w:sz="4" w:space="0"/>
              <w:right w:val="single" w:color="000000" w:sz="4" w:space="0"/>
            </w:tcBorders>
            <w:noWrap w:val="0"/>
            <w:vAlign w:val="center"/>
          </w:tcPr>
          <w:p w14:paraId="7561853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000000" w:sz="4" w:space="0"/>
              <w:left w:val="single" w:color="000000" w:sz="4" w:space="0"/>
              <w:bottom w:val="single" w:color="auto" w:sz="4" w:space="0"/>
              <w:right w:val="single" w:color="000000" w:sz="4" w:space="0"/>
            </w:tcBorders>
            <w:noWrap w:val="0"/>
            <w:vAlign w:val="top"/>
          </w:tcPr>
          <w:p w14:paraId="1EFB0CF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top"/>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67E1A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025F18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C42C9A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物品柜</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4AD7861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材质：加厚冷轧钢板+不锈钢台面</w:t>
            </w:r>
          </w:p>
          <w:p w14:paraId="6D79483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尺寸：90×50×180cm（允许尺寸误差±3cm）</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4ADDE0B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2748A07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1B12AA4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0BA51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2A071D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CF6919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观察床</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1D7AB9A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规格：长150×宽60×高64cm（允许尺寸误差±3cm）。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床框采用2×4×0.8cm。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方管床腿采用4×4×0.8cm方管。</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左右两侧两根4×4×0.8cm，铝合金护栏。</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507247D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513715E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1BCC8E0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5481C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6921A1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14A9B6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电子身高体重仪</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665DF43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 xml:space="preserve">尺寸：81×44×32cm（允许尺寸误差±3cm）。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测量范围70-190cm；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称重范围0.2-150kg；</w:t>
            </w:r>
          </w:p>
          <w:p w14:paraId="648763C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称重版面：加厚钢化玻璃；</w:t>
            </w:r>
          </w:p>
          <w:p w14:paraId="1C3A388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显示屏：LED高清显示屏。</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7897D84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25CAD2B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5F5BBD0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146B6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B8FBC7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236D62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婴儿体重秤</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68F6DE1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高精度传感器量床</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kern w:val="0"/>
                <w:sz w:val="21"/>
                <w:szCs w:val="21"/>
                <w:highlight w:val="none"/>
                <w:u w:val="none"/>
                <w:lang w:val="en-US" w:eastAsia="zh-CN" w:bidi="ar"/>
              </w:rPr>
              <w:t>称重范围：0.2-20kg</w:t>
            </w:r>
          </w:p>
          <w:p w14:paraId="12AD275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default" w:ascii="宋体" w:hAnsi="宋体" w:eastAsia="宋体" w:cs="宋体"/>
                <w:i w:val="0"/>
                <w:iCs w:val="0"/>
                <w:color w:val="auto"/>
                <w:kern w:val="0"/>
                <w:sz w:val="21"/>
                <w:szCs w:val="21"/>
                <w:highlight w:val="none"/>
                <w:u w:val="none"/>
                <w:lang w:val="en-US" w:eastAsia="zh-CN" w:bidi="ar"/>
              </w:rPr>
            </w:pPr>
            <w:r>
              <w:rPr>
                <w:rFonts w:hint="default" w:ascii="宋体" w:hAnsi="宋体" w:eastAsia="宋体" w:cs="宋体"/>
                <w:i w:val="0"/>
                <w:iCs w:val="0"/>
                <w:color w:val="auto"/>
                <w:kern w:val="0"/>
                <w:sz w:val="21"/>
                <w:szCs w:val="21"/>
                <w:highlight w:val="none"/>
                <w:u w:val="none"/>
                <w:lang w:val="en-US" w:eastAsia="zh-CN" w:bidi="ar"/>
              </w:rPr>
              <w:t>面板材质</w:t>
            </w:r>
            <w:r>
              <w:rPr>
                <w:rFonts w:hint="eastAsia" w:ascii="宋体" w:hAnsi="宋体" w:eastAsia="宋体" w:cs="宋体"/>
                <w:i w:val="0"/>
                <w:iCs w:val="0"/>
                <w:color w:val="auto"/>
                <w:kern w:val="0"/>
                <w:sz w:val="21"/>
                <w:szCs w:val="21"/>
                <w:highlight w:val="none"/>
                <w:u w:val="none"/>
                <w:lang w:val="en-US" w:eastAsia="zh-CN" w:bidi="ar"/>
              </w:rPr>
              <w:t>：钢板</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13A5FC3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4EBDFD4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A880F6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7ADA5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6C772F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55</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4C3D8F3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尿布台垫</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358657E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尺寸：W770×D520×H110mm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材质：PU、纤维板</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0DB09BD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5AC9A88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2807938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04924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D77CEE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56</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D32DA6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拖把池</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1FF66381">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尺寸：40×46×33cm（允许尺寸误差±3cm）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台控防堵下水器</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带溢水口，带按压开关。</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0DDD7C3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17C6129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0C39A03">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44748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B0D6ED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57</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51FFCF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哺乳单人沙发</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6F24A9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 xml:space="preserve">尺寸：83×80×38cm（允许尺寸误差±3cm）；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实木框架，高密度海绵，环保饰面材质</w:t>
            </w:r>
          </w:p>
          <w:p w14:paraId="57D598E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须配备头枕、扶手枕、搁脚凳</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751A2FB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0B3DA59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件</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928524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28860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4424580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58</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4D7A87A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一体机65寸</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5280872A">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一、整机要求</w:t>
            </w:r>
          </w:p>
          <w:p w14:paraId="345B9AC9">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1.整机采用一体化设计，外部无任何可见内部功能模块连接线，整机天线采用隐藏式方式，无外露天线。</w:t>
            </w:r>
          </w:p>
          <w:p w14:paraId="3F228BE0">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2.整机屏幕采用65英寸UHD超高清LED液晶屏，显示比例16：9，支持4K@60Hz显示。</w:t>
            </w:r>
          </w:p>
          <w:p w14:paraId="766AE1C8">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3.整机物理分辨率≥3840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2160，可视角度≥178°，对比度≥5000：1。</w:t>
            </w:r>
          </w:p>
          <w:p w14:paraId="4E05BF1F">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4.整机采用红外触控方式，触摸点数≥40点。</w:t>
            </w:r>
          </w:p>
          <w:p w14:paraId="6C21706C">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5.整机端口≥1路VGA；≥1路HDMI In；≥1路Audio out；≥1路Audio in；≥1路touch USB；≥1路RS232；≥2路USB。</w:t>
            </w:r>
          </w:p>
          <w:p w14:paraId="45A836B6">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6.电源：AC 220V±20%，100～240V宽电压。</w:t>
            </w:r>
          </w:p>
          <w:p w14:paraId="70A39FDC">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7.采用全物理钢化玻璃，有效保护屏幕显示画面，钢化玻璃表面硬度≥9H，具备防眩光效果。</w:t>
            </w:r>
          </w:p>
          <w:p w14:paraId="33E1441C">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8.整机内置无线网络模块，PC模块无任何外接或转接天线、网卡可实现Wi-Fi无线上网连接和AP无线热点发射。Wi-Fi和AP热点均支持频段2.4GHz/5GHz，Wi-Fi和AP热点工作距离≥12m。</w:t>
            </w:r>
          </w:p>
          <w:p w14:paraId="0E126CC7">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9.整机配置：蓝牙支持5.2及以上标准；无线网卡支持Wi</w:t>
            </w:r>
            <w:r>
              <w:rPr>
                <w:rFonts w:hint="eastAsia" w:ascii="宋体" w:hAnsi="宋体" w:eastAsia="宋体" w:cs="宋体"/>
                <w:i w:val="0"/>
                <w:iCs w:val="0"/>
                <w:color w:val="auto"/>
                <w:spacing w:val="0"/>
                <w:kern w:val="0"/>
                <w:sz w:val="21"/>
                <w:szCs w:val="21"/>
                <w:highlight w:val="none"/>
                <w:u w:val="none"/>
                <w:lang w:val="en-US" w:eastAsia="zh-CN" w:bidi="ar"/>
              </w:rPr>
              <w:noBreakHyphen/>
            </w:r>
            <w:r>
              <w:rPr>
                <w:rFonts w:hint="eastAsia" w:ascii="宋体" w:hAnsi="宋体" w:eastAsia="宋体" w:cs="宋体"/>
                <w:i w:val="0"/>
                <w:iCs w:val="0"/>
                <w:color w:val="auto"/>
                <w:spacing w:val="0"/>
                <w:kern w:val="0"/>
                <w:sz w:val="21"/>
                <w:szCs w:val="21"/>
                <w:highlight w:val="none"/>
                <w:u w:val="none"/>
                <w:lang w:val="en-US" w:eastAsia="zh-CN" w:bidi="ar"/>
              </w:rPr>
              <w:t>Fi6及以上，满足IEEE 802.11 a/b/g/n/ac/ax标准。</w:t>
            </w:r>
          </w:p>
          <w:p w14:paraId="69395106">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10.整机关机状态下，通过长按电源键进入设置界面后，可点击屏幕选择恢复整机系统及Windows操作系统到出厂默认状态，无需额外工具辅助。</w:t>
            </w:r>
          </w:p>
          <w:p w14:paraId="18CCF884">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11</w:t>
            </w:r>
            <w:r>
              <w:rPr>
                <w:rFonts w:hint="eastAsia" w:ascii="宋体" w:hAnsi="宋体" w:eastAsia="宋体" w:cs="宋体"/>
                <w:i w:val="0"/>
                <w:iCs w:val="0"/>
                <w:color w:val="auto"/>
                <w:spacing w:val="0"/>
                <w:kern w:val="0"/>
                <w:sz w:val="21"/>
                <w:szCs w:val="21"/>
                <w:highlight w:val="none"/>
                <w:u w:val="none"/>
                <w:lang w:val="en-US" w:eastAsia="zh-CN" w:bidi="ar"/>
              </w:rPr>
              <w:t>.前置物理按键，具备智能电子产品一键式自主融合。长按该按键可同时开启/关闭整机系统和内置电脑；短按该按键，可以实现节能熄屏/唤醒屏幕；整机开机过程中，长按按键10s，可以进入BIOS还原模式，实现一键还原功能。</w:t>
            </w:r>
          </w:p>
          <w:p w14:paraId="3CED6076">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12</w:t>
            </w:r>
            <w:r>
              <w:rPr>
                <w:rFonts w:hint="eastAsia" w:ascii="宋体" w:hAnsi="宋体" w:eastAsia="宋体" w:cs="宋体"/>
                <w:i w:val="0"/>
                <w:iCs w:val="0"/>
                <w:color w:val="auto"/>
                <w:spacing w:val="0"/>
                <w:kern w:val="0"/>
                <w:sz w:val="21"/>
                <w:szCs w:val="21"/>
                <w:highlight w:val="none"/>
                <w:u w:val="none"/>
                <w:lang w:val="en-US" w:eastAsia="zh-CN" w:bidi="ar"/>
              </w:rPr>
              <w:t>.整机能感应并自动调节屏幕亮度来达到在不同光照环境下的不同亮度显示效果，此功能可自行开启或关闭。</w:t>
            </w:r>
          </w:p>
          <w:p w14:paraId="0B8BB804">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13</w:t>
            </w:r>
            <w:r>
              <w:rPr>
                <w:rFonts w:hint="eastAsia" w:ascii="宋体" w:hAnsi="宋体" w:eastAsia="宋体" w:cs="宋体"/>
                <w:i w:val="0"/>
                <w:iCs w:val="0"/>
                <w:color w:val="auto"/>
                <w:spacing w:val="0"/>
                <w:kern w:val="0"/>
                <w:sz w:val="21"/>
                <w:szCs w:val="21"/>
                <w:highlight w:val="none"/>
                <w:u w:val="none"/>
                <w:lang w:val="en-US" w:eastAsia="zh-CN" w:bidi="ar"/>
              </w:rPr>
              <w:t>.支持外接信号输入时自动唤醒功能，整机处于关机上电情况下，外部接入HDMI信号自动唤醒整 机并开机，无需人为操作。断开外接信号源整机自动跳转到原有信号源通道。</w:t>
            </w:r>
          </w:p>
          <w:p w14:paraId="3CDA16D5">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14</w:t>
            </w:r>
            <w:r>
              <w:rPr>
                <w:rFonts w:hint="eastAsia" w:ascii="宋体" w:hAnsi="宋体" w:eastAsia="宋体" w:cs="宋体"/>
                <w:i w:val="0"/>
                <w:iCs w:val="0"/>
                <w:color w:val="auto"/>
                <w:spacing w:val="0"/>
                <w:kern w:val="0"/>
                <w:sz w:val="21"/>
                <w:szCs w:val="21"/>
                <w:highlight w:val="none"/>
                <w:u w:val="none"/>
                <w:lang w:val="en-US" w:eastAsia="zh-CN" w:bidi="ar"/>
              </w:rPr>
              <w:t>.整机内置2.1声道扬声器，前朝向中高音≥2*10W，背朝向低音≥20W，额定总功率≥40W。</w:t>
            </w:r>
          </w:p>
          <w:p w14:paraId="4DDDBCFC">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15</w:t>
            </w:r>
            <w:r>
              <w:rPr>
                <w:rFonts w:hint="eastAsia" w:ascii="宋体" w:hAnsi="宋体" w:eastAsia="宋体" w:cs="宋体"/>
                <w:i w:val="0"/>
                <w:iCs w:val="0"/>
                <w:color w:val="auto"/>
                <w:spacing w:val="0"/>
                <w:kern w:val="0"/>
                <w:sz w:val="21"/>
                <w:szCs w:val="21"/>
                <w:highlight w:val="none"/>
                <w:u w:val="none"/>
                <w:lang w:val="en-US" w:eastAsia="zh-CN" w:bidi="ar"/>
              </w:rPr>
              <w:t>.整机支持画屏模式，可开启/关闭画屏模式。画屏模式开启后，整机gamma曲线在50%灰度以上亮度变暗。具备手动选择标准，冷色、暖色的色温模式。</w:t>
            </w:r>
          </w:p>
          <w:p w14:paraId="7FF3EB40">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16</w:t>
            </w:r>
            <w:r>
              <w:rPr>
                <w:rFonts w:hint="eastAsia" w:ascii="宋体" w:hAnsi="宋体" w:eastAsia="宋体" w:cs="宋体"/>
                <w:i w:val="0"/>
                <w:iCs w:val="0"/>
                <w:color w:val="auto"/>
                <w:spacing w:val="0"/>
                <w:kern w:val="0"/>
                <w:sz w:val="21"/>
                <w:szCs w:val="21"/>
                <w:highlight w:val="none"/>
                <w:u w:val="none"/>
                <w:lang w:val="en-US" w:eastAsia="zh-CN" w:bidi="ar"/>
              </w:rPr>
              <w:t>.当打开自动节能模式后，在设备处于有信号状态下，遮住光感一分钟后自动熄屏；在设备处于无信号状态下，一分钟熄屏，再过两分钟关机。节能模式未开启后，当设备在五分钟内处于无信号接收状态且无人操作时，设备自动关机。</w:t>
            </w:r>
          </w:p>
          <w:p w14:paraId="2CB6EE81">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17</w:t>
            </w:r>
            <w:r>
              <w:rPr>
                <w:rFonts w:hint="eastAsia" w:ascii="宋体" w:hAnsi="宋体" w:eastAsia="宋体" w:cs="宋体"/>
                <w:i w:val="0"/>
                <w:iCs w:val="0"/>
                <w:color w:val="auto"/>
                <w:spacing w:val="0"/>
                <w:kern w:val="0"/>
                <w:sz w:val="21"/>
                <w:szCs w:val="21"/>
                <w:highlight w:val="none"/>
                <w:u w:val="none"/>
                <w:lang w:val="en-US" w:eastAsia="zh-CN" w:bidi="ar"/>
              </w:rPr>
              <w:t xml:space="preserve">.整机在任意信号源通道均可调出全通道触摸中控设置菜单，中控菜单具备声音、图像、设置、缩放 以及亮度设置模块，其中支持开启/关闭自动节能和护眼模式。 </w:t>
            </w:r>
          </w:p>
          <w:p w14:paraId="67315B20">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18</w:t>
            </w:r>
            <w:r>
              <w:rPr>
                <w:rFonts w:hint="eastAsia" w:ascii="宋体" w:hAnsi="宋体" w:eastAsia="宋体" w:cs="宋体"/>
                <w:i w:val="0"/>
                <w:iCs w:val="0"/>
                <w:color w:val="auto"/>
                <w:spacing w:val="0"/>
                <w:kern w:val="0"/>
                <w:sz w:val="21"/>
                <w:szCs w:val="21"/>
                <w:highlight w:val="none"/>
                <w:u w:val="none"/>
                <w:lang w:val="en-US" w:eastAsia="zh-CN" w:bidi="ar"/>
              </w:rPr>
              <w:t>.整机支持独立摄像头，摄像机拍摄的像素≥1300万像素，摄像机拍摄视频的分辨率为4K，视场角≥120°。整机摄像头外观颜色与整机颜色保持一致，底座预留孔位，可直接手拧，确保后装方便及设备稳定摄录。</w:t>
            </w:r>
          </w:p>
          <w:p w14:paraId="15C02796">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19.支持Windows 7、Windows 8.1、Windows10、Windows 11、Linux等操作系统的电脑接入时，无需安装触摸框驱动。</w:t>
            </w:r>
          </w:p>
          <w:p w14:paraId="5AD69EE6">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20.整机内置AI语音操控模块，唤醒词激活后可通过语音控制整机开关白板软件、幼儿相机、幼教 软件、屏幕亮度、关机、待机及待机唤醒。语义词库支持离线使用，在无网络环境下依然可进行语音交互。</w:t>
            </w:r>
          </w:p>
          <w:p w14:paraId="6A4CEA7C">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21.整机内置NFC读卡模块。支持识别带NFC芯片的资源卡片，当资源卡片贴合整机NFC读卡区域，可以实现与整机内置资源进行交互。</w:t>
            </w:r>
          </w:p>
          <w:p w14:paraId="409DF994">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二、整机安全设计要求</w:t>
            </w:r>
          </w:p>
          <w:p w14:paraId="10078D3E">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 xml:space="preserve">1.整机外观无危险锐利边缘及危险锐利尖端，转角及边框部位都经倒圆或者倒角处理，且倒圆半径不小于10mm或者倒圆弧长不小于15mm。 </w:t>
            </w:r>
          </w:p>
          <w:p w14:paraId="0DD789B2">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2.防止儿童磕碰受伤，整机转角处采用内置硅胶防撞条设计，保护儿童安全。</w:t>
            </w:r>
          </w:p>
          <w:p w14:paraId="1112BB6D">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三、内置电脑模块要求</w:t>
            </w:r>
          </w:p>
          <w:p w14:paraId="413E7F6E">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1.CPU：主频≥2.0GHz，四核八线程或以上配置。</w:t>
            </w:r>
          </w:p>
          <w:p w14:paraId="0FE2D13E">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2.内存：8GB内存或以上配置。</w:t>
            </w:r>
          </w:p>
          <w:p w14:paraId="54C38ED4">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3.硬盘：256GB或以上SSD固态硬盘。</w:t>
            </w:r>
          </w:p>
          <w:p w14:paraId="2DDEE86E">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4.具有独立非外扩展的视频输出接口：≥1路HDMI。</w:t>
            </w:r>
          </w:p>
          <w:p w14:paraId="4C67DA20">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5.具有独立非外扩展的电脑USB接口：≥3路USB。PC模块的USB接口须为冗余备份接口，在正常使用整机的内置摄像头、内置麦克风功能时，USB接口不被占用，确保教师有足够的接口外接存储设备及显示设备。</w:t>
            </w:r>
          </w:p>
          <w:p w14:paraId="24CB19DA">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6.采用按压式卡扣，无需工具就可快速拆卸电脑模块。PC模块支持不断电情况下热插拔，以便快速维护或替换模块。</w:t>
            </w:r>
          </w:p>
          <w:p w14:paraId="2BB73E61">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7.具有标准PC防盗锁孔。</w:t>
            </w:r>
          </w:p>
          <w:p w14:paraId="3AD9C259">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8.内置电脑模块和整机的连接采用万兆级接口，传输速率≥10Gbps，和整机的连接接口针脚数≤40pin。</w:t>
            </w:r>
          </w:p>
          <w:p w14:paraId="1730BD95">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四、整机内置备授课软件要求</w:t>
            </w:r>
          </w:p>
          <w:p w14:paraId="2962CAF6">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1.采用备授课一体化框架设计，教师可根据教学场景自由切换备课模式与触控交互教学模式。</w:t>
            </w:r>
          </w:p>
          <w:p w14:paraId="16D6B2EA">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2.支持课件云同步，课件上的所有修改、操作均可自动同步至云端，无需单独保存上传，确保多终端调用同个课件均为最新版本，只需联网登录备授课软件即可获取课件。</w:t>
            </w:r>
          </w:p>
          <w:p w14:paraId="09C49194">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3.图片处理功能，无需借助专业图片处理软件即可对课件内的图片进行快速抠图，图片主体处理后边缘无明显毛边，且处理后的图片可直接上传至教师云空间供后续复用。</w:t>
            </w:r>
          </w:p>
          <w:p w14:paraId="4206E3F2">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4.可一键为课件文本、图片、形状等对象添加蒙层将其隐藏，授课模式下可擦除蒙层展现隐藏内容，丰富课件互动展示效果。</w:t>
            </w:r>
          </w:p>
          <w:p w14:paraId="126D5FAF">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5.汉字教学工具：具备汉字生字卡，直观展示汉字部首、笔画数量，笔画书写支持分步展示和连续展示，支持汉字朗读。</w:t>
            </w:r>
          </w:p>
          <w:p w14:paraId="5CDBD641">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6.专用美术画板工具：提供铅笔、毛笔、油画笔等笔触，具备符合绘画调色教学需求的模拟调色盘，可选择不同颜色混合调色。</w:t>
            </w:r>
          </w:p>
          <w:p w14:paraId="1FCDF069">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7.立体几何工具：可自由绘制长方体、立方体、圆柱体、圆锥等立体几何图形。任意调节几何体的大小尺寸，支持几何图形按比例放大缩小和通过单独调整长宽高（半径/高）改变几何体大小。</w:t>
            </w:r>
          </w:p>
          <w:p w14:paraId="0E46B785">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8.互动分类游戏：支持创建互动分类游戏；不少于10种游戏模板，可轻松生成互动分类游戏。</w:t>
            </w:r>
          </w:p>
          <w:p w14:paraId="0C56DE39">
            <w:pPr>
              <w:keepNext w:val="0"/>
              <w:keepLines w:val="0"/>
              <w:pageBreakBefore w:val="0"/>
              <w:widowControl/>
              <w:kinsoku/>
              <w:wordWrap w:val="0"/>
              <w:overflowPunct/>
              <w:topLinePunct w:val="0"/>
              <w:autoSpaceDE/>
              <w:autoSpaceDN/>
              <w:bidi w:val="0"/>
              <w:adjustRightInd/>
              <w:snapToGrid/>
              <w:spacing w:line="300" w:lineRule="exact"/>
              <w:textAlignment w:val="auto"/>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cs="宋体"/>
                <w:b/>
                <w:bCs/>
                <w:color w:val="auto"/>
                <w:spacing w:val="0"/>
                <w:sz w:val="21"/>
                <w:szCs w:val="21"/>
                <w:highlight w:val="none"/>
                <w:lang w:val="en-US" w:eastAsia="zh-CN"/>
              </w:rPr>
              <w:t>投标文件须提供</w:t>
            </w:r>
            <w:r>
              <w:rPr>
                <w:rFonts w:hint="eastAsia" w:ascii="宋体" w:hAnsi="宋体" w:cs="宋体"/>
                <w:b/>
                <w:bCs/>
                <w:color w:val="auto"/>
                <w:spacing w:val="0"/>
                <w:sz w:val="21"/>
                <w:szCs w:val="21"/>
                <w:highlight w:val="none"/>
              </w:rPr>
              <w:t>国家确定的认证机构出具的、处于有效期之内的节能产品认证证书或在全国认证认可信息公共服务平台（https://cx.cnca.cn/CertECloud/index/index/page）节能产品</w:t>
            </w:r>
            <w:r>
              <w:rPr>
                <w:rFonts w:hint="eastAsia" w:ascii="宋体" w:hAnsi="宋体" w:cs="宋体"/>
                <w:b/>
                <w:bCs/>
                <w:color w:val="auto"/>
                <w:spacing w:val="0"/>
                <w:sz w:val="21"/>
                <w:szCs w:val="21"/>
                <w:highlight w:val="none"/>
                <w:lang w:val="en-US" w:eastAsia="zh-CN"/>
              </w:rPr>
              <w:t>清单</w:t>
            </w:r>
            <w:r>
              <w:rPr>
                <w:rFonts w:hint="eastAsia" w:ascii="宋体" w:hAnsi="宋体" w:cs="宋体"/>
                <w:b/>
                <w:bCs/>
                <w:color w:val="auto"/>
                <w:spacing w:val="0"/>
                <w:sz w:val="21"/>
                <w:szCs w:val="21"/>
                <w:highlight w:val="none"/>
              </w:rPr>
              <w:t>查询结果证明材料。</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246677A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7318656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17C5BC6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33F52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1F5303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59</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937DAD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净水直饮机（壁挂式即热管线机）</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0C6D3E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default" w:ascii="宋体" w:hAnsi="宋体" w:eastAsia="宋体" w:cs="宋体"/>
                <w:i w:val="0"/>
                <w:iCs w:val="0"/>
                <w:strike w:val="0"/>
                <w:color w:val="auto"/>
                <w:spacing w:val="0"/>
                <w:kern w:val="0"/>
                <w:sz w:val="21"/>
                <w:szCs w:val="21"/>
                <w:highlight w:val="none"/>
                <w:u w:val="none"/>
                <w:lang w:val="en-US" w:eastAsia="zh-CN" w:bidi="ar"/>
              </w:rPr>
            </w:pPr>
            <w:r>
              <w:rPr>
                <w:rFonts w:hint="eastAsia" w:ascii="宋体" w:hAnsi="宋体" w:eastAsia="宋体" w:cs="宋体"/>
                <w:i w:val="0"/>
                <w:iCs w:val="0"/>
                <w:strike w:val="0"/>
                <w:color w:val="auto"/>
                <w:spacing w:val="0"/>
                <w:kern w:val="0"/>
                <w:sz w:val="21"/>
                <w:szCs w:val="21"/>
                <w:highlight w:val="none"/>
                <w:u w:val="none"/>
                <w:lang w:val="en-US" w:eastAsia="zh-CN" w:bidi="ar"/>
              </w:rPr>
              <w:t>制热水能力：24L/H（≥90℃），适配≥600G反渗透净水器；</w:t>
            </w:r>
          </w:p>
          <w:p w14:paraId="38BC1C2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color w:val="auto"/>
                <w:spacing w:val="0"/>
                <w:kern w:val="0"/>
                <w:sz w:val="21"/>
                <w:szCs w:val="21"/>
                <w:highlight w:val="none"/>
                <w:u w:val="none"/>
                <w:lang w:val="en-US" w:eastAsia="zh-CN" w:bidi="ar"/>
              </w:rPr>
            </w:pPr>
            <w:r>
              <w:rPr>
                <w:rFonts w:hint="eastAsia" w:ascii="宋体" w:hAnsi="宋体" w:eastAsia="宋体" w:cs="宋体"/>
                <w:i w:val="0"/>
                <w:iCs w:val="0"/>
                <w:strike w:val="0"/>
                <w:color w:val="auto"/>
                <w:spacing w:val="0"/>
                <w:kern w:val="0"/>
                <w:sz w:val="21"/>
                <w:szCs w:val="21"/>
                <w:highlight w:val="none"/>
                <w:u w:val="none"/>
                <w:lang w:val="en-US" w:eastAsia="zh-CN" w:bidi="ar"/>
              </w:rPr>
              <w:t>功能要求：</w:t>
            </w:r>
          </w:p>
          <w:p w14:paraId="139629D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color w:val="auto"/>
                <w:spacing w:val="0"/>
                <w:kern w:val="0"/>
                <w:sz w:val="21"/>
                <w:szCs w:val="21"/>
                <w:highlight w:val="none"/>
                <w:u w:val="none"/>
                <w:lang w:val="en-US" w:eastAsia="zh-CN" w:bidi="ar"/>
              </w:rPr>
            </w:pPr>
            <w:r>
              <w:rPr>
                <w:rFonts w:hint="eastAsia" w:ascii="宋体" w:hAnsi="宋体" w:eastAsia="宋体" w:cs="宋体"/>
                <w:i w:val="0"/>
                <w:iCs w:val="0"/>
                <w:strike w:val="0"/>
                <w:color w:val="auto"/>
                <w:spacing w:val="0"/>
                <w:kern w:val="0"/>
                <w:sz w:val="21"/>
                <w:szCs w:val="21"/>
                <w:highlight w:val="none"/>
                <w:u w:val="none"/>
                <w:lang w:val="en-US" w:eastAsia="zh-CN" w:bidi="ar"/>
              </w:rPr>
              <w:t>具备恒温出水、童锁保护、防干烧、漏电保护、漏水保护功能；</w:t>
            </w:r>
          </w:p>
          <w:p w14:paraId="65FC9FF6">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color w:val="auto"/>
                <w:spacing w:val="0"/>
                <w:kern w:val="0"/>
                <w:sz w:val="21"/>
                <w:szCs w:val="21"/>
                <w:highlight w:val="none"/>
                <w:u w:val="none"/>
                <w:lang w:val="en-US" w:eastAsia="zh-CN" w:bidi="ar"/>
              </w:rPr>
            </w:pPr>
            <w:r>
              <w:rPr>
                <w:rFonts w:hint="eastAsia" w:ascii="宋体" w:hAnsi="宋体" w:eastAsia="宋体" w:cs="宋体"/>
                <w:i w:val="0"/>
                <w:iCs w:val="0"/>
                <w:strike w:val="0"/>
                <w:color w:val="auto"/>
                <w:spacing w:val="0"/>
                <w:kern w:val="0"/>
                <w:sz w:val="21"/>
                <w:szCs w:val="21"/>
                <w:highlight w:val="none"/>
                <w:u w:val="none"/>
                <w:lang w:val="en-US" w:eastAsia="zh-CN" w:bidi="ar"/>
              </w:rPr>
              <w:t>热水出水口采用防烫隔热设计，避免幼儿误触烫伤；</w:t>
            </w:r>
          </w:p>
          <w:p w14:paraId="42493CE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color w:val="auto"/>
                <w:spacing w:val="0"/>
                <w:kern w:val="0"/>
                <w:sz w:val="21"/>
                <w:szCs w:val="21"/>
                <w:highlight w:val="none"/>
                <w:u w:val="none"/>
                <w:lang w:val="en-US" w:eastAsia="zh-CN" w:bidi="ar"/>
              </w:rPr>
            </w:pPr>
            <w:r>
              <w:rPr>
                <w:rFonts w:hint="eastAsia" w:ascii="宋体" w:hAnsi="宋体" w:eastAsia="宋体" w:cs="宋体"/>
                <w:i w:val="0"/>
                <w:iCs w:val="0"/>
                <w:strike w:val="0"/>
                <w:color w:val="auto"/>
                <w:spacing w:val="0"/>
                <w:kern w:val="0"/>
                <w:sz w:val="21"/>
                <w:szCs w:val="21"/>
                <w:highlight w:val="none"/>
                <w:u w:val="none"/>
                <w:lang w:val="en-US" w:eastAsia="zh-CN" w:bidi="ar"/>
              </w:rPr>
              <w:t>与水直接接触部件，须采用符合国家食品接触安全标准的食品级材质；</w:t>
            </w:r>
          </w:p>
          <w:p w14:paraId="007E2D1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strike w:val="0"/>
                <w:color w:val="auto"/>
                <w:spacing w:val="0"/>
                <w:kern w:val="0"/>
                <w:sz w:val="21"/>
                <w:szCs w:val="21"/>
                <w:highlight w:val="none"/>
                <w:u w:val="none"/>
                <w:lang w:val="en-US" w:eastAsia="zh-CN" w:bidi="ar"/>
              </w:rPr>
              <w:t>可精准输出冲奶温水、常温水、开水，满足婴幼儿冲调奶粉、日常饮水需求。</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11E02CE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10 </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176448E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件</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C9EEE5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color w:val="auto"/>
                <w:highlight w:val="none"/>
              </w:rPr>
            </w:pPr>
          </w:p>
          <w:p w14:paraId="68BCA2B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color w:val="auto"/>
                <w:kern w:val="2"/>
                <w:sz w:val="21"/>
                <w:szCs w:val="24"/>
                <w:highlight w:val="none"/>
                <w:lang w:val="en-US" w:eastAsia="zh-CN" w:bidi="ar-SA"/>
              </w:rPr>
            </w:pPr>
          </w:p>
        </w:tc>
      </w:tr>
      <w:tr w14:paraId="32835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8044BE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60</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CAEF61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trike w:val="0"/>
                <w:dstrike w:val="0"/>
                <w:color w:val="auto"/>
                <w:spacing w:val="0"/>
                <w:kern w:val="2"/>
                <w:sz w:val="21"/>
                <w:szCs w:val="21"/>
                <w:highlight w:val="none"/>
                <w:u w:val="none"/>
                <w:lang w:val="en-US" w:eastAsia="zh-CN" w:bidi="ar-SA"/>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小厨宝</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0CBD9332">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容量：≥7L</w:t>
            </w:r>
            <w:r>
              <w:rPr>
                <w:rFonts w:hint="eastAsia" w:ascii="宋体" w:hAnsi="宋体" w:eastAsia="宋体" w:cs="宋体"/>
                <w:i w:val="0"/>
                <w:iCs w:val="0"/>
                <w:strike w:val="0"/>
                <w:dstrike w:val="0"/>
                <w:color w:val="auto"/>
                <w:spacing w:val="0"/>
                <w:kern w:val="0"/>
                <w:sz w:val="21"/>
                <w:szCs w:val="21"/>
                <w:highlight w:val="none"/>
                <w:u w:val="none"/>
                <w:lang w:val="en-US" w:eastAsia="zh-CN" w:bidi="ar"/>
              </w:rPr>
              <w:br w:type="textWrapping"/>
            </w:r>
            <w:r>
              <w:rPr>
                <w:rFonts w:hint="eastAsia" w:ascii="宋体" w:hAnsi="宋体" w:eastAsia="宋体" w:cs="宋体"/>
                <w:i w:val="0"/>
                <w:iCs w:val="0"/>
                <w:strike w:val="0"/>
                <w:dstrike w:val="0"/>
                <w:color w:val="auto"/>
                <w:spacing w:val="0"/>
                <w:kern w:val="0"/>
                <w:sz w:val="21"/>
                <w:szCs w:val="21"/>
                <w:highlight w:val="none"/>
                <w:u w:val="none"/>
                <w:lang w:val="en-US" w:eastAsia="zh-CN" w:bidi="ar"/>
              </w:rPr>
              <w:t>功率：≤3000W</w:t>
            </w:r>
          </w:p>
          <w:p w14:paraId="430B2EB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热水输出率：≥80%</w:t>
            </w:r>
            <w:r>
              <w:rPr>
                <w:rFonts w:hint="eastAsia" w:ascii="宋体" w:hAnsi="宋体" w:eastAsia="宋体" w:cs="宋体"/>
                <w:i w:val="0"/>
                <w:iCs w:val="0"/>
                <w:strike w:val="0"/>
                <w:dstrike w:val="0"/>
                <w:color w:val="auto"/>
                <w:spacing w:val="0"/>
                <w:kern w:val="0"/>
                <w:sz w:val="21"/>
                <w:szCs w:val="21"/>
                <w:highlight w:val="none"/>
                <w:u w:val="none"/>
                <w:lang w:val="en-US" w:eastAsia="zh-CN" w:bidi="ar"/>
              </w:rPr>
              <w:br w:type="textWrapping"/>
            </w:r>
            <w:r>
              <w:rPr>
                <w:rFonts w:hint="eastAsia" w:ascii="宋体" w:hAnsi="宋体" w:eastAsia="宋体" w:cs="宋体"/>
                <w:i w:val="0"/>
                <w:iCs w:val="0"/>
                <w:strike w:val="0"/>
                <w:dstrike w:val="0"/>
                <w:color w:val="auto"/>
                <w:spacing w:val="0"/>
                <w:kern w:val="0"/>
                <w:sz w:val="21"/>
                <w:szCs w:val="21"/>
                <w:highlight w:val="none"/>
                <w:u w:val="none"/>
                <w:lang w:val="en-US" w:eastAsia="zh-CN" w:bidi="ar"/>
              </w:rPr>
              <w:t>能效等级：不低于</w:t>
            </w:r>
            <w:r>
              <w:rPr>
                <w:rFonts w:ascii="宋体" w:hAnsi="宋体" w:eastAsia="宋体" w:cs="宋体"/>
                <w:color w:val="auto"/>
                <w:sz w:val="21"/>
                <w:szCs w:val="21"/>
                <w:highlight w:val="none"/>
              </w:rPr>
              <w:t>2级</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603ABC0D">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20 </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20B1DFE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台</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DB8FFB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F8F6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E49294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C5BC45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strike w:val="0"/>
                <w:dstrike w:val="0"/>
                <w:color w:val="auto"/>
                <w:spacing w:val="0"/>
                <w:kern w:val="2"/>
                <w:sz w:val="21"/>
                <w:szCs w:val="21"/>
                <w:highlight w:val="none"/>
                <w:u w:val="none"/>
                <w:lang w:val="en-US" w:eastAsia="zh-CN" w:bidi="ar-SA"/>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电热水器</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1F819829">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lang w:val="en-US" w:eastAsia="zh-CN" w:bidi="ar"/>
              </w:rPr>
              <w:t>1.</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容量：≥60升。</w:t>
            </w:r>
          </w:p>
          <w:p w14:paraId="7D131213">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lang w:val="en-US" w:eastAsia="zh-CN" w:bidi="ar"/>
              </w:rPr>
              <w:t>2.</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能效等级：不低于</w:t>
            </w:r>
            <w:r>
              <w:rPr>
                <w:rFonts w:ascii="宋体" w:hAnsi="宋体" w:eastAsia="宋体" w:cs="宋体"/>
                <w:color w:val="auto"/>
                <w:sz w:val="21"/>
                <w:szCs w:val="21"/>
                <w:highlight w:val="none"/>
              </w:rPr>
              <w:t>2级</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p>
          <w:p w14:paraId="43AD8137">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eastAsia="宋体" w:cs="宋体"/>
                <w:i w:val="0"/>
                <w:iCs w:val="0"/>
                <w:strike w:val="0"/>
                <w:dstrike w:val="0"/>
                <w:color w:val="auto"/>
                <w:spacing w:val="0"/>
                <w:kern w:val="0"/>
                <w:sz w:val="21"/>
                <w:szCs w:val="21"/>
                <w:highlight w:val="none"/>
                <w:u w:val="none"/>
                <w:lang w:val="en-US" w:eastAsia="zh-CN" w:bidi="ar"/>
              </w:rPr>
              <w:t>3.内置防电墙、具备防干烧、超温、漏电基础多重安全防护。</w:t>
            </w:r>
          </w:p>
          <w:p w14:paraId="4D07F83E">
            <w:pPr>
              <w:keepNext w:val="0"/>
              <w:keepLines w:val="0"/>
              <w:pageBreakBefore w:val="0"/>
              <w:widowControl/>
              <w:suppressLineNumbers w:val="0"/>
              <w:kinsoku/>
              <w:wordWrap w:val="0"/>
              <w:overflowPunct/>
              <w:topLinePunct w:val="0"/>
              <w:autoSpaceDE/>
              <w:autoSpaceDN/>
              <w:bidi w:val="0"/>
              <w:adjustRightInd/>
              <w:snapToGrid/>
              <w:spacing w:line="300" w:lineRule="exact"/>
              <w:jc w:val="left"/>
              <w:textAlignment w:val="center"/>
              <w:rPr>
                <w:rFonts w:hint="eastAsia" w:ascii="宋体" w:hAnsi="宋体" w:eastAsia="宋体" w:cs="宋体"/>
                <w:i w:val="0"/>
                <w:iCs w:val="0"/>
                <w:strike w:val="0"/>
                <w:dstrike w:val="0"/>
                <w:color w:val="auto"/>
                <w:spacing w:val="0"/>
                <w:kern w:val="0"/>
                <w:sz w:val="21"/>
                <w:szCs w:val="21"/>
                <w:highlight w:val="none"/>
                <w:u w:val="none"/>
                <w:lang w:val="en-US" w:eastAsia="zh-CN" w:bidi="ar"/>
              </w:rPr>
            </w:pPr>
            <w:r>
              <w:rPr>
                <w:rFonts w:hint="eastAsia" w:ascii="宋体" w:hAnsi="宋体" w:cs="宋体"/>
                <w:b/>
                <w:bCs/>
                <w:color w:val="auto"/>
                <w:spacing w:val="0"/>
                <w:sz w:val="21"/>
                <w:szCs w:val="21"/>
                <w:highlight w:val="none"/>
                <w:lang w:val="en-US" w:eastAsia="zh-CN"/>
              </w:rPr>
              <w:t>投标文件须提供</w:t>
            </w:r>
            <w:r>
              <w:rPr>
                <w:rFonts w:hint="eastAsia" w:ascii="宋体" w:hAnsi="宋体" w:cs="宋体"/>
                <w:b/>
                <w:bCs/>
                <w:color w:val="auto"/>
                <w:spacing w:val="0"/>
                <w:sz w:val="21"/>
                <w:szCs w:val="21"/>
                <w:highlight w:val="none"/>
              </w:rPr>
              <w:t>国家确定的认证机构出具的、处于有效期之内的节能产品认证证书或在全国认证认可信息公共服务平台（https://cx.cnca.cn/CertECloud/index/index/page）节能产品</w:t>
            </w:r>
            <w:r>
              <w:rPr>
                <w:rFonts w:hint="eastAsia" w:ascii="宋体" w:hAnsi="宋体" w:cs="宋体"/>
                <w:b/>
                <w:bCs/>
                <w:color w:val="auto"/>
                <w:spacing w:val="0"/>
                <w:sz w:val="21"/>
                <w:szCs w:val="21"/>
                <w:highlight w:val="none"/>
                <w:lang w:val="en-US" w:eastAsia="zh-CN"/>
              </w:rPr>
              <w:t>清单</w:t>
            </w:r>
            <w:r>
              <w:rPr>
                <w:rFonts w:hint="eastAsia" w:ascii="宋体" w:hAnsi="宋体" w:cs="宋体"/>
                <w:b/>
                <w:bCs/>
                <w:color w:val="auto"/>
                <w:spacing w:val="0"/>
                <w:sz w:val="21"/>
                <w:szCs w:val="21"/>
                <w:highlight w:val="none"/>
              </w:rPr>
              <w:t>查询结果证明材料。</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1FAB534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6 </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17A2D93F">
            <w:pPr>
              <w:keepNext w:val="0"/>
              <w:keepLines w:val="0"/>
              <w:pageBreakBefore w:val="0"/>
              <w:widowControl/>
              <w:suppressLineNumbers w:val="0"/>
              <w:kinsoku/>
              <w:wordWrap/>
              <w:overflowPunct/>
              <w:topLinePunct w:val="0"/>
              <w:autoSpaceDE/>
              <w:autoSpaceDN/>
              <w:bidi w:val="0"/>
              <w:adjustRightInd/>
              <w:snapToGrid/>
              <w:spacing w:line="300" w:lineRule="exact"/>
              <w:jc w:val="both"/>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台</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C0DF06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20694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D7ECFD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9C757B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饮水机</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257746A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立式饮水机，触控智能烧水，下置水桶，安全童锁，制热功率≥1350W，配备2个烧水壶。</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60640B60">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4FB6420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02A0F9E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38701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596C8C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77789C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蒸煮锅</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4AD1067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总容量：</w:t>
            </w:r>
            <w:r>
              <w:rPr>
                <w:rFonts w:hint="eastAsia" w:ascii="宋体" w:hAnsi="宋体" w:eastAsia="宋体" w:cs="宋体"/>
                <w:i w:val="0"/>
                <w:iCs w:val="0"/>
                <w:strike w:val="0"/>
                <w:dstrike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10L，三层，48孔环绕式上汽，一锅同时不串味；</w:t>
            </w:r>
          </w:p>
          <w:p w14:paraId="14597EE9">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内胆、蒸架等与食材</w:t>
            </w:r>
            <w:r>
              <w:rPr>
                <w:rFonts w:hint="eastAsia" w:ascii="宋体" w:hAnsi="宋体" w:eastAsia="宋体" w:cs="宋体"/>
                <w:color w:val="auto"/>
                <w:sz w:val="21"/>
                <w:szCs w:val="21"/>
                <w:highlight w:val="none"/>
              </w:rPr>
              <w:t>直接接触的部件</w:t>
            </w:r>
            <w:r>
              <w:rPr>
                <w:rFonts w:hint="eastAsia" w:ascii="宋体" w:hAnsi="宋体" w:eastAsia="宋体" w:cs="宋体"/>
                <w:i w:val="0"/>
                <w:iCs w:val="0"/>
                <w:color w:val="auto"/>
                <w:spacing w:val="0"/>
                <w:kern w:val="0"/>
                <w:sz w:val="21"/>
                <w:szCs w:val="21"/>
                <w:highlight w:val="none"/>
                <w:u w:val="none"/>
                <w:lang w:val="en-US" w:eastAsia="zh-CN" w:bidi="ar"/>
              </w:rPr>
              <w:t>均采用食品级304不锈钢材质，</w:t>
            </w:r>
            <w:r>
              <w:rPr>
                <w:rFonts w:hint="eastAsia" w:ascii="宋体" w:hAnsi="宋体" w:eastAsia="宋体" w:cs="宋体"/>
                <w:color w:val="auto"/>
                <w:sz w:val="21"/>
                <w:szCs w:val="21"/>
                <w:highlight w:val="none"/>
              </w:rPr>
              <w:t>符合国家食品接触安全标准</w:t>
            </w:r>
            <w:r>
              <w:rPr>
                <w:rFonts w:hint="eastAsia" w:ascii="宋体" w:hAnsi="宋体" w:eastAsia="宋体" w:cs="宋体"/>
                <w:i w:val="0"/>
                <w:iCs w:val="0"/>
                <w:color w:val="auto"/>
                <w:spacing w:val="0"/>
                <w:kern w:val="0"/>
                <w:sz w:val="21"/>
                <w:szCs w:val="21"/>
                <w:highlight w:val="none"/>
                <w:u w:val="none"/>
                <w:lang w:val="en-US" w:eastAsia="zh-CN" w:bidi="ar"/>
              </w:rPr>
              <w:t>。</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2C2AA16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2 </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085152D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1C608DE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3D56F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FD44EC9">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8ED33E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轨道插座</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60C2970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长度：≥1米</w:t>
            </w:r>
          </w:p>
          <w:p w14:paraId="12D3A96D">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适配插座：≥5个五孔插座（可灵活插拔、旋转定位）</w:t>
            </w:r>
          </w:p>
          <w:p w14:paraId="641CD2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轨道及插座材质：铝合金轨道+阻燃PC/ABS面板</w:t>
            </w:r>
          </w:p>
          <w:p w14:paraId="5AD275DA">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额定电压：220V</w:t>
            </w:r>
          </w:p>
          <w:p w14:paraId="13DFA86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具备过载保护、防触电设计（轨道内部绝缘，仅插入插座时通电）</w:t>
            </w:r>
          </w:p>
          <w:p w14:paraId="615F06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防护等级：不低于IP20，轨道端部带防尘盖</w:t>
            </w:r>
          </w:p>
          <w:p w14:paraId="7281AA44">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安装方式：明装或嵌入式安装，提供配套安装螺丝及接线端子</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79CCFDA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6 </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482B5B8A">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0A7B824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48AC8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8CFDDC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65</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F7295C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 xml:space="preserve"> 风暖机</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6841D4EC">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color w:val="auto"/>
                <w:sz w:val="21"/>
                <w:szCs w:val="21"/>
                <w:highlight w:val="none"/>
              </w:rPr>
            </w:pPr>
            <w:r>
              <w:rPr>
                <w:rFonts w:ascii="宋体" w:hAnsi="宋体" w:eastAsia="宋体" w:cs="宋体"/>
                <w:color w:val="auto"/>
                <w:sz w:val="21"/>
                <w:szCs w:val="21"/>
                <w:highlight w:val="none"/>
              </w:rPr>
              <w:t>额定功率：</w:t>
            </w:r>
            <w:r>
              <w:rPr>
                <w:rFonts w:hint="eastAsia" w:ascii="宋体" w:hAnsi="宋体" w:eastAsia="宋体" w:cs="宋体"/>
                <w:i w:val="0"/>
                <w:iCs w:val="0"/>
                <w:color w:val="auto"/>
                <w:spacing w:val="0"/>
                <w:kern w:val="0"/>
                <w:sz w:val="21"/>
                <w:szCs w:val="21"/>
                <w:highlight w:val="none"/>
                <w:u w:val="none"/>
                <w:lang w:val="en-US" w:eastAsia="zh-CN" w:bidi="ar"/>
              </w:rPr>
              <w:t>≥</w:t>
            </w:r>
            <w:r>
              <w:rPr>
                <w:rFonts w:ascii="宋体" w:hAnsi="宋体" w:eastAsia="宋体" w:cs="宋体"/>
                <w:color w:val="auto"/>
                <w:sz w:val="21"/>
                <w:szCs w:val="21"/>
                <w:highlight w:val="none"/>
              </w:rPr>
              <w:t>2000W（强暖）/</w:t>
            </w:r>
            <w:r>
              <w:rPr>
                <w:rFonts w:hint="eastAsia" w:ascii="宋体" w:hAnsi="宋体" w:eastAsia="宋体" w:cs="宋体"/>
                <w:i w:val="0"/>
                <w:iCs w:val="0"/>
                <w:color w:val="auto"/>
                <w:spacing w:val="0"/>
                <w:kern w:val="0"/>
                <w:sz w:val="21"/>
                <w:szCs w:val="21"/>
                <w:highlight w:val="none"/>
                <w:u w:val="none"/>
                <w:lang w:val="en-US" w:eastAsia="zh-CN" w:bidi="ar"/>
              </w:rPr>
              <w:t>≥</w:t>
            </w:r>
            <w:r>
              <w:rPr>
                <w:rFonts w:ascii="宋体" w:hAnsi="宋体" w:eastAsia="宋体" w:cs="宋体"/>
                <w:color w:val="auto"/>
                <w:sz w:val="21"/>
                <w:szCs w:val="21"/>
                <w:highlight w:val="none"/>
              </w:rPr>
              <w:t xml:space="preserve">1000W（弱暖） </w:t>
            </w:r>
          </w:p>
          <w:p w14:paraId="31FB17BE">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color w:val="auto"/>
                <w:sz w:val="21"/>
                <w:szCs w:val="21"/>
                <w:highlight w:val="none"/>
              </w:rPr>
            </w:pPr>
            <w:r>
              <w:rPr>
                <w:rFonts w:ascii="宋体" w:hAnsi="宋体" w:eastAsia="宋体" w:cs="宋体"/>
                <w:color w:val="auto"/>
                <w:sz w:val="21"/>
                <w:szCs w:val="21"/>
                <w:highlight w:val="none"/>
              </w:rPr>
              <w:t>防水等级：</w:t>
            </w:r>
            <w:r>
              <w:rPr>
                <w:rFonts w:hint="eastAsia" w:ascii="宋体" w:hAnsi="宋体" w:eastAsia="宋体" w:cs="宋体"/>
                <w:i w:val="0"/>
                <w:iCs w:val="0"/>
                <w:color w:val="auto"/>
                <w:spacing w:val="0"/>
                <w:kern w:val="0"/>
                <w:sz w:val="21"/>
                <w:szCs w:val="21"/>
                <w:highlight w:val="none"/>
                <w:u w:val="none"/>
                <w:lang w:val="en-US" w:eastAsia="zh-CN" w:bidi="ar"/>
              </w:rPr>
              <w:t>≥</w:t>
            </w:r>
            <w:r>
              <w:rPr>
                <w:rFonts w:ascii="宋体" w:hAnsi="宋体" w:eastAsia="宋体" w:cs="宋体"/>
                <w:color w:val="auto"/>
                <w:sz w:val="21"/>
                <w:szCs w:val="21"/>
                <w:highlight w:val="none"/>
              </w:rPr>
              <w:t>IPX</w:t>
            </w:r>
            <w:r>
              <w:rPr>
                <w:rFonts w:hint="eastAsia" w:ascii="宋体" w:hAnsi="宋体" w:eastAsia="宋体" w:cs="宋体"/>
                <w:color w:val="auto"/>
                <w:sz w:val="21"/>
                <w:szCs w:val="21"/>
                <w:highlight w:val="none"/>
                <w:lang w:val="en-US" w:eastAsia="zh-CN"/>
              </w:rPr>
              <w:t>2</w:t>
            </w:r>
            <w:r>
              <w:rPr>
                <w:rFonts w:ascii="宋体" w:hAnsi="宋体" w:eastAsia="宋体" w:cs="宋体"/>
                <w:color w:val="auto"/>
                <w:sz w:val="21"/>
                <w:szCs w:val="21"/>
                <w:highlight w:val="none"/>
              </w:rPr>
              <w:t xml:space="preserve"> </w:t>
            </w:r>
          </w:p>
          <w:p w14:paraId="51679620">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ascii="宋体" w:hAnsi="宋体" w:eastAsia="宋体" w:cs="宋体"/>
                <w:color w:val="auto"/>
                <w:sz w:val="21"/>
                <w:szCs w:val="21"/>
                <w:highlight w:val="none"/>
              </w:rPr>
            </w:pPr>
            <w:r>
              <w:rPr>
                <w:rFonts w:ascii="宋体" w:hAnsi="宋体" w:eastAsia="宋体" w:cs="宋体"/>
                <w:color w:val="auto"/>
                <w:sz w:val="21"/>
                <w:szCs w:val="21"/>
                <w:highlight w:val="none"/>
              </w:rPr>
              <w:t>定时范围：1～</w:t>
            </w:r>
            <w:r>
              <w:rPr>
                <w:rFonts w:hint="eastAsia" w:ascii="宋体" w:hAnsi="宋体" w:eastAsia="宋体" w:cs="宋体"/>
                <w:color w:val="auto"/>
                <w:sz w:val="21"/>
                <w:szCs w:val="21"/>
                <w:highlight w:val="none"/>
                <w:lang w:val="en-US" w:eastAsia="zh-CN"/>
              </w:rPr>
              <w:t>9</w:t>
            </w:r>
            <w:r>
              <w:rPr>
                <w:rFonts w:ascii="宋体" w:hAnsi="宋体" w:eastAsia="宋体" w:cs="宋体"/>
                <w:color w:val="auto"/>
                <w:sz w:val="21"/>
                <w:szCs w:val="21"/>
                <w:highlight w:val="none"/>
              </w:rPr>
              <w:t>小时</w:t>
            </w:r>
          </w:p>
          <w:p w14:paraId="5229D61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ascii="宋体" w:hAnsi="宋体" w:eastAsia="宋体" w:cs="宋体"/>
                <w:color w:val="auto"/>
                <w:sz w:val="21"/>
                <w:szCs w:val="21"/>
                <w:highlight w:val="none"/>
              </w:rPr>
              <w:t>功能</w:t>
            </w:r>
            <w:r>
              <w:rPr>
                <w:rFonts w:hint="eastAsia" w:ascii="宋体" w:hAnsi="宋体" w:eastAsia="宋体" w:cs="宋体"/>
                <w:color w:val="auto"/>
                <w:sz w:val="21"/>
                <w:szCs w:val="21"/>
                <w:highlight w:val="none"/>
                <w:lang w:val="en-US" w:eastAsia="zh-CN"/>
              </w:rPr>
              <w:t>要求</w:t>
            </w:r>
            <w:r>
              <w:rPr>
                <w:rFonts w:ascii="宋体" w:hAnsi="宋体" w:eastAsia="宋体" w:cs="宋体"/>
                <w:color w:val="auto"/>
                <w:sz w:val="21"/>
                <w:szCs w:val="21"/>
                <w:highlight w:val="none"/>
              </w:rPr>
              <w:t>：吹风、强暖、弱暖、漏电保护、过热保护、倾倒断电</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31B22D4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396E6FC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336FDCF">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7B9AC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AB5148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66</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748BF9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电动榨汁机</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514853B8">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材质：食品级塑料杯身；≥8叶刀头</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电压：220V</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容量：冷≥1.75L，热≥1.4L</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功率：≤500W搅拌，≤1200W加热</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3BD1B3F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34B7FE4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个</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515AEE4">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038EB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FDDC385">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67</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9B8084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智慧黑板</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0A6912E0">
            <w:pPr>
              <w:keepNext w:val="0"/>
              <w:keepLines w:val="0"/>
              <w:pageBreakBefore w:val="0"/>
              <w:widowControl/>
              <w:numPr>
                <w:ilvl w:val="0"/>
                <w:numId w:val="2"/>
              </w:numPr>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硬件参数要求</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1.整机采用一体化拼接设计，外部无任何可见内部功能模块的连接线；屏幕尺寸≥86英寸。</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2.整机采用阻燃材质外壳，边角采用弧形设计，表面无尖锐边缘或凸起；屏幕表面采用厚度≤0.4cm钢化玻璃，具有防眩光功能。</w:t>
            </w:r>
          </w:p>
          <w:p w14:paraId="47277163">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3.整机嵌入式配置内存≥2GB，存储空间≥32GB，嵌入式系统版本≥Android15。</w:t>
            </w:r>
          </w:p>
          <w:p w14:paraId="712CE94D">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4.接口要求：输入接口≥2路HDMI、≥1路RS232（RJ45形态）、≥3路USB接口、≥1路Type-C；输出接口1路音频输出、≥1路触控USB输出。</w:t>
            </w:r>
          </w:p>
          <w:p w14:paraId="576CBF85">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5.整机采用红外触控技术，Windows系统和Android系统均支持≥50点触控及书写划线。</w:t>
            </w:r>
          </w:p>
          <w:p w14:paraId="299B446F">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6.整机支持提笔书写，在Windows系统下可实现无需点击任意功能入口，当检测到红外笔笔尖接触屏幕时，自动进入书写模式。</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二、白板软件要求：</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1.具备备课功能。</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2.具备授课功能。</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三、具备投屏软件功能。</w:t>
            </w:r>
          </w:p>
          <w:p w14:paraId="21340137">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四、内置电脑模块：</w:t>
            </w:r>
          </w:p>
          <w:p w14:paraId="373A3C49">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1.处理器：主频≥2.0GHz，四核八线程或以上配置。</w:t>
            </w:r>
          </w:p>
          <w:p w14:paraId="6215AF4F">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2.内存：8GB内存或以上配置。</w:t>
            </w:r>
          </w:p>
          <w:p w14:paraId="2EA34E75">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3.硬盘：256GB或以上SSD固态硬盘。</w:t>
            </w:r>
          </w:p>
          <w:p w14:paraId="6E8BEC68">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4.和整机的连接采用万兆级接口，传输速率≥10Gbps。</w:t>
            </w:r>
          </w:p>
          <w:p w14:paraId="42801847">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5.采用按压式卡扣，无需工具就可快速拆卸电脑模块。</w:t>
            </w:r>
          </w:p>
          <w:p w14:paraId="78911C3E">
            <w:pPr>
              <w:keepNext w:val="0"/>
              <w:keepLines w:val="0"/>
              <w:pageBreakBefore w:val="0"/>
              <w:widowControl/>
              <w:numPr>
                <w:ilvl w:val="0"/>
                <w:numId w:val="0"/>
              </w:numPr>
              <w:suppressLineNumbers w:val="0"/>
              <w:kinsoku/>
              <w:wordWrap/>
              <w:overflowPunct/>
              <w:topLinePunct w:val="0"/>
              <w:autoSpaceDE/>
              <w:autoSpaceDN/>
              <w:bidi w:val="0"/>
              <w:adjustRightInd/>
              <w:snapToGrid/>
              <w:spacing w:line="300" w:lineRule="exact"/>
              <w:ind w:left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6.具有独立非外扩展的电脑USB接口：≥3路USB。</w:t>
            </w:r>
          </w:p>
          <w:p w14:paraId="1C48C030">
            <w:pPr>
              <w:keepNext w:val="0"/>
              <w:keepLines w:val="0"/>
              <w:pageBreakBefore w:val="0"/>
              <w:widowControl/>
              <w:numPr>
                <w:ilvl w:val="0"/>
                <w:numId w:val="0"/>
              </w:numPr>
              <w:suppressLineNumbers w:val="0"/>
              <w:kinsoku/>
              <w:wordWrap w:val="0"/>
              <w:overflowPunct/>
              <w:topLinePunct w:val="0"/>
              <w:autoSpaceDE/>
              <w:autoSpaceDN/>
              <w:bidi w:val="0"/>
              <w:adjustRightInd/>
              <w:snapToGrid/>
              <w:spacing w:line="300" w:lineRule="exact"/>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cs="宋体"/>
                <w:b/>
                <w:bCs/>
                <w:color w:val="auto"/>
                <w:spacing w:val="0"/>
                <w:sz w:val="21"/>
                <w:szCs w:val="21"/>
                <w:highlight w:val="none"/>
                <w:lang w:val="en-US" w:eastAsia="zh-CN"/>
              </w:rPr>
              <w:t>投标文件须提供</w:t>
            </w:r>
            <w:r>
              <w:rPr>
                <w:rFonts w:hint="eastAsia" w:ascii="宋体" w:hAnsi="宋体" w:cs="宋体"/>
                <w:b/>
                <w:bCs/>
                <w:color w:val="auto"/>
                <w:spacing w:val="0"/>
                <w:sz w:val="21"/>
                <w:szCs w:val="21"/>
                <w:highlight w:val="none"/>
              </w:rPr>
              <w:t>国家确定的认证机构出具的、处于有效期之内的节能产品认证证书或在全国认证认可信息公共服务平台（https://cx.cnca.cn/CertECloud/index/index/page）节能产品</w:t>
            </w:r>
            <w:r>
              <w:rPr>
                <w:rFonts w:hint="eastAsia" w:ascii="宋体" w:hAnsi="宋体" w:cs="宋体"/>
                <w:b/>
                <w:bCs/>
                <w:color w:val="auto"/>
                <w:spacing w:val="0"/>
                <w:sz w:val="21"/>
                <w:szCs w:val="21"/>
                <w:highlight w:val="none"/>
                <w:lang w:val="en-US" w:eastAsia="zh-CN"/>
              </w:rPr>
              <w:t>清单</w:t>
            </w:r>
            <w:r>
              <w:rPr>
                <w:rFonts w:hint="eastAsia" w:ascii="宋体" w:hAnsi="宋体" w:cs="宋体"/>
                <w:b/>
                <w:bCs/>
                <w:color w:val="auto"/>
                <w:spacing w:val="0"/>
                <w:sz w:val="21"/>
                <w:szCs w:val="21"/>
                <w:highlight w:val="none"/>
              </w:rPr>
              <w:t>查询结果证明材料。</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4983F5A2">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61FC2481">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t>套</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505AFB8">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7D25E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34FFD44C">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六、办公家具</w:t>
            </w:r>
          </w:p>
        </w:tc>
      </w:tr>
      <w:tr w14:paraId="7C225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0FE6D26">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F53E7C8">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7F7694C6">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0F5B9F63">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数量</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074752CD">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单位</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5DF0FB93">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参考图片</w:t>
            </w:r>
          </w:p>
        </w:tc>
      </w:tr>
      <w:tr w14:paraId="348B9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9"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3691CDA9">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（一）远程示教室科研室（3楼）</w:t>
            </w:r>
          </w:p>
        </w:tc>
      </w:tr>
      <w:tr w14:paraId="08331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4A12E94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904E51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椅子</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761A14FC">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规格：常规</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1.全新PP料背框座垫。</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2.1.2mm实心电镀钢架，可承受≥200KG重压。</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3.可叠放。</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4.座布采用弹力布。</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376A9BC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120</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50E11DC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把</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718259C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1000760" cy="1029970"/>
                  <wp:effectExtent l="0" t="0" r="8890" b="17780"/>
                  <wp:docPr id="39" name="图片 22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221" descr="IMG_256"/>
                          <pic:cNvPicPr>
                            <a:picLocks noChangeAspect="1"/>
                          </pic:cNvPicPr>
                        </pic:nvPicPr>
                        <pic:blipFill>
                          <a:blip r:embed="rId263"/>
                          <a:stretch>
                            <a:fillRect/>
                          </a:stretch>
                        </pic:blipFill>
                        <pic:spPr>
                          <a:xfrm>
                            <a:off x="0" y="0"/>
                            <a:ext cx="1000760" cy="1029970"/>
                          </a:xfrm>
                          <a:prstGeom prst="rect">
                            <a:avLst/>
                          </a:prstGeom>
                          <a:noFill/>
                          <a:ln>
                            <a:noFill/>
                          </a:ln>
                        </pic:spPr>
                      </pic:pic>
                    </a:graphicData>
                  </a:graphic>
                </wp:inline>
              </w:drawing>
            </w:r>
          </w:p>
        </w:tc>
      </w:tr>
      <w:tr w14:paraId="1E029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F22E26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EC6DF0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底置舞台</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007FB8FC">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1.尺寸：4m×2.5m，厚度15cm。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2.材质：铝合金+复合实木板。</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3.可活动拼搭低置舞台。</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38A813A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041C11B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项</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76C0C4C9">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drawing>
                <wp:inline distT="0" distB="0" distL="114300" distR="114300">
                  <wp:extent cx="1049020" cy="726440"/>
                  <wp:effectExtent l="0" t="0" r="17780" b="16510"/>
                  <wp:docPr id="38" name="图片 22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222" descr="IMG_257"/>
                          <pic:cNvPicPr>
                            <a:picLocks noChangeAspect="1"/>
                          </pic:cNvPicPr>
                        </pic:nvPicPr>
                        <pic:blipFill>
                          <a:blip r:embed="rId264"/>
                          <a:stretch>
                            <a:fillRect/>
                          </a:stretch>
                        </pic:blipFill>
                        <pic:spPr>
                          <a:xfrm>
                            <a:off x="0" y="0"/>
                            <a:ext cx="1049020" cy="726440"/>
                          </a:xfrm>
                          <a:prstGeom prst="rect">
                            <a:avLst/>
                          </a:prstGeom>
                          <a:noFill/>
                          <a:ln>
                            <a:noFill/>
                          </a:ln>
                        </pic:spPr>
                      </pic:pic>
                    </a:graphicData>
                  </a:graphic>
                </wp:inline>
              </w:drawing>
            </w:r>
          </w:p>
        </w:tc>
      </w:tr>
      <w:tr w14:paraId="3BF77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75EB45DB">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（二）家长学校/报告厅（3楼）</w:t>
            </w:r>
          </w:p>
        </w:tc>
      </w:tr>
      <w:tr w14:paraId="38C44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A28D86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23DA15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活动桌</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1E7CC0DC">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规格：1200×400×750mm（允许尺寸误差±3cm）。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桌面：采用环保E0级实木多层板（壁厚≥1.5mm）；台架整体表面采用高温静电喷涂处理。</w:t>
            </w:r>
          </w:p>
          <w:p w14:paraId="587E444B">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脚轮：采用φ50mm尼龙材质，万向带刹车轮。</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41BD22E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20</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0369A87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123221F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34720" cy="730250"/>
                  <wp:effectExtent l="0" t="0" r="17780" b="12700"/>
                  <wp:docPr id="261" name="图片 22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 name="图片 223" descr="IMG_258"/>
                          <pic:cNvPicPr>
                            <a:picLocks noChangeAspect="1"/>
                          </pic:cNvPicPr>
                        </pic:nvPicPr>
                        <pic:blipFill>
                          <a:blip r:embed="rId265"/>
                          <a:stretch>
                            <a:fillRect/>
                          </a:stretch>
                        </pic:blipFill>
                        <pic:spPr>
                          <a:xfrm>
                            <a:off x="0" y="0"/>
                            <a:ext cx="934720" cy="730250"/>
                          </a:xfrm>
                          <a:prstGeom prst="rect">
                            <a:avLst/>
                          </a:prstGeom>
                          <a:noFill/>
                          <a:ln>
                            <a:noFill/>
                          </a:ln>
                        </pic:spPr>
                      </pic:pic>
                    </a:graphicData>
                  </a:graphic>
                </wp:inline>
              </w:drawing>
            </w:r>
          </w:p>
        </w:tc>
      </w:tr>
      <w:tr w14:paraId="26455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9727E9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DCC926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演讲台</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16DCE60C">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尺寸：60</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lang w:val="en-US" w:eastAsia="zh-CN" w:bidi="ar"/>
              </w:rPr>
              <w:t>40</w:t>
            </w:r>
            <w:r>
              <w:rPr>
                <w:rFonts w:hint="eastAsia" w:ascii="宋体" w:hAnsi="宋体" w:eastAsia="宋体" w:cs="宋体"/>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lang w:val="en-US" w:eastAsia="zh-CN" w:bidi="ar"/>
              </w:rPr>
              <w:t>100cm</w:t>
            </w:r>
          </w:p>
          <w:p w14:paraId="76E1F5BD">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w:t>
            </w:r>
            <w:r>
              <w:rPr>
                <w:rFonts w:hint="eastAsia" w:ascii="宋体" w:hAnsi="宋体" w:eastAsia="宋体" w:cs="宋体"/>
                <w:i w:val="0"/>
                <w:iCs w:val="0"/>
                <w:color w:val="auto"/>
                <w:spacing w:val="0"/>
                <w:kern w:val="0"/>
                <w:sz w:val="21"/>
                <w:szCs w:val="21"/>
                <w:highlight w:val="none"/>
                <w:u w:val="none"/>
                <w:lang w:val="en-US" w:eastAsia="zh-CN" w:bidi="ar"/>
              </w:rPr>
              <w:t>贴面板：板材采用E0级三聚氰胺板。</w:t>
            </w:r>
          </w:p>
          <w:p w14:paraId="2E45B0B2">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2.</w:t>
            </w:r>
            <w:r>
              <w:rPr>
                <w:rFonts w:hint="eastAsia" w:ascii="宋体" w:hAnsi="宋体" w:eastAsia="宋体" w:cs="宋体"/>
                <w:i w:val="0"/>
                <w:iCs w:val="0"/>
                <w:color w:val="auto"/>
                <w:spacing w:val="0"/>
                <w:kern w:val="0"/>
                <w:sz w:val="21"/>
                <w:szCs w:val="21"/>
                <w:highlight w:val="none"/>
                <w:u w:val="none"/>
                <w:lang w:val="en-US" w:eastAsia="zh-CN" w:bidi="ar"/>
              </w:rPr>
              <w:t>基材：采用E1级刨花板，绿色环保产品。</w:t>
            </w:r>
          </w:p>
          <w:p w14:paraId="7FE73C5A">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3.</w:t>
            </w:r>
            <w:r>
              <w:rPr>
                <w:rFonts w:hint="eastAsia" w:ascii="宋体" w:hAnsi="宋体" w:eastAsia="宋体" w:cs="宋体"/>
                <w:i w:val="0"/>
                <w:iCs w:val="0"/>
                <w:color w:val="auto"/>
                <w:spacing w:val="0"/>
                <w:kern w:val="0"/>
                <w:sz w:val="21"/>
                <w:szCs w:val="21"/>
                <w:highlight w:val="none"/>
                <w:u w:val="none"/>
                <w:lang w:val="en-US" w:eastAsia="zh-CN" w:bidi="ar"/>
              </w:rPr>
              <w:t>封边：采用2mm厚PVC胶边，热熔胶。</w:t>
            </w:r>
          </w:p>
          <w:p w14:paraId="31EA872B">
            <w:pPr>
              <w:keepNext w:val="0"/>
              <w:keepLines w:val="0"/>
              <w:widowControl/>
              <w:numPr>
                <w:ilvl w:val="0"/>
                <w:numId w:val="0"/>
              </w:numPr>
              <w:suppressLineNumbers w:val="0"/>
              <w:ind w:left="0" w:leftChars="0" w:firstLine="0" w:firstLineChars="0"/>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 xml:space="preserve">4.其他要求：1）可按色板选择不同的色彩、纹路（直纹和山纹）；2）厚度：25mm；3) 具有防水、防烫、防污、防酸、防碱、防火。 </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4902B3C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6E0AA39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件</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FD6806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764540" cy="1296035"/>
                  <wp:effectExtent l="0" t="0" r="16510" b="18415"/>
                  <wp:docPr id="262" name="图片 22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24" descr="IMG_259"/>
                          <pic:cNvPicPr>
                            <a:picLocks noChangeAspect="1"/>
                          </pic:cNvPicPr>
                        </pic:nvPicPr>
                        <pic:blipFill>
                          <a:blip r:embed="rId266"/>
                          <a:stretch>
                            <a:fillRect/>
                          </a:stretch>
                        </pic:blipFill>
                        <pic:spPr>
                          <a:xfrm>
                            <a:off x="0" y="0"/>
                            <a:ext cx="764540" cy="1296035"/>
                          </a:xfrm>
                          <a:prstGeom prst="rect">
                            <a:avLst/>
                          </a:prstGeom>
                          <a:noFill/>
                          <a:ln>
                            <a:noFill/>
                          </a:ln>
                        </pic:spPr>
                      </pic:pic>
                    </a:graphicData>
                  </a:graphic>
                </wp:inline>
              </w:drawing>
            </w:r>
          </w:p>
        </w:tc>
      </w:tr>
      <w:tr w14:paraId="54489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69"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4E8A98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D8782C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椅子</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26D14142">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规格：常规</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材质：钢架加高密度海绵坐垫，网布，可折叠，黑色。</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5189161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40</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27DE42F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把</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29907E0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02970" cy="1078230"/>
                  <wp:effectExtent l="0" t="0" r="11430" b="7620"/>
                  <wp:docPr id="263" name="图片 22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 name="图片 225" descr="IMG_260"/>
                          <pic:cNvPicPr>
                            <a:picLocks noChangeAspect="1"/>
                          </pic:cNvPicPr>
                        </pic:nvPicPr>
                        <pic:blipFill>
                          <a:blip r:embed="rId267"/>
                          <a:stretch>
                            <a:fillRect/>
                          </a:stretch>
                        </pic:blipFill>
                        <pic:spPr>
                          <a:xfrm>
                            <a:off x="0" y="0"/>
                            <a:ext cx="902970" cy="1078230"/>
                          </a:xfrm>
                          <a:prstGeom prst="rect">
                            <a:avLst/>
                          </a:prstGeom>
                          <a:noFill/>
                          <a:ln>
                            <a:noFill/>
                          </a:ln>
                        </pic:spPr>
                      </pic:pic>
                    </a:graphicData>
                  </a:graphic>
                </wp:inline>
              </w:drawing>
            </w:r>
          </w:p>
        </w:tc>
      </w:tr>
      <w:tr w14:paraId="71689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49E5709C">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（三）办公室（3楼）</w:t>
            </w:r>
          </w:p>
        </w:tc>
      </w:tr>
      <w:tr w14:paraId="5D7F0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CB4FE7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BB273C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办公桌</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63D8EE3B">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规格：1200×600×750mm（允许尺寸误差±3cm）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1.基材：台面板基材采用E0级实木多层板，厚度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25mm，经过防虫、防腐蚀的化学处理，强度高，不变形，比重合理，达到标准测试，符合环保标准，通过绿色环保认证。</w:t>
            </w:r>
          </w:p>
          <w:p w14:paraId="1ED2C6C8">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2.粘合剂：封边贴面及内材结构所用胶水，采用环氧树脂胶。五年内不变形、不开裂。</w:t>
            </w:r>
          </w:p>
          <w:p w14:paraId="3BBCCE56">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sz w:val="21"/>
                <w:szCs w:val="21"/>
                <w:highlight w:val="none"/>
                <w:u w:val="none"/>
              </w:rPr>
            </w:pPr>
            <w:r>
              <w:rPr>
                <w:rFonts w:hint="eastAsia" w:ascii="宋体" w:hAnsi="宋体" w:eastAsia="宋体" w:cs="宋体"/>
                <w:i w:val="0"/>
                <w:iCs w:val="0"/>
                <w:color w:val="auto"/>
                <w:spacing w:val="0"/>
                <w:kern w:val="0"/>
                <w:sz w:val="21"/>
                <w:szCs w:val="21"/>
                <w:highlight w:val="none"/>
                <w:u w:val="none"/>
                <w:lang w:val="en-US" w:eastAsia="zh-CN" w:bidi="ar"/>
              </w:rPr>
              <w:t>3.封边：采用1.5mm厚pvc胶边，热熔胶。</w:t>
            </w:r>
          </w:p>
          <w:p w14:paraId="6407321B">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4.采用五金配件，链接稳定，经久耐用。</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555B3FD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031C001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E888C7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drawing>
                <wp:inline distT="0" distB="0" distL="114300" distR="114300">
                  <wp:extent cx="974090" cy="910590"/>
                  <wp:effectExtent l="0" t="0" r="16510" b="3810"/>
                  <wp:docPr id="264" name="图片 226" descr="36d5ab2a7d86651dc5fa04d5a3d7dd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26" descr="36d5ab2a7d86651dc5fa04d5a3d7dd6c"/>
                          <pic:cNvPicPr>
                            <a:picLocks noChangeAspect="1"/>
                          </pic:cNvPicPr>
                        </pic:nvPicPr>
                        <pic:blipFill>
                          <a:blip r:embed="rId268"/>
                          <a:stretch>
                            <a:fillRect/>
                          </a:stretch>
                        </pic:blipFill>
                        <pic:spPr>
                          <a:xfrm>
                            <a:off x="0" y="0"/>
                            <a:ext cx="974090" cy="910590"/>
                          </a:xfrm>
                          <a:prstGeom prst="rect">
                            <a:avLst/>
                          </a:prstGeom>
                          <a:noFill/>
                          <a:ln>
                            <a:noFill/>
                          </a:ln>
                        </pic:spPr>
                      </pic:pic>
                    </a:graphicData>
                  </a:graphic>
                </wp:inline>
              </w:drawing>
            </w:r>
          </w:p>
        </w:tc>
      </w:tr>
      <w:tr w14:paraId="14CE0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06A054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AA033A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办公椅</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169279D4">
            <w:pPr>
              <w:keepNext w:val="0"/>
              <w:keepLines w:val="0"/>
              <w:pageBreakBefore w:val="0"/>
              <w:widowControl/>
              <w:numPr>
                <w:ilvl w:val="0"/>
                <w:numId w:val="0"/>
              </w:numPr>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1.面料：选用网布，耐磨性强，阻燃，经防污处理，清洁方便。</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2.基材采用含水率低于9%硬木木方、15mm厚多层夹板，均经过防虫、防腐、防潮工艺处理。</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3.海绵：内衬优等不助燃高回弹一次成型高密度海绵，泡棉密度大于45kg/m3，座感舒适，不含氟氨化合物，圆润厚实，回弹性≥40℅，弹性好，不变形。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4.底盘与底座：底盘具备升降、倾仰调节及锁定功能；底座采用玻纤增强尼龙五星脚；脚轮为高强度尼龙万向轮；扶手为PP扶手。</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6291668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59C10C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20574668">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2"/>
                <w:sz w:val="21"/>
                <w:szCs w:val="21"/>
                <w:highlight w:val="none"/>
                <w:u w:val="none"/>
                <w:lang w:val="en-US" w:eastAsia="zh-CN" w:bidi="ar-SA"/>
              </w:rPr>
            </w:pPr>
            <w:r>
              <w:rPr>
                <w:rFonts w:hint="eastAsia" w:ascii="微软雅黑" w:hAnsi="微软雅黑" w:eastAsia="微软雅黑" w:cs="微软雅黑"/>
                <w:i w:val="0"/>
                <w:iCs w:val="0"/>
                <w:color w:val="auto"/>
                <w:spacing w:val="0"/>
                <w:kern w:val="0"/>
                <w:sz w:val="21"/>
                <w:szCs w:val="21"/>
                <w:highlight w:val="none"/>
                <w:u w:val="none"/>
                <w:lang w:val="en-US" w:eastAsia="zh-CN" w:bidi="ar"/>
              </w:rPr>
              <w:drawing>
                <wp:inline distT="0" distB="0" distL="114300" distR="114300">
                  <wp:extent cx="824865" cy="1127760"/>
                  <wp:effectExtent l="0" t="0" r="13335" b="15240"/>
                  <wp:docPr id="40" name="图片 22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227" descr="IMG_262"/>
                          <pic:cNvPicPr>
                            <a:picLocks noChangeAspect="1"/>
                          </pic:cNvPicPr>
                        </pic:nvPicPr>
                        <pic:blipFill>
                          <a:blip r:embed="rId269"/>
                          <a:stretch>
                            <a:fillRect/>
                          </a:stretch>
                        </pic:blipFill>
                        <pic:spPr>
                          <a:xfrm>
                            <a:off x="0" y="0"/>
                            <a:ext cx="824865" cy="1127760"/>
                          </a:xfrm>
                          <a:prstGeom prst="rect">
                            <a:avLst/>
                          </a:prstGeom>
                          <a:noFill/>
                          <a:ln>
                            <a:noFill/>
                          </a:ln>
                        </pic:spPr>
                      </pic:pic>
                    </a:graphicData>
                  </a:graphic>
                </wp:inline>
              </w:drawing>
            </w:r>
          </w:p>
        </w:tc>
      </w:tr>
      <w:tr w14:paraId="6B3EB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4F7AFF1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D24C46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文件柜</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3451FF13">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尺寸：850×390×1800mm（允许尺寸误差±3cm）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采用冷轧钢材，厚度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0.5mm，经防锈、防腐、磷化处理。</w:t>
            </w:r>
          </w:p>
          <w:p w14:paraId="08B4E6DB">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1.钢制构件加工后进行酸洗、磷化、烘干处理；构件表面采用静电粉末喷涂工艺，喷涂粉末经高温流平、固化成型。</w:t>
            </w:r>
          </w:p>
          <w:p w14:paraId="0AE2B693">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2.部件、半成品采用钢板裁切、冲切、折弯加工，焊接成型，焊缝平整光滑，柜体成型后表面无突出焊疤。</w:t>
            </w:r>
          </w:p>
          <w:p w14:paraId="2370EF37">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3.承重搁板板边采用加强折弯结构，内侧焊接加强筋，加强筋采用同规格钢板制作，搁板设置加强构造提升承重性能。</w:t>
            </w:r>
          </w:p>
          <w:p w14:paraId="7425439B">
            <w:pPr>
              <w:keepNext w:val="0"/>
              <w:keepLines w:val="0"/>
              <w:pageBreakBefore w:val="0"/>
              <w:widowControl/>
              <w:numPr>
                <w:ilvl w:val="0"/>
                <w:numId w:val="0"/>
              </w:numPr>
              <w:suppressLineNumbers w:val="0"/>
              <w:kinsoku/>
              <w:wordWrap/>
              <w:overflowPunct/>
              <w:topLinePunct w:val="0"/>
              <w:autoSpaceDE/>
              <w:autoSpaceDN/>
              <w:bidi w:val="0"/>
              <w:adjustRightInd/>
              <w:snapToGrid/>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4.所有钢制部件完整完成</w:t>
            </w:r>
            <w:r>
              <w:rPr>
                <w:rFonts w:ascii="宋体" w:hAnsi="宋体" w:eastAsia="宋体" w:cs="宋体"/>
                <w:color w:val="auto"/>
                <w:sz w:val="21"/>
                <w:szCs w:val="21"/>
                <w:highlight w:val="none"/>
              </w:rPr>
              <w:t>脱脂去油、漂洗、酸洗、清水清洗、磷化、钝化、清水终洗、烘干全套防腐前处理工序。</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2D8B42C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309DECC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组</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773507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60325</wp:posOffset>
                  </wp:positionH>
                  <wp:positionV relativeFrom="paragraph">
                    <wp:posOffset>95250</wp:posOffset>
                  </wp:positionV>
                  <wp:extent cx="952500" cy="1129030"/>
                  <wp:effectExtent l="0" t="0" r="0" b="13970"/>
                  <wp:wrapNone/>
                  <wp:docPr id="265" name="ID_2C1F0B9D864A4D6BB3ADE496A4F295B0"/>
                  <wp:cNvGraphicFramePr/>
                  <a:graphic xmlns:a="http://schemas.openxmlformats.org/drawingml/2006/main">
                    <a:graphicData uri="http://schemas.openxmlformats.org/drawingml/2006/picture">
                      <pic:pic xmlns:pic="http://schemas.openxmlformats.org/drawingml/2006/picture">
                        <pic:nvPicPr>
                          <pic:cNvPr id="265" name="ID_2C1F0B9D864A4D6BB3ADE496A4F295B0"/>
                          <pic:cNvPicPr/>
                        </pic:nvPicPr>
                        <pic:blipFill>
                          <a:blip r:embed="rId270"/>
                          <a:stretch>
                            <a:fillRect/>
                          </a:stretch>
                        </pic:blipFill>
                        <pic:spPr>
                          <a:xfrm>
                            <a:off x="0" y="0"/>
                            <a:ext cx="952500" cy="1129030"/>
                          </a:xfrm>
                          <a:prstGeom prst="rect">
                            <a:avLst/>
                          </a:prstGeom>
                          <a:noFill/>
                          <a:ln>
                            <a:noFill/>
                          </a:ln>
                        </pic:spPr>
                      </pic:pic>
                    </a:graphicData>
                  </a:graphic>
                </wp:anchor>
              </w:drawing>
            </w:r>
          </w:p>
        </w:tc>
      </w:tr>
      <w:tr w14:paraId="3F7AB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3FE3DD20">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（四）园长办公室</w:t>
            </w:r>
          </w:p>
        </w:tc>
      </w:tr>
      <w:tr w14:paraId="51922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053C4E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08AD707">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办公桌</w:t>
            </w:r>
          </w:p>
          <w:p w14:paraId="521D3D49">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（带侧柜）</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5E3D49FC">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尺寸：1800×1600×750mm（允许尺寸误差±3cm）</w:t>
            </w:r>
          </w:p>
          <w:p w14:paraId="43255A0D">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w:t>
            </w:r>
            <w:r>
              <w:rPr>
                <w:rFonts w:hint="eastAsia" w:ascii="宋体" w:hAnsi="宋体" w:eastAsia="宋体" w:cs="宋体"/>
                <w:i w:val="0"/>
                <w:iCs w:val="0"/>
                <w:color w:val="auto"/>
                <w:spacing w:val="0"/>
                <w:kern w:val="0"/>
                <w:sz w:val="21"/>
                <w:szCs w:val="21"/>
                <w:highlight w:val="none"/>
                <w:u w:val="none"/>
                <w:lang w:val="en-US" w:eastAsia="zh-CN" w:bidi="ar"/>
              </w:rPr>
              <w:t>基材：台面板基材采用E0级实木多层板，厚度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25mm，经过防虫、防腐蚀的化学处理，强度高，不变形，比重合理，达到标准测试，符合环保标准，通过绿色环保认证。</w:t>
            </w:r>
          </w:p>
          <w:p w14:paraId="3AF41794">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2"/>
                <w:sz w:val="21"/>
                <w:szCs w:val="21"/>
                <w:highlight w:val="none"/>
                <w:lang w:val="en-US" w:eastAsia="zh-CN" w:bidi="ar-SA"/>
              </w:rPr>
              <w:t>2.</w:t>
            </w:r>
            <w:r>
              <w:rPr>
                <w:rFonts w:hint="eastAsia" w:ascii="宋体" w:hAnsi="宋体" w:eastAsia="宋体" w:cs="宋体"/>
                <w:i w:val="0"/>
                <w:iCs w:val="0"/>
                <w:color w:val="auto"/>
                <w:spacing w:val="0"/>
                <w:kern w:val="0"/>
                <w:sz w:val="21"/>
                <w:szCs w:val="21"/>
                <w:highlight w:val="none"/>
                <w:u w:val="none"/>
                <w:lang w:val="en-US" w:eastAsia="zh-CN" w:bidi="ar"/>
              </w:rPr>
              <w:t>粘合剂：封边贴面及内材结构所用胶水，采用环氧树脂胶。五年内不变形、不开裂。</w:t>
            </w:r>
          </w:p>
          <w:p w14:paraId="13B59ED2">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3.封边：采用1.5mm厚pvc胶边，热熔胶。</w:t>
            </w:r>
          </w:p>
          <w:p w14:paraId="39F633D0">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4.采用五金配件，链接稳定，经久耐用。</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0F29B3A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26EFD48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79882A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drawing>
                <wp:inline distT="0" distB="0" distL="114300" distR="114300">
                  <wp:extent cx="971550" cy="688975"/>
                  <wp:effectExtent l="0" t="0" r="0" b="15875"/>
                  <wp:docPr id="266" name="图片 228" descr="1109354f5e4b912aa94bcd7bc8cab0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228" descr="1109354f5e4b912aa94bcd7bc8cab0e1"/>
                          <pic:cNvPicPr>
                            <a:picLocks noChangeAspect="1"/>
                          </pic:cNvPicPr>
                        </pic:nvPicPr>
                        <pic:blipFill>
                          <a:blip r:embed="rId271"/>
                          <a:stretch>
                            <a:fillRect/>
                          </a:stretch>
                        </pic:blipFill>
                        <pic:spPr>
                          <a:xfrm>
                            <a:off x="0" y="0"/>
                            <a:ext cx="971550" cy="688975"/>
                          </a:xfrm>
                          <a:prstGeom prst="rect">
                            <a:avLst/>
                          </a:prstGeom>
                          <a:noFill/>
                          <a:ln>
                            <a:noFill/>
                          </a:ln>
                        </pic:spPr>
                      </pic:pic>
                    </a:graphicData>
                  </a:graphic>
                </wp:inline>
              </w:drawing>
            </w:r>
          </w:p>
        </w:tc>
      </w:tr>
      <w:tr w14:paraId="37F0C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0240FA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42ED108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文件柜</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70E422FB">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尺寸：2000×400×2000mm（允许尺寸误差±3cm）</w:t>
            </w:r>
          </w:p>
          <w:p w14:paraId="2F52C4F6">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w:t>
            </w:r>
            <w:r>
              <w:rPr>
                <w:rFonts w:hint="eastAsia" w:ascii="宋体" w:hAnsi="宋体" w:eastAsia="宋体" w:cs="宋体"/>
                <w:i w:val="0"/>
                <w:iCs w:val="0"/>
                <w:color w:val="auto"/>
                <w:spacing w:val="0"/>
                <w:kern w:val="0"/>
                <w:sz w:val="21"/>
                <w:szCs w:val="21"/>
                <w:highlight w:val="none"/>
                <w:u w:val="none"/>
                <w:lang w:val="en-US" w:eastAsia="zh-CN" w:bidi="ar"/>
              </w:rPr>
              <w:t>基材：台面板基材采用E0级实木多层板，厚度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25mm，经过防虫、防腐蚀的化学处理，强度高，不变形，比重合理，达到标准测试，符合环保标准，通过绿色环保认证。</w:t>
            </w:r>
          </w:p>
          <w:p w14:paraId="18026FE2">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2"/>
                <w:sz w:val="21"/>
                <w:szCs w:val="21"/>
                <w:highlight w:val="none"/>
                <w:lang w:val="en-US" w:eastAsia="zh-CN" w:bidi="ar-SA"/>
              </w:rPr>
              <w:t>2.</w:t>
            </w:r>
            <w:r>
              <w:rPr>
                <w:rFonts w:hint="eastAsia" w:ascii="宋体" w:hAnsi="宋体" w:eastAsia="宋体" w:cs="宋体"/>
                <w:i w:val="0"/>
                <w:iCs w:val="0"/>
                <w:color w:val="auto"/>
                <w:spacing w:val="0"/>
                <w:kern w:val="0"/>
                <w:sz w:val="21"/>
                <w:szCs w:val="21"/>
                <w:highlight w:val="none"/>
                <w:u w:val="none"/>
                <w:lang w:val="en-US" w:eastAsia="zh-CN" w:bidi="ar"/>
              </w:rPr>
              <w:t>粘合剂：封边贴面及内材结构所用胶水，采用环氧树脂胶。五年内不变形、不开裂。</w:t>
            </w:r>
          </w:p>
          <w:p w14:paraId="3D2FC562">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3.封边：采用1.5mm厚pvc胶边，热熔胶。</w:t>
            </w:r>
          </w:p>
          <w:p w14:paraId="33A07D0C">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4.采用五金配件，链接稳定，经久耐用。</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6245BA8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1EF6AE0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组</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DEB784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10590" cy="1209675"/>
                  <wp:effectExtent l="0" t="0" r="3810" b="9525"/>
                  <wp:docPr id="267" name="图片 22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图片 229" descr="IMG_264"/>
                          <pic:cNvPicPr>
                            <a:picLocks noChangeAspect="1"/>
                          </pic:cNvPicPr>
                        </pic:nvPicPr>
                        <pic:blipFill>
                          <a:blip r:embed="rId272"/>
                          <a:stretch>
                            <a:fillRect/>
                          </a:stretch>
                        </pic:blipFill>
                        <pic:spPr>
                          <a:xfrm>
                            <a:off x="0" y="0"/>
                            <a:ext cx="910590" cy="1209675"/>
                          </a:xfrm>
                          <a:prstGeom prst="rect">
                            <a:avLst/>
                          </a:prstGeom>
                          <a:noFill/>
                          <a:ln>
                            <a:noFill/>
                          </a:ln>
                        </pic:spPr>
                      </pic:pic>
                    </a:graphicData>
                  </a:graphic>
                </wp:inline>
              </w:drawing>
            </w:r>
          </w:p>
        </w:tc>
      </w:tr>
      <w:tr w14:paraId="52674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D7A3DA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49C204A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班椅</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7E46AEBB">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加厚PU皮。高密度定型海绵不易变形，经久耐座。精钢铸造防爆托盘。高沉重抛光铝合金五爪脚，美观耐腐蚀，专业耐久牛筋滚轮，具有静音、防滑、防刮、耐磨特性。</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5AB3294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4BE24BB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把</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B1120B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drawing>
                <wp:inline distT="0" distB="0" distL="114300" distR="114300">
                  <wp:extent cx="971550" cy="1295400"/>
                  <wp:effectExtent l="0" t="0" r="0" b="0"/>
                  <wp:docPr id="268" name="图片 230" descr="5404fe17cb15f1e46cfef86776ee358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230" descr="5404fe17cb15f1e46cfef86776ee358e"/>
                          <pic:cNvPicPr>
                            <a:picLocks noChangeAspect="1"/>
                          </pic:cNvPicPr>
                        </pic:nvPicPr>
                        <pic:blipFill>
                          <a:blip r:embed="rId273"/>
                          <a:stretch>
                            <a:fillRect/>
                          </a:stretch>
                        </pic:blipFill>
                        <pic:spPr>
                          <a:xfrm>
                            <a:off x="0" y="0"/>
                            <a:ext cx="971550" cy="1295400"/>
                          </a:xfrm>
                          <a:prstGeom prst="rect">
                            <a:avLst/>
                          </a:prstGeom>
                          <a:noFill/>
                          <a:ln>
                            <a:noFill/>
                          </a:ln>
                        </pic:spPr>
                      </pic:pic>
                    </a:graphicData>
                  </a:graphic>
                </wp:inline>
              </w:drawing>
            </w:r>
          </w:p>
        </w:tc>
      </w:tr>
      <w:tr w14:paraId="478DB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9E5F9F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44849D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班前椅</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1096F127">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1.面料：选用网布，耐磨性强，阻燃，经防污处理，清洁方便。</w:t>
            </w:r>
          </w:p>
          <w:p w14:paraId="063EFB93">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2.</w:t>
            </w:r>
            <w:r>
              <w:rPr>
                <w:rFonts w:hint="eastAsia" w:ascii="宋体" w:hAnsi="宋体" w:eastAsia="宋体" w:cs="宋体"/>
                <w:i w:val="0"/>
                <w:iCs w:val="0"/>
                <w:color w:val="auto"/>
                <w:spacing w:val="0"/>
                <w:kern w:val="0"/>
                <w:sz w:val="21"/>
                <w:szCs w:val="21"/>
                <w:highlight w:val="none"/>
                <w:u w:val="none"/>
                <w:lang w:val="en-US" w:eastAsia="zh-CN" w:bidi="ar"/>
              </w:rPr>
              <w:t>基材采用含水率低于9%硬木木方、15mm 厚多层夹板，均经过防虫、防腐、防潮工艺处理。</w:t>
            </w:r>
          </w:p>
          <w:p w14:paraId="52ACBE58">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3.</w:t>
            </w:r>
            <w:r>
              <w:rPr>
                <w:rFonts w:hint="eastAsia" w:ascii="宋体" w:hAnsi="宋体" w:eastAsia="宋体" w:cs="宋体"/>
                <w:i w:val="0"/>
                <w:iCs w:val="0"/>
                <w:color w:val="auto"/>
                <w:spacing w:val="0"/>
                <w:kern w:val="0"/>
                <w:sz w:val="21"/>
                <w:szCs w:val="21"/>
                <w:highlight w:val="none"/>
                <w:u w:val="none"/>
                <w:lang w:val="en-US" w:eastAsia="zh-CN" w:bidi="ar"/>
              </w:rPr>
              <w:t xml:space="preserve">海绵：内衬优等不助燃高回弹一次成型高密度海绵，泡棉密度大于45kg/m3，坐感舒适，不含氟氨化合物，圆润厚实，回弹性≥40℅，弹性好，不变形。 </w:t>
            </w:r>
          </w:p>
          <w:p w14:paraId="3EC97894">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4.脚架：管壁≥1.5mm厚度，PP扶手。</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2AF821C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76E3FE9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把</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02459B5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49325" cy="1209675"/>
                  <wp:effectExtent l="0" t="0" r="3175" b="9525"/>
                  <wp:docPr id="269" name="图片 23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31" descr="IMG_266"/>
                          <pic:cNvPicPr>
                            <a:picLocks noChangeAspect="1"/>
                          </pic:cNvPicPr>
                        </pic:nvPicPr>
                        <pic:blipFill>
                          <a:blip r:embed="rId274"/>
                          <a:stretch>
                            <a:fillRect/>
                          </a:stretch>
                        </pic:blipFill>
                        <pic:spPr>
                          <a:xfrm>
                            <a:off x="0" y="0"/>
                            <a:ext cx="949325" cy="1209675"/>
                          </a:xfrm>
                          <a:prstGeom prst="rect">
                            <a:avLst/>
                          </a:prstGeom>
                          <a:noFill/>
                          <a:ln>
                            <a:noFill/>
                          </a:ln>
                        </pic:spPr>
                      </pic:pic>
                    </a:graphicData>
                  </a:graphic>
                </wp:inline>
              </w:drawing>
            </w:r>
          </w:p>
        </w:tc>
      </w:tr>
      <w:tr w14:paraId="0D57D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F38E37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5</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51F6D4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三人沙发</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78D0D0F5">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规格：2050×880×900mm，面料：科技皮，摩擦测试≥3万次，耐黄变测试超过48小时。海绵：采用高密度回弹海棉，背部采用公仔棉填充，常规密度40#拥有回弹率高、坐感舒适、长时间使用不变形。内部框架：实木刨方钉架，受力木方使用3:7规格，E1级夹板。沙发底脚：钢材焊接，表面磨砂、哑光工艺。</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2029CB8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273B1E9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0C9372B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43610" cy="943610"/>
                  <wp:effectExtent l="0" t="0" r="8890" b="8890"/>
                  <wp:docPr id="270" name="图片 23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232" descr="IMG_267"/>
                          <pic:cNvPicPr>
                            <a:picLocks noChangeAspect="1"/>
                          </pic:cNvPicPr>
                        </pic:nvPicPr>
                        <pic:blipFill>
                          <a:blip r:embed="rId275"/>
                          <a:stretch>
                            <a:fillRect/>
                          </a:stretch>
                        </pic:blipFill>
                        <pic:spPr>
                          <a:xfrm>
                            <a:off x="0" y="0"/>
                            <a:ext cx="943610" cy="943610"/>
                          </a:xfrm>
                          <a:prstGeom prst="rect">
                            <a:avLst/>
                          </a:prstGeom>
                          <a:noFill/>
                          <a:ln>
                            <a:noFill/>
                          </a:ln>
                        </pic:spPr>
                      </pic:pic>
                    </a:graphicData>
                  </a:graphic>
                </wp:inline>
              </w:drawing>
            </w:r>
          </w:p>
        </w:tc>
      </w:tr>
      <w:tr w14:paraId="05E08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0E5C32C5">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（五）办公室（2楼）</w:t>
            </w:r>
          </w:p>
        </w:tc>
      </w:tr>
      <w:tr w14:paraId="133C1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507FE2B">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4E58BA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办公桌</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2DD80EAA">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规格：1200×600×750mm（允许尺寸误差±3cm）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1.基材：台面板基材采用E0级实木多层板，厚度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25mm，经过防虫、防腐蚀的化学处理，强度高，不变形，比重合理，达到标准测试，符合环保标准，通过绿色环保认证。</w:t>
            </w:r>
          </w:p>
          <w:p w14:paraId="522585B5">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2.</w:t>
            </w:r>
            <w:r>
              <w:rPr>
                <w:rFonts w:hint="eastAsia" w:ascii="宋体" w:hAnsi="宋体" w:eastAsia="宋体" w:cs="宋体"/>
                <w:i w:val="0"/>
                <w:iCs w:val="0"/>
                <w:color w:val="auto"/>
                <w:spacing w:val="0"/>
                <w:kern w:val="0"/>
                <w:sz w:val="21"/>
                <w:szCs w:val="21"/>
                <w:highlight w:val="none"/>
                <w:u w:val="none"/>
                <w:lang w:val="en-US" w:eastAsia="zh-CN" w:bidi="ar"/>
              </w:rPr>
              <w:t>粘合剂：封边贴面及内材结构所用胶水，采用环氧树脂胶。五年内不变形、不开裂。</w:t>
            </w:r>
          </w:p>
          <w:p w14:paraId="36CF252D">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sz w:val="21"/>
                <w:szCs w:val="21"/>
                <w:highlight w:val="none"/>
                <w:u w:val="none"/>
              </w:rPr>
            </w:pPr>
            <w:r>
              <w:rPr>
                <w:rFonts w:hint="eastAsia" w:ascii="宋体" w:hAnsi="宋体" w:eastAsia="宋体" w:cs="宋体"/>
                <w:i w:val="0"/>
                <w:iCs w:val="0"/>
                <w:color w:val="auto"/>
                <w:spacing w:val="0"/>
                <w:kern w:val="0"/>
                <w:sz w:val="21"/>
                <w:szCs w:val="21"/>
                <w:highlight w:val="none"/>
                <w:u w:val="none"/>
                <w:lang w:val="en-US" w:eastAsia="zh-CN" w:bidi="ar"/>
              </w:rPr>
              <w:t>3.封边：采用1.5mm厚pvc胶边，热熔胶。</w:t>
            </w:r>
          </w:p>
          <w:p w14:paraId="3B3992BA">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lang w:val="en-US" w:eastAsia="zh-CN" w:bidi="ar-SA"/>
              </w:rPr>
              <w:t>4.</w:t>
            </w:r>
            <w:r>
              <w:rPr>
                <w:rFonts w:hint="eastAsia" w:ascii="宋体" w:hAnsi="宋体" w:eastAsia="宋体" w:cs="宋体"/>
                <w:i w:val="0"/>
                <w:iCs w:val="0"/>
                <w:color w:val="auto"/>
                <w:spacing w:val="0"/>
                <w:kern w:val="0"/>
                <w:sz w:val="21"/>
                <w:szCs w:val="21"/>
                <w:highlight w:val="none"/>
                <w:u w:val="none"/>
                <w:lang w:val="en-US" w:eastAsia="zh-CN" w:bidi="ar"/>
              </w:rPr>
              <w:t>采用五金配件，链接稳定，经久耐用。</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706C354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176EB17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8D35C8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drawing>
                <wp:inline distT="0" distB="0" distL="114300" distR="114300">
                  <wp:extent cx="974090" cy="910590"/>
                  <wp:effectExtent l="0" t="0" r="16510" b="3810"/>
                  <wp:docPr id="271" name="图片 233" descr="36d5ab2a7d86651dc5fa04d5a3d7dd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 name="图片 233" descr="36d5ab2a7d86651dc5fa04d5a3d7dd6c"/>
                          <pic:cNvPicPr>
                            <a:picLocks noChangeAspect="1"/>
                          </pic:cNvPicPr>
                        </pic:nvPicPr>
                        <pic:blipFill>
                          <a:blip r:embed="rId268"/>
                          <a:stretch>
                            <a:fillRect/>
                          </a:stretch>
                        </pic:blipFill>
                        <pic:spPr>
                          <a:xfrm>
                            <a:off x="0" y="0"/>
                            <a:ext cx="974090" cy="910590"/>
                          </a:xfrm>
                          <a:prstGeom prst="rect">
                            <a:avLst/>
                          </a:prstGeom>
                          <a:noFill/>
                          <a:ln>
                            <a:noFill/>
                          </a:ln>
                        </pic:spPr>
                      </pic:pic>
                    </a:graphicData>
                  </a:graphic>
                </wp:inline>
              </w:drawing>
            </w:r>
          </w:p>
        </w:tc>
      </w:tr>
      <w:tr w14:paraId="7341A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0B9268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5651F9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办公椅</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24F2F5F2">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1.面料：选用网布，耐磨性强，阻燃，经防污处理，清洁方便。</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2.基材采用含水率低于9%硬木木方、15mm厚多层夹板，均经过防虫、防腐、防潮工艺处理。</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3.海绵：内衬优等不助燃高回弹一次成型高密度海绵，泡棉密度大于45kg/m3，座感舒适，不含氟氨化合物，圆润厚实，回弹性≥40℅，弹性好，不变形。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4.底盘与底座：底盘具备升降、倾仰调节及锁定功能；底座采用玻纤增强尼龙五星脚；脚轮为高强度尼龙万向轮；扶手为PP扶手。</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1653DAC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722F07E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55F311AE">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2"/>
                <w:sz w:val="21"/>
                <w:szCs w:val="21"/>
                <w:highlight w:val="none"/>
                <w:u w:val="none"/>
                <w:lang w:val="en-US" w:eastAsia="zh-CN" w:bidi="ar-SA"/>
              </w:rPr>
            </w:pPr>
            <w:r>
              <w:rPr>
                <w:rFonts w:hint="eastAsia" w:ascii="微软雅黑" w:hAnsi="微软雅黑" w:eastAsia="微软雅黑" w:cs="微软雅黑"/>
                <w:i w:val="0"/>
                <w:iCs w:val="0"/>
                <w:color w:val="auto"/>
                <w:spacing w:val="0"/>
                <w:kern w:val="0"/>
                <w:sz w:val="21"/>
                <w:szCs w:val="21"/>
                <w:highlight w:val="none"/>
                <w:u w:val="none"/>
                <w:lang w:val="en-US" w:eastAsia="zh-CN" w:bidi="ar"/>
              </w:rPr>
              <w:drawing>
                <wp:inline distT="0" distB="0" distL="114300" distR="114300">
                  <wp:extent cx="992505" cy="1562100"/>
                  <wp:effectExtent l="0" t="0" r="17145" b="0"/>
                  <wp:docPr id="41" name="图片 23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234" descr="IMG_269"/>
                          <pic:cNvPicPr>
                            <a:picLocks noChangeAspect="1"/>
                          </pic:cNvPicPr>
                        </pic:nvPicPr>
                        <pic:blipFill>
                          <a:blip r:embed="rId269"/>
                          <a:stretch>
                            <a:fillRect/>
                          </a:stretch>
                        </pic:blipFill>
                        <pic:spPr>
                          <a:xfrm>
                            <a:off x="0" y="0"/>
                            <a:ext cx="992505" cy="1562100"/>
                          </a:xfrm>
                          <a:prstGeom prst="rect">
                            <a:avLst/>
                          </a:prstGeom>
                          <a:noFill/>
                          <a:ln>
                            <a:noFill/>
                          </a:ln>
                        </pic:spPr>
                      </pic:pic>
                    </a:graphicData>
                  </a:graphic>
                </wp:inline>
              </w:drawing>
            </w:r>
          </w:p>
        </w:tc>
      </w:tr>
      <w:tr w14:paraId="3C7BD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40D539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507327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文件柜</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344122D4">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尺寸：850×390×1800mm（允许尺寸误差±3cm）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采用冷轧钢材，厚度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0.5mm，经防锈、防腐、磷化处理。</w:t>
            </w:r>
          </w:p>
          <w:p w14:paraId="4147A335">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1.钢制构件加工后进行酸洗、磷化、烘干处理；构件表面</w:t>
            </w:r>
            <w:r>
              <w:rPr>
                <w:rFonts w:hint="eastAsia" w:ascii="宋体" w:hAnsi="宋体" w:eastAsia="宋体" w:cs="宋体"/>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76672" behindDoc="0" locked="0" layoutInCell="1" allowOverlap="1">
                  <wp:simplePos x="0" y="0"/>
                  <wp:positionH relativeFrom="column">
                    <wp:posOffset>4214495</wp:posOffset>
                  </wp:positionH>
                  <wp:positionV relativeFrom="paragraph">
                    <wp:posOffset>153035</wp:posOffset>
                  </wp:positionV>
                  <wp:extent cx="1017905" cy="1284605"/>
                  <wp:effectExtent l="0" t="0" r="10795" b="10795"/>
                  <wp:wrapNone/>
                  <wp:docPr id="272" name="ID_2C1F0B9D864A4D6BB3ADE496A4F295B0_SpCnt_1"/>
                  <wp:cNvGraphicFramePr/>
                  <a:graphic xmlns:a="http://schemas.openxmlformats.org/drawingml/2006/main">
                    <a:graphicData uri="http://schemas.openxmlformats.org/drawingml/2006/picture">
                      <pic:pic xmlns:pic="http://schemas.openxmlformats.org/drawingml/2006/picture">
                        <pic:nvPicPr>
                          <pic:cNvPr id="272" name="ID_2C1F0B9D864A4D6BB3ADE496A4F295B0_SpCnt_1"/>
                          <pic:cNvPicPr/>
                        </pic:nvPicPr>
                        <pic:blipFill>
                          <a:blip r:embed="rId276"/>
                          <a:stretch>
                            <a:fillRect/>
                          </a:stretch>
                        </pic:blipFill>
                        <pic:spPr>
                          <a:xfrm>
                            <a:off x="0" y="0"/>
                            <a:ext cx="1017905" cy="1284605"/>
                          </a:xfrm>
                          <a:prstGeom prst="rect">
                            <a:avLst/>
                          </a:prstGeom>
                          <a:noFill/>
                          <a:ln>
                            <a:noFill/>
                          </a:ln>
                        </pic:spPr>
                      </pic:pic>
                    </a:graphicData>
                  </a:graphic>
                </wp:anchor>
              </w:drawing>
            </w:r>
            <w:r>
              <w:rPr>
                <w:rFonts w:hint="eastAsia" w:ascii="宋体" w:hAnsi="宋体" w:eastAsia="宋体" w:cs="宋体"/>
                <w:i w:val="0"/>
                <w:iCs w:val="0"/>
                <w:color w:val="auto"/>
                <w:spacing w:val="0"/>
                <w:kern w:val="0"/>
                <w:sz w:val="21"/>
                <w:szCs w:val="21"/>
                <w:highlight w:val="none"/>
                <w:u w:val="none"/>
                <w:lang w:val="en-US" w:eastAsia="zh-CN" w:bidi="ar"/>
              </w:rPr>
              <w:t>采用静电粉末喷涂工艺，喷涂粉末经高温流平、固化成型。</w:t>
            </w:r>
          </w:p>
          <w:p w14:paraId="1859DF79">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2.部件、半成品采用钢板裁切、冲切、折弯加工，焊接成型，焊缝平整光滑，柜体成型后表面无突出焊疤。</w:t>
            </w:r>
          </w:p>
          <w:p w14:paraId="1EE7B5CD">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3.承重搁板板边采用加强折弯结构，内侧焊接加强筋，加强筋采用同规格钢板制作，搁板设置加强构造提升承重性能。</w:t>
            </w:r>
          </w:p>
          <w:p w14:paraId="75485195">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4.所有钢制部件完整完成</w:t>
            </w:r>
            <w:r>
              <w:rPr>
                <w:rFonts w:ascii="宋体" w:hAnsi="宋体" w:eastAsia="宋体" w:cs="宋体"/>
                <w:color w:val="auto"/>
                <w:sz w:val="21"/>
                <w:szCs w:val="21"/>
                <w:highlight w:val="none"/>
              </w:rPr>
              <w:t>脱脂去油、漂洗、酸洗、清水清洗、磷化、钝化、清水终洗、烘干全套防腐前处理工序。</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4FE06E2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78B3BA4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组</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78235A8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p>
        </w:tc>
      </w:tr>
      <w:tr w14:paraId="00A2F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8"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5E3A6737">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（六）警务室</w:t>
            </w:r>
          </w:p>
        </w:tc>
      </w:tr>
      <w:tr w14:paraId="5A086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FAFE02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81AD2D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办公桌</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58FA2FEC">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规格：1200×600×750mm（允许尺寸误差±3cm）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1.基材：台面板基材采用E0级实木多层板，厚度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25mm，经过防虫、防腐蚀的化学处理，强度高，不变形，比重合理，达到标准测试，符合环保标准，通过绿色环保认证。</w:t>
            </w:r>
          </w:p>
          <w:p w14:paraId="3C3D0766">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2.</w:t>
            </w:r>
            <w:r>
              <w:rPr>
                <w:rFonts w:hint="eastAsia" w:ascii="宋体" w:hAnsi="宋体" w:eastAsia="宋体" w:cs="宋体"/>
                <w:i w:val="0"/>
                <w:iCs w:val="0"/>
                <w:color w:val="auto"/>
                <w:spacing w:val="0"/>
                <w:kern w:val="0"/>
                <w:sz w:val="21"/>
                <w:szCs w:val="21"/>
                <w:highlight w:val="none"/>
                <w:u w:val="none"/>
                <w:lang w:val="en-US" w:eastAsia="zh-CN" w:bidi="ar"/>
              </w:rPr>
              <w:t>粘合剂：封边贴面及内材结构所用胶水，采用环氧树脂胶。五年内不变形、不开裂。</w:t>
            </w:r>
          </w:p>
          <w:p w14:paraId="732B5B4A">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3.</w:t>
            </w:r>
            <w:r>
              <w:rPr>
                <w:rFonts w:hint="eastAsia" w:ascii="宋体" w:hAnsi="宋体" w:eastAsia="宋体" w:cs="宋体"/>
                <w:i w:val="0"/>
                <w:iCs w:val="0"/>
                <w:color w:val="auto"/>
                <w:spacing w:val="0"/>
                <w:kern w:val="0"/>
                <w:sz w:val="21"/>
                <w:szCs w:val="21"/>
                <w:highlight w:val="none"/>
                <w:u w:val="none"/>
                <w:lang w:val="en-US" w:eastAsia="zh-CN" w:bidi="ar"/>
              </w:rPr>
              <w:t>封边：采用1.5mm厚pvc胶边，热熔胶。</w:t>
            </w:r>
          </w:p>
          <w:p w14:paraId="07098084">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lang w:val="en-US" w:eastAsia="zh-CN" w:bidi="ar-SA"/>
              </w:rPr>
              <w:t>4.</w:t>
            </w:r>
            <w:r>
              <w:rPr>
                <w:rFonts w:hint="eastAsia" w:ascii="宋体" w:hAnsi="宋体" w:eastAsia="宋体" w:cs="宋体"/>
                <w:i w:val="0"/>
                <w:iCs w:val="0"/>
                <w:color w:val="auto"/>
                <w:spacing w:val="0"/>
                <w:kern w:val="0"/>
                <w:sz w:val="21"/>
                <w:szCs w:val="21"/>
                <w:highlight w:val="none"/>
                <w:u w:val="none"/>
                <w:lang w:val="en-US" w:eastAsia="zh-CN" w:bidi="ar"/>
              </w:rPr>
              <w:t>采用五金配件，链接稳定，经久耐用。</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61A94CA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2DE9306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BD970E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76630" cy="1246505"/>
                  <wp:effectExtent l="0" t="0" r="13970" b="10795"/>
                  <wp:docPr id="273" name="图片 235"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 name="图片 235" descr="IMG_270"/>
                          <pic:cNvPicPr>
                            <a:picLocks noChangeAspect="1"/>
                          </pic:cNvPicPr>
                        </pic:nvPicPr>
                        <pic:blipFill>
                          <a:blip r:embed="rId277"/>
                          <a:stretch>
                            <a:fillRect/>
                          </a:stretch>
                        </pic:blipFill>
                        <pic:spPr>
                          <a:xfrm>
                            <a:off x="0" y="0"/>
                            <a:ext cx="976630" cy="1246505"/>
                          </a:xfrm>
                          <a:prstGeom prst="rect">
                            <a:avLst/>
                          </a:prstGeom>
                          <a:noFill/>
                          <a:ln>
                            <a:noFill/>
                          </a:ln>
                        </pic:spPr>
                      </pic:pic>
                    </a:graphicData>
                  </a:graphic>
                </wp:inline>
              </w:drawing>
            </w:r>
          </w:p>
        </w:tc>
      </w:tr>
      <w:tr w14:paraId="62F7E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39ABFA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47D7C0A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办公椅</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2B5F7C5D">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1.面料：选用网布，耐磨性强，阻燃，经防污处理，清洁方便。</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2.基材采用含水率低于9%硬木木方、15mm厚多层夹板，均经过防虫、防腐、防潮工艺处理。</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3.海绵：内衬优等不助燃高回弹一次成型高密度海绵，泡棉密度大于45kg/m3，座感舒适，不含氟氨化合物，圆润厚实，回弹性≥40℅，弹性好，不变形。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4.底盘与底座：底盘具备升降、倾仰调节及锁定功能；底座采用玻纤增强尼龙五星脚；脚轮为高强度尼龙万向轮；扶手为PP扶手。</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68D5557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409BBE1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06452053">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2"/>
                <w:sz w:val="21"/>
                <w:szCs w:val="21"/>
                <w:highlight w:val="none"/>
                <w:u w:val="none"/>
                <w:lang w:val="en-US" w:eastAsia="zh-CN" w:bidi="ar-SA"/>
              </w:rPr>
            </w:pPr>
            <w:r>
              <w:rPr>
                <w:rFonts w:hint="eastAsia" w:ascii="微软雅黑" w:hAnsi="微软雅黑" w:eastAsia="微软雅黑" w:cs="微软雅黑"/>
                <w:i w:val="0"/>
                <w:iCs w:val="0"/>
                <w:color w:val="auto"/>
                <w:spacing w:val="0"/>
                <w:kern w:val="0"/>
                <w:sz w:val="21"/>
                <w:szCs w:val="21"/>
                <w:highlight w:val="none"/>
                <w:u w:val="none"/>
                <w:lang w:val="en-US" w:eastAsia="zh-CN" w:bidi="ar"/>
              </w:rPr>
              <w:drawing>
                <wp:inline distT="0" distB="0" distL="114300" distR="114300">
                  <wp:extent cx="1182370" cy="1562100"/>
                  <wp:effectExtent l="0" t="0" r="17780" b="0"/>
                  <wp:docPr id="42" name="图片 236"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236" descr="IMG_271"/>
                          <pic:cNvPicPr>
                            <a:picLocks noChangeAspect="1"/>
                          </pic:cNvPicPr>
                        </pic:nvPicPr>
                        <pic:blipFill>
                          <a:blip r:embed="rId269"/>
                          <a:stretch>
                            <a:fillRect/>
                          </a:stretch>
                        </pic:blipFill>
                        <pic:spPr>
                          <a:xfrm>
                            <a:off x="0" y="0"/>
                            <a:ext cx="1182370" cy="1562100"/>
                          </a:xfrm>
                          <a:prstGeom prst="rect">
                            <a:avLst/>
                          </a:prstGeom>
                          <a:noFill/>
                          <a:ln>
                            <a:noFill/>
                          </a:ln>
                        </pic:spPr>
                      </pic:pic>
                    </a:graphicData>
                  </a:graphic>
                </wp:inline>
              </w:drawing>
            </w:r>
          </w:p>
        </w:tc>
      </w:tr>
      <w:tr w14:paraId="6D0D1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1D420E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4DA2BF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文件柜</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60EF5127">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尺寸：850×390×1800mm（允许尺寸误差±3cm）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采用冷轧钢材，厚度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0.5mm，经防锈、防腐、磷化处理。</w:t>
            </w:r>
          </w:p>
          <w:p w14:paraId="1CF6D4FD">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1.钢制构件加工后进行酸洗、磷化、烘干处理；构件表面采用静电粉末喷涂工艺，喷涂粉末经高温流平、固化成型。</w:t>
            </w:r>
          </w:p>
          <w:p w14:paraId="41B4EC68">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2.部件、半成品采用钢板裁切、冲切、折弯加工，焊接成型，焊缝平整光滑，柜体成型后表面无突出焊疤。</w:t>
            </w:r>
          </w:p>
          <w:p w14:paraId="56EEBA5B">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3.承重搁板板边采用加强折弯结构，内侧焊接加强筋，加强筋采用同规格钢板制作，搁板设置加强构造提升承重性能。</w:t>
            </w:r>
          </w:p>
          <w:p w14:paraId="763A4237">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4.所有钢制部件完整完成</w:t>
            </w:r>
            <w:r>
              <w:rPr>
                <w:rFonts w:ascii="宋体" w:hAnsi="宋体" w:eastAsia="宋体" w:cs="宋体"/>
                <w:color w:val="auto"/>
                <w:sz w:val="21"/>
                <w:szCs w:val="21"/>
                <w:highlight w:val="none"/>
              </w:rPr>
              <w:t>脱脂去油、漂洗、酸洗、清水清洗、磷化、钝化、清水终洗、烘干全套防腐前处理工序。</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21B0D68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0BF2E96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组</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EFC2DC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77696" behindDoc="0" locked="0" layoutInCell="1" allowOverlap="1">
                  <wp:simplePos x="0" y="0"/>
                  <wp:positionH relativeFrom="column">
                    <wp:posOffset>-22860</wp:posOffset>
                  </wp:positionH>
                  <wp:positionV relativeFrom="paragraph">
                    <wp:posOffset>452755</wp:posOffset>
                  </wp:positionV>
                  <wp:extent cx="1044575" cy="932180"/>
                  <wp:effectExtent l="0" t="0" r="3175" b="1270"/>
                  <wp:wrapNone/>
                  <wp:docPr id="274" name="ID_2C1F0B9D864A4D6BB3ADE496A4F295B0_SpCnt_2"/>
                  <wp:cNvGraphicFramePr/>
                  <a:graphic xmlns:a="http://schemas.openxmlformats.org/drawingml/2006/main">
                    <a:graphicData uri="http://schemas.openxmlformats.org/drawingml/2006/picture">
                      <pic:pic xmlns:pic="http://schemas.openxmlformats.org/drawingml/2006/picture">
                        <pic:nvPicPr>
                          <pic:cNvPr id="274" name="ID_2C1F0B9D864A4D6BB3ADE496A4F295B0_SpCnt_2"/>
                          <pic:cNvPicPr/>
                        </pic:nvPicPr>
                        <pic:blipFill>
                          <a:blip r:embed="rId276"/>
                          <a:stretch>
                            <a:fillRect/>
                          </a:stretch>
                        </pic:blipFill>
                        <pic:spPr>
                          <a:xfrm>
                            <a:off x="0" y="0"/>
                            <a:ext cx="1044575" cy="932180"/>
                          </a:xfrm>
                          <a:prstGeom prst="rect">
                            <a:avLst/>
                          </a:prstGeom>
                          <a:noFill/>
                          <a:ln>
                            <a:noFill/>
                          </a:ln>
                        </pic:spPr>
                      </pic:pic>
                    </a:graphicData>
                  </a:graphic>
                </wp:anchor>
              </w:drawing>
            </w:r>
          </w:p>
        </w:tc>
      </w:tr>
      <w:tr w14:paraId="3733D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863E8F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6DE7F1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储物柜</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314703E6">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规格：1800×850×390mm（允许尺寸误差±3cm）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加厚冷轧钢板，经防锈、防腐、磷化处理，八格储物</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2D88EC5F">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6958D8B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组</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1E647794">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drawing>
                <wp:inline distT="0" distB="0" distL="114300" distR="114300">
                  <wp:extent cx="953135" cy="1357630"/>
                  <wp:effectExtent l="0" t="0" r="18415" b="13970"/>
                  <wp:docPr id="275" name="图片 237"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 name="图片 237" descr="IMG_272"/>
                          <pic:cNvPicPr>
                            <a:picLocks noChangeAspect="1"/>
                          </pic:cNvPicPr>
                        </pic:nvPicPr>
                        <pic:blipFill>
                          <a:blip r:embed="rId278"/>
                          <a:stretch>
                            <a:fillRect/>
                          </a:stretch>
                        </pic:blipFill>
                        <pic:spPr>
                          <a:xfrm>
                            <a:off x="0" y="0"/>
                            <a:ext cx="953135" cy="1357630"/>
                          </a:xfrm>
                          <a:prstGeom prst="rect">
                            <a:avLst/>
                          </a:prstGeom>
                          <a:noFill/>
                          <a:ln>
                            <a:noFill/>
                          </a:ln>
                        </pic:spPr>
                      </pic:pic>
                    </a:graphicData>
                  </a:graphic>
                </wp:inline>
              </w:drawing>
            </w:r>
          </w:p>
        </w:tc>
      </w:tr>
      <w:tr w14:paraId="175E0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30997D8F">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（七）保健观察室</w:t>
            </w:r>
          </w:p>
        </w:tc>
      </w:tr>
      <w:tr w14:paraId="4719C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4369AAC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FC0719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办公桌</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754D113D">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规格：1200×600×750mm（允许尺寸误差±3cm）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1.基材：台面板基材采用E0级实木多层板，厚度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25mm，经过防虫、防腐蚀的化学处理，强度高，不变形，比重合理，达到标准测试，符合环保标准，通过绿色环保认证。</w:t>
            </w:r>
          </w:p>
          <w:p w14:paraId="4A3F164C">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2.</w:t>
            </w:r>
            <w:r>
              <w:rPr>
                <w:rFonts w:hint="eastAsia" w:ascii="宋体" w:hAnsi="宋体" w:eastAsia="宋体" w:cs="宋体"/>
                <w:i w:val="0"/>
                <w:iCs w:val="0"/>
                <w:color w:val="auto"/>
                <w:spacing w:val="0"/>
                <w:kern w:val="0"/>
                <w:sz w:val="21"/>
                <w:szCs w:val="21"/>
                <w:highlight w:val="none"/>
                <w:u w:val="none"/>
                <w:lang w:val="en-US" w:eastAsia="zh-CN" w:bidi="ar"/>
              </w:rPr>
              <w:t>粘合剂：封边贴面及内材结构所用胶水，采用环氧树脂胶。五年内不变形、不开裂。</w:t>
            </w:r>
          </w:p>
          <w:p w14:paraId="2F2D29E3">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2"/>
                <w:sz w:val="21"/>
                <w:szCs w:val="21"/>
                <w:highlight w:val="none"/>
                <w:lang w:val="en-US" w:eastAsia="zh-CN" w:bidi="ar-SA"/>
              </w:rPr>
              <w:t>3.</w:t>
            </w:r>
            <w:r>
              <w:rPr>
                <w:rFonts w:hint="eastAsia" w:ascii="宋体" w:hAnsi="宋体" w:eastAsia="宋体" w:cs="宋体"/>
                <w:i w:val="0"/>
                <w:iCs w:val="0"/>
                <w:color w:val="auto"/>
                <w:spacing w:val="0"/>
                <w:kern w:val="0"/>
                <w:sz w:val="21"/>
                <w:szCs w:val="21"/>
                <w:highlight w:val="none"/>
                <w:u w:val="none"/>
                <w:lang w:val="en-US" w:eastAsia="zh-CN" w:bidi="ar"/>
              </w:rPr>
              <w:t>封边：采用1.5mm厚pvc胶边，热熔胶。</w:t>
            </w:r>
          </w:p>
          <w:p w14:paraId="43F44B20">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4.采用五金配件，链接稳定，经久耐用。</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4DA96AF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06198B6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1719D6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91870" cy="1284605"/>
                  <wp:effectExtent l="0" t="0" r="17780" b="10795"/>
                  <wp:docPr id="276" name="图片 238"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 name="图片 238" descr="IMG_273"/>
                          <pic:cNvPicPr>
                            <a:picLocks noChangeAspect="1"/>
                          </pic:cNvPicPr>
                        </pic:nvPicPr>
                        <pic:blipFill>
                          <a:blip r:embed="rId277"/>
                          <a:stretch>
                            <a:fillRect/>
                          </a:stretch>
                        </pic:blipFill>
                        <pic:spPr>
                          <a:xfrm>
                            <a:off x="0" y="0"/>
                            <a:ext cx="991870" cy="1284605"/>
                          </a:xfrm>
                          <a:prstGeom prst="rect">
                            <a:avLst/>
                          </a:prstGeom>
                          <a:noFill/>
                          <a:ln>
                            <a:noFill/>
                          </a:ln>
                        </pic:spPr>
                      </pic:pic>
                    </a:graphicData>
                  </a:graphic>
                </wp:inline>
              </w:drawing>
            </w:r>
          </w:p>
        </w:tc>
      </w:tr>
      <w:tr w14:paraId="66FBB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EEF3AC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BECEA0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办公椅</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508089DC">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1.面料：选用网布，耐磨性强，阻燃，经防污处理，清洁方便。</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2.基材采用含水率低于9%硬木木方、15mm厚多层夹板，均经过防虫、防腐、防潮工艺处理。</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 xml:space="preserve">3.海绵：内衬优等不助燃高回弹一次成型高密度海绵，泡棉密度大于45kg/m3，座感舒适，不含氟氨化合物，圆润厚实，回弹性≥40℅，弹性好，不变形。                                </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4.底盘与底座：底盘具备升降、倾仰调节及锁定功能；底座采用玻纤增强尼龙五星脚；脚轮为高强度尼龙万向轮；扶手为PP扶手。</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4A78405B">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3933FD8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张</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1FC4526">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2"/>
                <w:sz w:val="21"/>
                <w:szCs w:val="21"/>
                <w:highlight w:val="none"/>
                <w:u w:val="none"/>
                <w:lang w:val="en-US" w:eastAsia="zh-CN" w:bidi="ar-SA"/>
              </w:rPr>
            </w:pPr>
            <w:r>
              <w:rPr>
                <w:rFonts w:hint="eastAsia" w:ascii="微软雅黑" w:hAnsi="微软雅黑" w:eastAsia="微软雅黑" w:cs="微软雅黑"/>
                <w:i w:val="0"/>
                <w:iCs w:val="0"/>
                <w:color w:val="auto"/>
                <w:spacing w:val="0"/>
                <w:kern w:val="0"/>
                <w:sz w:val="21"/>
                <w:szCs w:val="21"/>
                <w:highlight w:val="none"/>
                <w:u w:val="none"/>
                <w:lang w:val="en-US" w:eastAsia="zh-CN" w:bidi="ar"/>
              </w:rPr>
              <w:drawing>
                <wp:inline distT="0" distB="0" distL="114300" distR="114300">
                  <wp:extent cx="1160780" cy="1562100"/>
                  <wp:effectExtent l="0" t="0" r="1270" b="0"/>
                  <wp:docPr id="43" name="图片 239"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239" descr="IMG_274"/>
                          <pic:cNvPicPr>
                            <a:picLocks noChangeAspect="1"/>
                          </pic:cNvPicPr>
                        </pic:nvPicPr>
                        <pic:blipFill>
                          <a:blip r:embed="rId269"/>
                          <a:stretch>
                            <a:fillRect/>
                          </a:stretch>
                        </pic:blipFill>
                        <pic:spPr>
                          <a:xfrm>
                            <a:off x="0" y="0"/>
                            <a:ext cx="1160780" cy="1562100"/>
                          </a:xfrm>
                          <a:prstGeom prst="rect">
                            <a:avLst/>
                          </a:prstGeom>
                          <a:noFill/>
                          <a:ln>
                            <a:noFill/>
                          </a:ln>
                        </pic:spPr>
                      </pic:pic>
                    </a:graphicData>
                  </a:graphic>
                </wp:inline>
              </w:drawing>
            </w:r>
          </w:p>
        </w:tc>
      </w:tr>
      <w:tr w14:paraId="0CB45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0E281AB">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D20F89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文件柜</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2854D17E">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尺寸：850×390×1800mm（允许尺寸误差±3cm）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采用冷轧钢材，厚度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0.5mm，经防锈、防腐、磷化处理。</w:t>
            </w:r>
          </w:p>
          <w:p w14:paraId="7A9C61B7">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1.钢制构件加工后进行酸洗、磷化、烘干处理；构件表面采用静电粉末喷涂工艺，喷涂粉末经高温流平、固化成型。</w:t>
            </w:r>
          </w:p>
          <w:p w14:paraId="35EB8085">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2.部件、半成品采用钢板裁切、冲切、折弯加工，焊接成型，焊缝平整光滑，柜体成型后表面无突出焊疤。</w:t>
            </w:r>
          </w:p>
          <w:p w14:paraId="54074719">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3.承重搁板板边采用加强折弯结构，内侧焊接加强筋，加强筋采用同规格钢板制作，搁板设置加强构造提升承重性能。</w:t>
            </w:r>
          </w:p>
          <w:p w14:paraId="1B9427E3">
            <w:pPr>
              <w:keepNext w:val="0"/>
              <w:keepLines w:val="0"/>
              <w:widowControl/>
              <w:numPr>
                <w:ilvl w:val="0"/>
                <w:numId w:val="0"/>
              </w:numPr>
              <w:suppressLineNumbers w:val="0"/>
              <w:ind w:left="0" w:leftChars="0" w:firstLine="0" w:firstLineChars="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4.所有钢制部件完整完成</w:t>
            </w:r>
            <w:r>
              <w:rPr>
                <w:rFonts w:ascii="宋体" w:hAnsi="宋体" w:eastAsia="宋体" w:cs="宋体"/>
                <w:color w:val="auto"/>
                <w:sz w:val="21"/>
                <w:szCs w:val="21"/>
                <w:highlight w:val="none"/>
              </w:rPr>
              <w:t>脱脂去油、漂洗、酸洗、清水清洗、磷化、钝化、清水终洗、烘干全套防腐前处理工序。</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7C3C132C">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0231633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组</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847FFA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bdr w:val="single" w:color="000000" w:sz="4" w:space="0"/>
                <w:lang w:val="en-US" w:eastAsia="zh-CN" w:bidi="ar"/>
              </w:rPr>
              <w:drawing>
                <wp:anchor distT="0" distB="0" distL="114300" distR="114300" simplePos="0" relativeHeight="251674624" behindDoc="0" locked="0" layoutInCell="1" allowOverlap="1">
                  <wp:simplePos x="0" y="0"/>
                  <wp:positionH relativeFrom="column">
                    <wp:posOffset>45720</wp:posOffset>
                  </wp:positionH>
                  <wp:positionV relativeFrom="paragraph">
                    <wp:posOffset>358775</wp:posOffset>
                  </wp:positionV>
                  <wp:extent cx="960120" cy="1297305"/>
                  <wp:effectExtent l="0" t="0" r="11430" b="17145"/>
                  <wp:wrapNone/>
                  <wp:docPr id="277" name="ID_2C1F0B9D864A4D6BB3ADE496A4F295B0_SpCnt_3"/>
                  <wp:cNvGraphicFramePr/>
                  <a:graphic xmlns:a="http://schemas.openxmlformats.org/drawingml/2006/main">
                    <a:graphicData uri="http://schemas.openxmlformats.org/drawingml/2006/picture">
                      <pic:pic xmlns:pic="http://schemas.openxmlformats.org/drawingml/2006/picture">
                        <pic:nvPicPr>
                          <pic:cNvPr id="277" name="ID_2C1F0B9D864A4D6BB3ADE496A4F295B0_SpCnt_3"/>
                          <pic:cNvPicPr/>
                        </pic:nvPicPr>
                        <pic:blipFill>
                          <a:blip r:embed="rId276"/>
                          <a:stretch>
                            <a:fillRect/>
                          </a:stretch>
                        </pic:blipFill>
                        <pic:spPr>
                          <a:xfrm>
                            <a:off x="0" y="0"/>
                            <a:ext cx="960120" cy="1297305"/>
                          </a:xfrm>
                          <a:prstGeom prst="rect">
                            <a:avLst/>
                          </a:prstGeom>
                          <a:noFill/>
                          <a:ln>
                            <a:noFill/>
                          </a:ln>
                        </pic:spPr>
                      </pic:pic>
                    </a:graphicData>
                  </a:graphic>
                </wp:anchor>
              </w:drawing>
            </w:r>
          </w:p>
        </w:tc>
      </w:tr>
      <w:tr w14:paraId="72B8E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78AFCF46">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（八）大厅服务台区</w:t>
            </w:r>
          </w:p>
        </w:tc>
      </w:tr>
      <w:tr w14:paraId="08CBC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5137990">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2F6E4F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服务台</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4D0BE36B">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规格：3200×700×1100mm（允许尺寸误差±3cm）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1.基材：采用符合国家环保标准的E1级高密度纤维板。游离甲醛释放符合国家标准，密度≥0.5-0.88T/M3；静曲强度≥23Mpa；内结合强度≥0.65Mpa；甲醛释放量≤9MG/100G，符合E1环保标准。</w:t>
            </w:r>
          </w:p>
          <w:p w14:paraId="5399EEBF">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油漆：采用环保油漆，苯小于0.5%，甲苯和二甲苯总和小于40%，游离甲苯二异氰酸酯小于0.7%，漆膜丰满，漆膜坚硬耐磨、光泽高，具有耐化学性、耐热性，良好的附着力、耐黄变、高透明度，抗刮性良好、耐磨，光泽柔和、手感细腻、硬度高；无气泡、鱼眼、桔皮、白化、光泽不均、针孔、砂纸伤痕、回粘、爆裂等缺陷；达到GB 18581-2009标准。油漆硬度为2H以上。保证台面透明。</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29BDE988">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68CA4653">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57B3371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drawing>
                <wp:inline distT="0" distB="0" distL="114300" distR="114300">
                  <wp:extent cx="986790" cy="1646555"/>
                  <wp:effectExtent l="0" t="0" r="3810" b="10795"/>
                  <wp:docPr id="44" name="图片 240" descr="C:/Users/lenovo/Desktop/07893f6b3856c41f008d89ce998f5057.jpg07893f6b3856c41f008d89ce998f5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240" descr="C:/Users/lenovo/Desktop/07893f6b3856c41f008d89ce998f5057.jpg07893f6b3856c41f008d89ce998f5057"/>
                          <pic:cNvPicPr>
                            <a:picLocks noChangeAspect="1"/>
                          </pic:cNvPicPr>
                        </pic:nvPicPr>
                        <pic:blipFill>
                          <a:blip r:embed="rId279"/>
                          <a:srcRect l="27072" r="27072"/>
                          <a:stretch>
                            <a:fillRect/>
                          </a:stretch>
                        </pic:blipFill>
                        <pic:spPr>
                          <a:xfrm>
                            <a:off x="0" y="0"/>
                            <a:ext cx="986790" cy="1646555"/>
                          </a:xfrm>
                          <a:prstGeom prst="rect">
                            <a:avLst/>
                          </a:prstGeom>
                          <a:noFill/>
                          <a:ln>
                            <a:noFill/>
                          </a:ln>
                        </pic:spPr>
                      </pic:pic>
                    </a:graphicData>
                  </a:graphic>
                </wp:inline>
              </w:drawing>
            </w:r>
          </w:p>
        </w:tc>
      </w:tr>
      <w:tr w14:paraId="3C31E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1034C3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AFF5C5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沙发</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6CF32CA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包含：1张沙发（尺寸：长190×宽86×高</w:t>
            </w:r>
            <w:r>
              <w:rPr>
                <w:rFonts w:hint="eastAsia" w:ascii="宋体" w:hAnsi="宋体" w:eastAsia="宋体" w:cs="宋体"/>
                <w:i w:val="0"/>
                <w:iCs w:val="0"/>
                <w:color w:val="auto"/>
                <w:kern w:val="0"/>
                <w:sz w:val="21"/>
                <w:szCs w:val="21"/>
                <w:highlight w:val="none"/>
                <w:u w:val="none"/>
                <w:lang w:val="en-US" w:eastAsia="zh-CN" w:bidi="ar"/>
              </w:rPr>
              <w:t>87cm，材质：头层牛皮，填充物：海绵+乳胶</w:t>
            </w:r>
            <w:r>
              <w:rPr>
                <w:rFonts w:hint="eastAsia" w:ascii="宋体" w:hAnsi="宋体" w:eastAsia="宋体" w:cs="宋体"/>
                <w:i w:val="0"/>
                <w:iCs w:val="0"/>
                <w:color w:val="auto"/>
                <w:spacing w:val="0"/>
                <w:kern w:val="0"/>
                <w:sz w:val="21"/>
                <w:szCs w:val="21"/>
                <w:highlight w:val="none"/>
                <w:u w:val="none"/>
                <w:lang w:val="en-US" w:eastAsia="zh-CN" w:bidi="ar"/>
              </w:rPr>
              <w:t>）；</w:t>
            </w:r>
          </w:p>
          <w:p w14:paraId="7F71AAF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2个单人椅（尺寸：长44×宽58×高53</w:t>
            </w:r>
            <w:r>
              <w:rPr>
                <w:rFonts w:hint="eastAsia" w:ascii="宋体" w:hAnsi="宋体" w:eastAsia="宋体" w:cs="宋体"/>
                <w:i w:val="0"/>
                <w:iCs w:val="0"/>
                <w:color w:val="auto"/>
                <w:kern w:val="0"/>
                <w:sz w:val="21"/>
                <w:szCs w:val="21"/>
                <w:highlight w:val="none"/>
                <w:u w:val="none"/>
                <w:lang w:val="en-US" w:eastAsia="zh-CN" w:bidi="ar"/>
              </w:rPr>
              <w:t>cm，材质：松木框架，填充物：D30无粉海绵，沙发外套材质面料：涤纶）；</w:t>
            </w:r>
          </w:p>
          <w:p w14:paraId="0F78FC5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kern w:val="0"/>
                <w:sz w:val="21"/>
                <w:szCs w:val="21"/>
                <w:highlight w:val="none"/>
                <w:u w:val="none"/>
                <w:lang w:val="en-US" w:eastAsia="zh-CN" w:bidi="ar"/>
              </w:rPr>
              <w:t>1个茶几（尺寸：高55cm</w:t>
            </w:r>
            <w:r>
              <w:rPr>
                <w:rFonts w:hint="eastAsia" w:ascii="宋体" w:hAnsi="宋体" w:eastAsia="宋体" w:cs="宋体"/>
                <w:i w:val="0"/>
                <w:iCs w:val="0"/>
                <w:color w:val="auto"/>
                <w:spacing w:val="0"/>
                <w:kern w:val="0"/>
                <w:sz w:val="21"/>
                <w:szCs w:val="21"/>
                <w:highlight w:val="none"/>
                <w:u w:val="none"/>
                <w:lang w:val="en-US" w:eastAsia="zh-CN" w:bidi="ar"/>
              </w:rPr>
              <w:t>×直径60cm，材质：实木，颜色：原木色</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1B63AA9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2C246A2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C472E1D">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2"/>
                <w:sz w:val="21"/>
                <w:szCs w:val="21"/>
                <w:highlight w:val="none"/>
                <w:u w:val="none"/>
                <w:lang w:val="en-US" w:eastAsia="zh-CN" w:bidi="ar-SA"/>
              </w:rPr>
              <w:drawing>
                <wp:inline distT="0" distB="0" distL="114300" distR="114300">
                  <wp:extent cx="1083310" cy="769620"/>
                  <wp:effectExtent l="0" t="0" r="2540" b="11430"/>
                  <wp:docPr id="278" name="图片 241" descr="7e702e76558b585dd81e2c3b74916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图片 241" descr="7e702e76558b585dd81e2c3b74916247"/>
                          <pic:cNvPicPr>
                            <a:picLocks noChangeAspect="1"/>
                          </pic:cNvPicPr>
                        </pic:nvPicPr>
                        <pic:blipFill>
                          <a:blip r:embed="rId280"/>
                          <a:stretch>
                            <a:fillRect/>
                          </a:stretch>
                        </pic:blipFill>
                        <pic:spPr>
                          <a:xfrm>
                            <a:off x="0" y="0"/>
                            <a:ext cx="1083310" cy="769620"/>
                          </a:xfrm>
                          <a:prstGeom prst="rect">
                            <a:avLst/>
                          </a:prstGeom>
                          <a:noFill/>
                          <a:ln>
                            <a:noFill/>
                          </a:ln>
                        </pic:spPr>
                      </pic:pic>
                    </a:graphicData>
                  </a:graphic>
                </wp:inline>
              </w:drawing>
            </w:r>
          </w:p>
        </w:tc>
      </w:tr>
      <w:tr w14:paraId="363CE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11A49F36">
            <w:pPr>
              <w:keepNext w:val="0"/>
              <w:keepLines w:val="0"/>
              <w:widowControl/>
              <w:suppressLineNumbers w:val="0"/>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（九）储物间</w:t>
            </w:r>
          </w:p>
        </w:tc>
      </w:tr>
      <w:tr w14:paraId="2E3D4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BB34C30">
            <w:pPr>
              <w:keepNext w:val="0"/>
              <w:keepLines w:val="0"/>
              <w:widowControl/>
              <w:suppressLineNumbers w:val="0"/>
              <w:jc w:val="center"/>
              <w:textAlignment w:val="center"/>
              <w:rPr>
                <w:rFonts w:hint="eastAsia" w:ascii="Arial" w:hAnsi="Arial" w:eastAsia="宋体" w:cs="Arial"/>
                <w:i w:val="0"/>
                <w:iCs w:val="0"/>
                <w:color w:val="auto"/>
                <w:spacing w:val="0"/>
                <w:kern w:val="2"/>
                <w:sz w:val="21"/>
                <w:szCs w:val="21"/>
                <w:highlight w:val="none"/>
                <w:u w:val="none"/>
                <w:lang w:val="en-US" w:eastAsia="zh-CN" w:bidi="ar-SA"/>
              </w:rPr>
            </w:pPr>
            <w:r>
              <w:rPr>
                <w:rFonts w:hint="default" w:ascii="Arial" w:hAnsi="Arial" w:eastAsia="宋体" w:cs="Arial"/>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E9E1BF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收纳架</w:t>
            </w:r>
          </w:p>
        </w:tc>
        <w:tc>
          <w:tcPr>
            <w:tcW w:w="5440" w:type="dxa"/>
            <w:gridSpan w:val="6"/>
            <w:tcBorders>
              <w:top w:val="single" w:color="auto" w:sz="4" w:space="0"/>
              <w:left w:val="single" w:color="auto" w:sz="4" w:space="0"/>
              <w:bottom w:val="single" w:color="auto" w:sz="4" w:space="0"/>
              <w:right w:val="single" w:color="auto" w:sz="4" w:space="0"/>
            </w:tcBorders>
            <w:noWrap w:val="0"/>
            <w:vAlign w:val="center"/>
          </w:tcPr>
          <w:p w14:paraId="1977A6BD">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尺寸：长1500×宽600×高2000mm（允许尺寸误差±3cm），共4层，承重量：≥200KG/层，材质：冷轧钢，层板厚度：≥0.4mm。</w:t>
            </w:r>
          </w:p>
        </w:tc>
        <w:tc>
          <w:tcPr>
            <w:tcW w:w="600" w:type="dxa"/>
            <w:gridSpan w:val="3"/>
            <w:tcBorders>
              <w:top w:val="single" w:color="auto" w:sz="4" w:space="0"/>
              <w:left w:val="single" w:color="auto" w:sz="4" w:space="0"/>
              <w:bottom w:val="single" w:color="auto" w:sz="4" w:space="0"/>
              <w:right w:val="single" w:color="auto" w:sz="4" w:space="0"/>
            </w:tcBorders>
            <w:noWrap w:val="0"/>
            <w:vAlign w:val="center"/>
          </w:tcPr>
          <w:p w14:paraId="13083DC4">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sz w:val="21"/>
                <w:szCs w:val="21"/>
                <w:highlight w:val="none"/>
                <w:u w:val="none"/>
                <w:lang w:val="en-US" w:eastAsia="zh-CN"/>
              </w:rPr>
              <w:t>4</w:t>
            </w:r>
          </w:p>
        </w:tc>
        <w:tc>
          <w:tcPr>
            <w:tcW w:w="587" w:type="dxa"/>
            <w:tcBorders>
              <w:top w:val="single" w:color="auto" w:sz="4" w:space="0"/>
              <w:left w:val="single" w:color="auto" w:sz="4" w:space="0"/>
              <w:bottom w:val="single" w:color="auto" w:sz="4" w:space="0"/>
              <w:right w:val="single" w:color="auto" w:sz="4" w:space="0"/>
            </w:tcBorders>
            <w:noWrap w:val="0"/>
            <w:vAlign w:val="center"/>
          </w:tcPr>
          <w:p w14:paraId="7D61AB8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套</w:t>
            </w:r>
          </w:p>
        </w:tc>
        <w:tc>
          <w:tcPr>
            <w:tcW w:w="1755" w:type="dxa"/>
            <w:gridSpan w:val="2"/>
            <w:tcBorders>
              <w:top w:val="single" w:color="auto" w:sz="4" w:space="0"/>
              <w:left w:val="single" w:color="auto" w:sz="4" w:space="0"/>
              <w:bottom w:val="single" w:color="auto" w:sz="4" w:space="0"/>
              <w:right w:val="single" w:color="auto" w:sz="4" w:space="0"/>
            </w:tcBorders>
            <w:noWrap w:val="0"/>
            <w:vAlign w:val="bottom"/>
          </w:tcPr>
          <w:p w14:paraId="2590F42E">
            <w:pPr>
              <w:keepNext w:val="0"/>
              <w:keepLines w:val="0"/>
              <w:widowControl/>
              <w:suppressLineNumbers w:val="0"/>
              <w:jc w:val="left"/>
              <w:textAlignment w:val="bottom"/>
              <w:rPr>
                <w:rFonts w:hint="eastAsia" w:ascii="Arial" w:hAnsi="Arial" w:eastAsia="宋体" w:cs="Arial"/>
                <w:i w:val="0"/>
                <w:iCs w:val="0"/>
                <w:color w:val="auto"/>
                <w:spacing w:val="0"/>
                <w:kern w:val="2"/>
                <w:sz w:val="21"/>
                <w:szCs w:val="21"/>
                <w:highlight w:val="none"/>
                <w:u w:val="none"/>
                <w:lang w:val="en-US" w:eastAsia="zh-CN" w:bidi="ar-SA"/>
              </w:rPr>
            </w:pPr>
            <w:r>
              <w:rPr>
                <w:rFonts w:hint="eastAsia" w:ascii="Arial" w:hAnsi="Arial" w:eastAsia="宋体" w:cs="Arial"/>
                <w:i w:val="0"/>
                <w:iCs w:val="0"/>
                <w:color w:val="auto"/>
                <w:spacing w:val="0"/>
                <w:kern w:val="2"/>
                <w:sz w:val="21"/>
                <w:szCs w:val="21"/>
                <w:highlight w:val="none"/>
                <w:u w:val="none"/>
                <w:lang w:val="en-US" w:eastAsia="zh-CN" w:bidi="ar-SA"/>
              </w:rPr>
              <w:drawing>
                <wp:inline distT="0" distB="0" distL="114300" distR="114300">
                  <wp:extent cx="975360" cy="975360"/>
                  <wp:effectExtent l="0" t="0" r="15240" b="15240"/>
                  <wp:docPr id="223" name="图片 242" descr="37d67f40c19d8036890848ab561aea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图片 242" descr="37d67f40c19d8036890848ab561aea49"/>
                          <pic:cNvPicPr>
                            <a:picLocks noChangeAspect="1"/>
                          </pic:cNvPicPr>
                        </pic:nvPicPr>
                        <pic:blipFill>
                          <a:blip r:embed="rId281"/>
                          <a:stretch>
                            <a:fillRect/>
                          </a:stretch>
                        </pic:blipFill>
                        <pic:spPr>
                          <a:xfrm>
                            <a:off x="0" y="0"/>
                            <a:ext cx="975360" cy="975360"/>
                          </a:xfrm>
                          <a:prstGeom prst="rect">
                            <a:avLst/>
                          </a:prstGeom>
                          <a:noFill/>
                          <a:ln>
                            <a:noFill/>
                          </a:ln>
                        </pic:spPr>
                      </pic:pic>
                    </a:graphicData>
                  </a:graphic>
                </wp:inline>
              </w:drawing>
            </w:r>
          </w:p>
        </w:tc>
      </w:tr>
      <w:tr w14:paraId="7224C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9"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1CEA4B3A">
            <w:pPr>
              <w:keepNext w:val="0"/>
              <w:keepLines w:val="0"/>
              <w:widowControl/>
              <w:suppressLineNumbers w:val="0"/>
              <w:jc w:val="center"/>
              <w:textAlignment w:val="center"/>
              <w:rPr>
                <w:rFonts w:hint="default"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七、地胶等</w:t>
            </w:r>
          </w:p>
        </w:tc>
      </w:tr>
      <w:tr w14:paraId="0CE0C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DD6C52B">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85A869D">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30214F99">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1AB8BA07">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数量</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70359AB1">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单位</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184C3FD3">
            <w:pPr>
              <w:keepNext w:val="0"/>
              <w:keepLines w:val="0"/>
              <w:widowControl/>
              <w:suppressLineNumbers w:val="0"/>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2"/>
                <w:sz w:val="21"/>
                <w:szCs w:val="21"/>
                <w:highlight w:val="none"/>
                <w:u w:val="none"/>
                <w:lang w:val="en-US" w:eastAsia="zh-CN" w:bidi="ar-SA"/>
              </w:rPr>
              <w:t>备注</w:t>
            </w:r>
          </w:p>
        </w:tc>
      </w:tr>
      <w:tr w14:paraId="6E978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EC45E3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051DAD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楼梯地胶</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266B9F18">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辅材 地胶 复合卷材2mm含自流平</w:t>
            </w:r>
          </w:p>
          <w:p w14:paraId="4EBB4BE8">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1.产品残余凹陷度须≤0.1mm；</w:t>
            </w:r>
          </w:p>
          <w:p w14:paraId="500FB4CC">
            <w:pPr>
              <w:keepNext w:val="0"/>
              <w:keepLines w:val="0"/>
              <w:widowControl/>
              <w:numPr>
                <w:ilvl w:val="0"/>
                <w:numId w:val="0"/>
              </w:numPr>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2.防火等级达到B1级或以上；</w:t>
            </w:r>
          </w:p>
          <w:p w14:paraId="23F6C71F">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3.有害物质限量须符合国标要求。</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06FF459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350</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39ADB16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平方</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161E4D94">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6EC13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1B37CB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150C14A">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楼梯防滑踏步胶条</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08C4E632">
            <w:pPr>
              <w:keepNext w:val="0"/>
              <w:keepLines w:val="0"/>
              <w:widowControl/>
              <w:suppressLineNumbers w:val="0"/>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楼梯防滑踏步胶条L形</w:t>
            </w:r>
          </w:p>
          <w:p w14:paraId="33DA811F">
            <w:pPr>
              <w:keepNext w:val="0"/>
              <w:keepLines w:val="0"/>
              <w:widowControl/>
              <w:suppressLineNumbers w:val="0"/>
              <w:jc w:val="left"/>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立面高度2cm，平面宽度5cm，材料厚底</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2mmm</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防滑条：长1.5m 128条</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防滑条：长1.4m 104条</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29897CC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337.6</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11D0CC9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米</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47543D8B">
            <w:pPr>
              <w:keepNext w:val="0"/>
              <w:keepLines w:val="0"/>
              <w:widowControl/>
              <w:suppressLineNumbers w:val="0"/>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p>
        </w:tc>
      </w:tr>
      <w:tr w14:paraId="21E6A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9DE8FE7">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9AF2AFB">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教室墙面1.2米半包软包</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70BCBD41">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3cm</w:t>
            </w:r>
          </w:p>
          <w:p w14:paraId="3B4680FA">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亚铸多层板+PU皮+珍珠棉</w:t>
            </w:r>
          </w:p>
          <w:p w14:paraId="77BF6B2F">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场地的防撞安全保护</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5B963AD2">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215</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45AF9C8E">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平方</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3CC3E5D8">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乳儿班+感统室</w:t>
            </w:r>
          </w:p>
        </w:tc>
      </w:tr>
      <w:tr w14:paraId="078B2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4D342B75">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FC122F9">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教室软包地垫</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03DA84A6">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厚度</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4cm</w:t>
            </w:r>
          </w:p>
          <w:p w14:paraId="17BA90CA">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PU皮+珍珠棉，侧边有魔术贴</w:t>
            </w:r>
          </w:p>
          <w:p w14:paraId="530A0121">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须确保游戏者的安全，同时保护游戏者在地垫上跑动的稳定。</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492E3981">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305</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4EE92CC6">
            <w:pPr>
              <w:keepNext w:val="0"/>
              <w:keepLines w:val="0"/>
              <w:widowControl/>
              <w:suppressLineNumbers w:val="0"/>
              <w:jc w:val="center"/>
              <w:textAlignment w:val="center"/>
              <w:rPr>
                <w:rFonts w:hint="eastAsia" w:ascii="宋体" w:hAnsi="宋体" w:eastAsia="宋体" w:cs="宋体"/>
                <w:i w:val="0"/>
                <w:iCs w:val="0"/>
                <w:color w:val="auto"/>
                <w:spacing w:val="0"/>
                <w:kern w:val="2"/>
                <w:sz w:val="21"/>
                <w:szCs w:val="21"/>
                <w:highlight w:val="none"/>
                <w:u w:val="none"/>
                <w:lang w:val="en-US" w:eastAsia="zh-CN" w:bidi="ar-SA"/>
              </w:rPr>
            </w:pPr>
            <w:r>
              <w:rPr>
                <w:rFonts w:hint="eastAsia" w:ascii="宋体" w:hAnsi="宋体" w:eastAsia="宋体" w:cs="宋体"/>
                <w:i w:val="0"/>
                <w:iCs w:val="0"/>
                <w:color w:val="auto"/>
                <w:spacing w:val="0"/>
                <w:kern w:val="0"/>
                <w:sz w:val="21"/>
                <w:szCs w:val="21"/>
                <w:highlight w:val="none"/>
                <w:u w:val="none"/>
                <w:lang w:val="en-US" w:eastAsia="zh-CN" w:bidi="ar"/>
              </w:rPr>
              <w:t>平方</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2A6FD197">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乳儿班+感统室</w:t>
            </w:r>
          </w:p>
        </w:tc>
      </w:tr>
      <w:tr w14:paraId="1042E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C250484">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09F6D47">
            <w:pPr>
              <w:keepNext w:val="0"/>
              <w:keepLines w:val="0"/>
              <w:widowControl/>
              <w:suppressLineNumbers w:val="0"/>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default" w:ascii="宋体" w:hAnsi="宋体" w:eastAsia="宋体" w:cs="宋体"/>
                <w:i w:val="0"/>
                <w:iCs w:val="0"/>
                <w:color w:val="auto"/>
                <w:spacing w:val="0"/>
                <w:kern w:val="2"/>
                <w:sz w:val="21"/>
                <w:szCs w:val="21"/>
                <w:highlight w:val="none"/>
                <w:u w:val="none"/>
                <w:lang w:val="en-US" w:eastAsia="zh-CN" w:bidi="ar-SA"/>
              </w:rPr>
              <w:t>公共公益宣传服务</w:t>
            </w:r>
          </w:p>
          <w:p w14:paraId="7AC7492F">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default" w:ascii="宋体" w:hAnsi="宋体" w:eastAsia="宋体" w:cs="宋体"/>
                <w:i w:val="0"/>
                <w:iCs w:val="0"/>
                <w:color w:val="auto"/>
                <w:spacing w:val="0"/>
                <w:kern w:val="2"/>
                <w:sz w:val="21"/>
                <w:szCs w:val="21"/>
                <w:highlight w:val="none"/>
                <w:u w:val="none"/>
                <w:lang w:val="en-US" w:eastAsia="zh-CN" w:bidi="ar-SA"/>
              </w:rPr>
              <w:t>1</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2971886D">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整体面积：30㎡</w:t>
            </w:r>
          </w:p>
          <w:p w14:paraId="2BB54F87">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1.采用一体式加固阻燃支撑底架，配成品装饰面板整套1套；面板采用18mm 高密度阻燃PVC 发泡板（安迪板），防潮防变形，表面经环保哑光工艺处理。</w:t>
            </w:r>
          </w:p>
          <w:p w14:paraId="587F7D9C">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2.固定五金件具备防锈防护工艺，板材拼接缝隙采用AB树脂进行防开裂密封处理，产品整体采用环保漆面。</w:t>
            </w:r>
          </w:p>
          <w:p w14:paraId="41E259EB">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3.采用18mm厚彩色安迪板整体造型分层雕刻、高清UV仿木纹/实色画面喷绘成型1套。</w:t>
            </w:r>
          </w:p>
          <w:p w14:paraId="49215D67">
            <w:pPr>
              <w:keepNext w:val="0"/>
              <w:keepLines w:val="0"/>
              <w:widowControl/>
              <w:suppressLineNumbers w:val="0"/>
              <w:jc w:val="left"/>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4.主形象大字采用8+5mm双层水晶亚克力艺术字，分区标语采用6+3mm双层水晶亚克力字；LOGO造型：20mm加厚亚克力浮雕1套；配套多组20mm加厚亚克力立体装饰造型。</w:t>
            </w:r>
          </w:p>
          <w:p w14:paraId="41F8343A">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5.设置多处8mm厚水晶亚克力公示、展示卡槽，卡槽配备高清UV衬底画面，采用隐形五金固定。</w:t>
            </w:r>
          </w:p>
          <w:p w14:paraId="65DDFE5B">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6.产品整体内置3000-4000K暖光LED装饰灯带及稳压设备。</w:t>
            </w:r>
          </w:p>
          <w:p w14:paraId="0C407A46">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7.配套阻燃布线管线、电源开关、漏电保护器全套安装配件。</w:t>
            </w:r>
          </w:p>
          <w:p w14:paraId="6C74B19C">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8.配备KT板镂空对位字模1套。</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42CB16F1">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30</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72B33DB2">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16E72BAA">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fldChar w:fldCharType="begin"/>
            </w:r>
            <w:r>
              <w:rPr>
                <w:color w:val="auto"/>
                <w:highlight w:val="none"/>
              </w:rPr>
              <w:instrText xml:space="preserve"> INCLUDEPICTURE "C:/Users/lenovo/Desktop/0e6dace1f76695b82ba9a679218c0816.jpg" \*MERGEFORMATINET \d \* MERGEFORMAT</w:instrText>
            </w:r>
            <w:r>
              <w:rPr>
                <w:rFonts w:hint="eastAsia" w:ascii="宋体" w:hAnsi="宋体" w:eastAsia="宋体" w:cs="宋体"/>
                <w:i w:val="0"/>
                <w:iCs w:val="0"/>
                <w:color w:val="auto"/>
                <w:kern w:val="0"/>
                <w:sz w:val="20"/>
                <w:szCs w:val="20"/>
                <w:highlight w:val="none"/>
                <w:u w:val="none"/>
                <w:lang w:val="en-US" w:eastAsia="zh-CN" w:bidi="ar"/>
              </w:rPr>
              <w:fldChar w:fldCharType="separate"/>
            </w:r>
            <w:r>
              <w:rPr>
                <w:rFonts w:hint="eastAsia" w:ascii="宋体" w:hAnsi="宋体" w:eastAsia="宋体" w:cs="宋体"/>
                <w:i w:val="0"/>
                <w:iCs w:val="0"/>
                <w:color w:val="auto"/>
                <w:kern w:val="0"/>
                <w:sz w:val="20"/>
                <w:szCs w:val="20"/>
                <w:highlight w:val="none"/>
                <w:u w:val="none"/>
                <w:lang w:val="en-US" w:eastAsia="zh-CN" w:bidi="ar"/>
              </w:rPr>
              <w:drawing>
                <wp:inline distT="0" distB="0" distL="114300" distR="114300">
                  <wp:extent cx="1457960" cy="1057275"/>
                  <wp:effectExtent l="0" t="0" r="8890" b="9525"/>
                  <wp:docPr id="224" name="图片 243" descr="C:/Users/lenovo/Desktop/0e6dace1f76695b82ba9a679218c0816.jpg0e6dace1f76695b82ba9a679218c08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43" descr="C:/Users/lenovo/Desktop/0e6dace1f76695b82ba9a679218c0816.jpg0e6dace1f76695b82ba9a679218c0816"/>
                          <pic:cNvPicPr>
                            <a:picLocks noChangeAspect="1"/>
                          </pic:cNvPicPr>
                        </pic:nvPicPr>
                        <pic:blipFill>
                          <a:blip r:embed="rId282"/>
                          <a:srcRect t="13219" b="13219"/>
                          <a:stretch>
                            <a:fillRect/>
                          </a:stretch>
                        </pic:blipFill>
                        <pic:spPr>
                          <a:xfrm>
                            <a:off x="0" y="0"/>
                            <a:ext cx="1457960" cy="1057275"/>
                          </a:xfrm>
                          <a:prstGeom prst="rect">
                            <a:avLst/>
                          </a:prstGeom>
                          <a:noFill/>
                          <a:ln>
                            <a:noFill/>
                          </a:ln>
                        </pic:spPr>
                      </pic:pic>
                    </a:graphicData>
                  </a:graphic>
                </wp:inline>
              </w:drawing>
            </w:r>
            <w:r>
              <w:rPr>
                <w:rFonts w:hint="eastAsia" w:ascii="宋体" w:hAnsi="宋体" w:eastAsia="宋体" w:cs="宋体"/>
                <w:i w:val="0"/>
                <w:iCs w:val="0"/>
                <w:color w:val="auto"/>
                <w:kern w:val="0"/>
                <w:sz w:val="20"/>
                <w:szCs w:val="20"/>
                <w:highlight w:val="none"/>
                <w:u w:val="none"/>
                <w:lang w:val="en-US" w:eastAsia="zh-CN" w:bidi="ar"/>
              </w:rPr>
              <w:fldChar w:fldCharType="end"/>
            </w:r>
          </w:p>
        </w:tc>
      </w:tr>
      <w:tr w14:paraId="1D644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90F7106">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A016104">
            <w:pPr>
              <w:keepNext w:val="0"/>
              <w:keepLines w:val="0"/>
              <w:widowControl/>
              <w:suppressLineNumbers w:val="0"/>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default" w:ascii="宋体" w:hAnsi="宋体" w:eastAsia="宋体" w:cs="宋体"/>
                <w:i w:val="0"/>
                <w:iCs w:val="0"/>
                <w:color w:val="auto"/>
                <w:spacing w:val="0"/>
                <w:kern w:val="2"/>
                <w:sz w:val="21"/>
                <w:szCs w:val="21"/>
                <w:highlight w:val="none"/>
                <w:u w:val="none"/>
                <w:lang w:val="en-US" w:eastAsia="zh-CN" w:bidi="ar-SA"/>
              </w:rPr>
              <w:t>公共公益宣传服务</w:t>
            </w:r>
          </w:p>
          <w:p w14:paraId="5F084109">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6A9BA454">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1.</w:t>
            </w:r>
            <w:r>
              <w:rPr>
                <w:rFonts w:hint="eastAsia" w:ascii="宋体" w:hAnsi="宋体" w:eastAsia="宋体" w:cs="宋体"/>
                <w:i w:val="0"/>
                <w:iCs w:val="0"/>
                <w:color w:val="auto"/>
                <w:spacing w:val="0"/>
                <w:kern w:val="0"/>
                <w:sz w:val="21"/>
                <w:szCs w:val="21"/>
                <w:highlight w:val="none"/>
                <w:u w:val="none"/>
                <w:lang w:val="en-US" w:eastAsia="zh-CN" w:bidi="ar"/>
              </w:rPr>
              <w:t>采用一体式加固阻燃支撑底架，配成品装饰面板整套1套；面板采用18mm 高密度阻燃PVC 发泡板（安迪板），防潮防变形，表面经环保哑光工艺处理。</w:t>
            </w:r>
          </w:p>
          <w:p w14:paraId="4D441BC8">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2.固定五金件具备防锈防护工艺，板材拼接缝隙采用AB树脂进行防开裂密封处理，产品整体采用环保漆面。</w:t>
            </w:r>
          </w:p>
          <w:p w14:paraId="3348D687">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3.采用18mm厚彩色安迪板高低色块异形分层雕刻及高清UV画面喷绘成型1套。</w:t>
            </w:r>
          </w:p>
          <w:p w14:paraId="330B48D8">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4.设置8mm厚水晶亚克力照片展示卡槽，采用高清UV衬底，采用隐形五金固定。</w:t>
            </w:r>
          </w:p>
          <w:p w14:paraId="62EB67DD">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5.主标题采用8+5mm双层水晶亚克力艺术字，副标题采用6+3mm双层水晶亚克力字；搭配20mm加厚亚克力弧形包边造型。</w:t>
            </w:r>
          </w:p>
          <w:p w14:paraId="341FC5D2">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6.产品整体内置3000-4000K暖光LED装饰灯带及稳压设备。</w:t>
            </w:r>
          </w:p>
          <w:p w14:paraId="50A9298B">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7.配套阻燃布线管线、电源开关、漏电保护器全套安装配件。</w:t>
            </w:r>
          </w:p>
          <w:p w14:paraId="7C5D0A81">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8.配备KT板镂空对位字模1套。</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9.整体尺寸：4700×2650mm（允许尺寸误差±5cm）。</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6D11FE1C">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242FE189">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项</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2D3E17CC">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fldChar w:fldCharType="begin"/>
            </w:r>
            <w:r>
              <w:rPr>
                <w:rFonts w:hint="eastAsia" w:ascii="宋体" w:hAnsi="宋体" w:eastAsia="宋体" w:cs="宋体"/>
                <w:i w:val="0"/>
                <w:iCs w:val="0"/>
                <w:color w:val="auto"/>
                <w:kern w:val="0"/>
                <w:sz w:val="20"/>
                <w:szCs w:val="20"/>
                <w:highlight w:val="none"/>
                <w:u w:val="none"/>
                <w:lang w:val="en-US" w:eastAsia="zh-CN" w:bidi="ar"/>
              </w:rPr>
              <w:instrText xml:space="preserve">INCLUDEPICTURE \d "C:\\Users\\lele\\AppData\\Local\\Temp\\ksohtml\\clip_cell_image8.png" \* MERGEFORMATINET </w:instrText>
            </w:r>
            <w:r>
              <w:rPr>
                <w:rFonts w:hint="eastAsia" w:ascii="宋体" w:hAnsi="宋体" w:eastAsia="宋体" w:cs="宋体"/>
                <w:i w:val="0"/>
                <w:iCs w:val="0"/>
                <w:color w:val="auto"/>
                <w:kern w:val="0"/>
                <w:sz w:val="20"/>
                <w:szCs w:val="20"/>
                <w:highlight w:val="none"/>
                <w:u w:val="none"/>
                <w:lang w:val="en-US" w:eastAsia="zh-CN" w:bidi="ar"/>
              </w:rPr>
              <w:fldChar w:fldCharType="separate"/>
            </w:r>
            <w:r>
              <w:rPr>
                <w:rFonts w:hint="eastAsia" w:ascii="宋体" w:hAnsi="宋体" w:eastAsia="宋体" w:cs="宋体"/>
                <w:i w:val="0"/>
                <w:iCs w:val="0"/>
                <w:color w:val="auto"/>
                <w:kern w:val="0"/>
                <w:sz w:val="20"/>
                <w:szCs w:val="20"/>
                <w:highlight w:val="none"/>
                <w:u w:val="none"/>
                <w:lang w:val="en-US" w:eastAsia="zh-CN" w:bidi="ar"/>
              </w:rPr>
              <w:drawing>
                <wp:inline distT="0" distB="0" distL="114300" distR="114300">
                  <wp:extent cx="1486535" cy="1305560"/>
                  <wp:effectExtent l="0" t="0" r="18415" b="8890"/>
                  <wp:docPr id="225" name="图片 244"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图片 244" descr="IMG_257"/>
                          <pic:cNvPicPr>
                            <a:picLocks noChangeAspect="1"/>
                          </pic:cNvPicPr>
                        </pic:nvPicPr>
                        <pic:blipFill>
                          <a:blip r:embed="rId283"/>
                          <a:stretch>
                            <a:fillRect/>
                          </a:stretch>
                        </pic:blipFill>
                        <pic:spPr>
                          <a:xfrm>
                            <a:off x="0" y="0"/>
                            <a:ext cx="1486535" cy="1305560"/>
                          </a:xfrm>
                          <a:prstGeom prst="rect">
                            <a:avLst/>
                          </a:prstGeom>
                          <a:noFill/>
                          <a:ln>
                            <a:noFill/>
                          </a:ln>
                        </pic:spPr>
                      </pic:pic>
                    </a:graphicData>
                  </a:graphic>
                </wp:inline>
              </w:drawing>
            </w:r>
            <w:r>
              <w:rPr>
                <w:rFonts w:hint="eastAsia" w:ascii="宋体" w:hAnsi="宋体" w:eastAsia="宋体" w:cs="宋体"/>
                <w:i w:val="0"/>
                <w:iCs w:val="0"/>
                <w:color w:val="auto"/>
                <w:kern w:val="0"/>
                <w:sz w:val="20"/>
                <w:szCs w:val="20"/>
                <w:highlight w:val="none"/>
                <w:u w:val="none"/>
                <w:lang w:val="en-US" w:eastAsia="zh-CN" w:bidi="ar"/>
              </w:rPr>
              <w:fldChar w:fldCharType="end"/>
            </w:r>
          </w:p>
        </w:tc>
      </w:tr>
      <w:tr w14:paraId="73A7E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C757EE1">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2EB6DD5">
            <w:pPr>
              <w:keepNext w:val="0"/>
              <w:keepLines w:val="0"/>
              <w:widowControl/>
              <w:suppressLineNumbers w:val="0"/>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default" w:ascii="宋体" w:hAnsi="宋体" w:eastAsia="宋体" w:cs="宋体"/>
                <w:i w:val="0"/>
                <w:iCs w:val="0"/>
                <w:color w:val="auto"/>
                <w:spacing w:val="0"/>
                <w:kern w:val="2"/>
                <w:sz w:val="21"/>
                <w:szCs w:val="21"/>
                <w:highlight w:val="none"/>
                <w:u w:val="none"/>
                <w:lang w:val="en-US" w:eastAsia="zh-CN" w:bidi="ar-SA"/>
              </w:rPr>
              <w:t>公共公益宣传服务</w:t>
            </w:r>
          </w:p>
          <w:p w14:paraId="51F66048">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0A709812">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1.采用一体式加固阻燃支撑底架，配成品装饰面板整套1套；面板采用18mm 高密度阻燃PVC 发泡板（安迪板），防潮防变形，表面经环保哑光工艺处理。</w:t>
            </w:r>
          </w:p>
          <w:p w14:paraId="73F183F3">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2.固定五金件具备防锈防护工艺，板材拼接缝隙采用AB树脂进行防开裂密封处理，产品整体采用环保漆面。</w:t>
            </w:r>
          </w:p>
          <w:p w14:paraId="7D1A3549">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3.采用18mm厚彩色安迪板波浪异形分层雕刻及高清UV画面喷绘成型1套。</w:t>
            </w:r>
          </w:p>
          <w:p w14:paraId="423A4A0B">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4.主标题采用8+5mm双层水晶亚克力艺术字，板块小标题采用6+3mm双层水晶亚克力字；搭配20mm加厚亚克力爱心立体造型。</w:t>
            </w:r>
          </w:p>
          <w:p w14:paraId="5799601F">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5.产品整体内置3000-4000K暖光LED装饰灯带及稳压设备。</w:t>
            </w:r>
          </w:p>
          <w:p w14:paraId="4148751D">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6.配套阻燃布线管线、电源开关、漏电保护器全套安装配件。</w:t>
            </w:r>
          </w:p>
          <w:p w14:paraId="007C2E0E">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7.配备KT板镂空对位字模1套。</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8.整体尺寸：3650×1450mm（允许尺寸误差±5cm）。</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78378EBF">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1BD97186">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项</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04A2445B">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fldChar w:fldCharType="begin"/>
            </w:r>
            <w:r>
              <w:rPr>
                <w:rFonts w:hint="eastAsia" w:ascii="宋体" w:hAnsi="宋体" w:eastAsia="宋体" w:cs="宋体"/>
                <w:i w:val="0"/>
                <w:iCs w:val="0"/>
                <w:color w:val="auto"/>
                <w:kern w:val="0"/>
                <w:sz w:val="20"/>
                <w:szCs w:val="20"/>
                <w:highlight w:val="none"/>
                <w:u w:val="none"/>
                <w:lang w:val="en-US" w:eastAsia="zh-CN" w:bidi="ar"/>
              </w:rPr>
              <w:instrText xml:space="preserve">INCLUDEPICTURE \d "C:\\Users\\lele\\AppData\\Local\\Temp\\ksohtml\\clip_cell_image7.png" \* MERGEFORMATINET </w:instrText>
            </w:r>
            <w:r>
              <w:rPr>
                <w:rFonts w:hint="eastAsia" w:ascii="宋体" w:hAnsi="宋体" w:eastAsia="宋体" w:cs="宋体"/>
                <w:i w:val="0"/>
                <w:iCs w:val="0"/>
                <w:color w:val="auto"/>
                <w:kern w:val="0"/>
                <w:sz w:val="20"/>
                <w:szCs w:val="20"/>
                <w:highlight w:val="none"/>
                <w:u w:val="none"/>
                <w:lang w:val="en-US" w:eastAsia="zh-CN" w:bidi="ar"/>
              </w:rPr>
              <w:fldChar w:fldCharType="separate"/>
            </w:r>
            <w:r>
              <w:rPr>
                <w:rFonts w:hint="eastAsia" w:ascii="宋体" w:hAnsi="宋体" w:eastAsia="宋体" w:cs="宋体"/>
                <w:i w:val="0"/>
                <w:iCs w:val="0"/>
                <w:color w:val="auto"/>
                <w:kern w:val="0"/>
                <w:sz w:val="20"/>
                <w:szCs w:val="20"/>
                <w:highlight w:val="none"/>
                <w:u w:val="none"/>
                <w:lang w:val="en-US" w:eastAsia="zh-CN" w:bidi="ar"/>
              </w:rPr>
              <w:drawing>
                <wp:inline distT="0" distB="0" distL="114300" distR="114300">
                  <wp:extent cx="1525905" cy="1162050"/>
                  <wp:effectExtent l="0" t="0" r="17145" b="0"/>
                  <wp:docPr id="45" name="图片 245"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245" descr="IMG_258"/>
                          <pic:cNvPicPr>
                            <a:picLocks noChangeAspect="1"/>
                          </pic:cNvPicPr>
                        </pic:nvPicPr>
                        <pic:blipFill>
                          <a:blip r:embed="rId284"/>
                          <a:stretch>
                            <a:fillRect/>
                          </a:stretch>
                        </pic:blipFill>
                        <pic:spPr>
                          <a:xfrm>
                            <a:off x="0" y="0"/>
                            <a:ext cx="1525905" cy="1162050"/>
                          </a:xfrm>
                          <a:prstGeom prst="rect">
                            <a:avLst/>
                          </a:prstGeom>
                          <a:noFill/>
                          <a:ln>
                            <a:noFill/>
                          </a:ln>
                        </pic:spPr>
                      </pic:pic>
                    </a:graphicData>
                  </a:graphic>
                </wp:inline>
              </w:drawing>
            </w:r>
            <w:r>
              <w:rPr>
                <w:rFonts w:hint="eastAsia" w:ascii="宋体" w:hAnsi="宋体" w:eastAsia="宋体" w:cs="宋体"/>
                <w:i w:val="0"/>
                <w:iCs w:val="0"/>
                <w:color w:val="auto"/>
                <w:kern w:val="0"/>
                <w:sz w:val="20"/>
                <w:szCs w:val="20"/>
                <w:highlight w:val="none"/>
                <w:u w:val="none"/>
                <w:lang w:val="en-US" w:eastAsia="zh-CN" w:bidi="ar"/>
              </w:rPr>
              <w:fldChar w:fldCharType="end"/>
            </w:r>
          </w:p>
        </w:tc>
      </w:tr>
      <w:tr w14:paraId="3709F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08805CB">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ECB657C">
            <w:pPr>
              <w:keepNext w:val="0"/>
              <w:keepLines w:val="0"/>
              <w:widowControl/>
              <w:suppressLineNumbers w:val="0"/>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default" w:ascii="宋体" w:hAnsi="宋体" w:eastAsia="宋体" w:cs="宋体"/>
                <w:i w:val="0"/>
                <w:iCs w:val="0"/>
                <w:color w:val="auto"/>
                <w:spacing w:val="0"/>
                <w:kern w:val="2"/>
                <w:sz w:val="21"/>
                <w:szCs w:val="21"/>
                <w:highlight w:val="none"/>
                <w:u w:val="none"/>
                <w:lang w:val="en-US" w:eastAsia="zh-CN" w:bidi="ar-SA"/>
              </w:rPr>
              <w:t>公共公益宣传服务</w:t>
            </w:r>
          </w:p>
          <w:p w14:paraId="13603C1D">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54073CDD">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1.采用一体式加固阻燃支撑底架，配成品装饰面板整套1套；面板采用18mm 高密度阻燃PVC 发泡板（安迪板），防潮防变形，表面经环保哑光工艺处理。</w:t>
            </w:r>
          </w:p>
          <w:p w14:paraId="694625AD">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2.固定五金件具备防锈防护工艺，板材拼接缝隙采用AB树脂进行防开裂密封处理，产品整体采用环保漆面。</w:t>
            </w:r>
          </w:p>
          <w:p w14:paraId="2B2562B2">
            <w:pPr>
              <w:keepNext w:val="0"/>
              <w:keepLines w:val="0"/>
              <w:widowControl/>
              <w:numPr>
                <w:ilvl w:val="0"/>
                <w:numId w:val="0"/>
              </w:numPr>
              <w:suppressLineNumbers w:val="0"/>
              <w:jc w:val="both"/>
              <w:textAlignment w:val="center"/>
              <w:rPr>
                <w:rFonts w:hint="default"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3.采用18mm厚彩色安迪板大圆角长矩形分层雕刻及高清UV画面喷绘成型1套；左右分区色块、时间轨道、箭头标识一体雕刻成型，内部细则图文整体UV固化印刷，固定样式。</w:t>
            </w:r>
          </w:p>
          <w:p w14:paraId="0D8AEF46">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4.展示结构：墙体左右对半分区，左侧为0-3岁婴幼儿生长发育规律区，右侧为托育一日流程区；内部月龄、时段图文直接UV印刷于分层安迪板面。</w:t>
            </w:r>
          </w:p>
          <w:p w14:paraId="74F6BD79">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5.文字与立体造型规格要求：</w:t>
            </w:r>
          </w:p>
          <w:p w14:paraId="58E753B6">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左右两大竖排主标题：采用8mm+5mm双层水晶亚克力艺术字2组（0-3婴幼儿生长发育规律、托育一日流程）；</w:t>
            </w:r>
          </w:p>
          <w:p w14:paraId="0B1AA930">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月龄、时段分区小标题：采用6mm+3mm双层水晶亚克力字若干；左侧婴儿、小羊卡通，右侧狐狸、熊猫、小花卡通等形象为20mm加厚亚克力浮雕整套。</w:t>
            </w:r>
          </w:p>
          <w:p w14:paraId="0C9D8AD5">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6.整体外框夹层预装3000-4000K暖光LED装饰灯带与稳压设备整套。</w:t>
            </w:r>
          </w:p>
          <w:p w14:paraId="16A71F60">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7.配套阻燃布线管线、开关、漏电保护全套配件。</w:t>
            </w:r>
          </w:p>
          <w:p w14:paraId="04A0DBA2">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8.配备KT板镂空对位字模1套。</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9.整体尺寸：4600×2650mm（允许尺寸误差±5cm）。</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203BE053">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217B123D">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项</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27A2E2EB">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fldChar w:fldCharType="begin"/>
            </w:r>
            <w:r>
              <w:rPr>
                <w:rFonts w:hint="eastAsia" w:ascii="宋体" w:hAnsi="宋体" w:eastAsia="宋体" w:cs="宋体"/>
                <w:i w:val="0"/>
                <w:iCs w:val="0"/>
                <w:color w:val="auto"/>
                <w:kern w:val="0"/>
                <w:sz w:val="20"/>
                <w:szCs w:val="20"/>
                <w:highlight w:val="none"/>
                <w:u w:val="none"/>
                <w:lang w:val="en-US" w:eastAsia="zh-CN" w:bidi="ar"/>
              </w:rPr>
              <w:instrText xml:space="preserve">INCLUDEPICTURE \d "C:\\Users\\lele\\AppData\\Local\\Temp\\ksohtml\\clip_cell_image16.png" \* MERGEFORMATINET </w:instrText>
            </w:r>
            <w:r>
              <w:rPr>
                <w:rFonts w:hint="eastAsia" w:ascii="宋体" w:hAnsi="宋体" w:eastAsia="宋体" w:cs="宋体"/>
                <w:i w:val="0"/>
                <w:iCs w:val="0"/>
                <w:color w:val="auto"/>
                <w:kern w:val="0"/>
                <w:sz w:val="20"/>
                <w:szCs w:val="20"/>
                <w:highlight w:val="none"/>
                <w:u w:val="none"/>
                <w:lang w:val="en-US" w:eastAsia="zh-CN" w:bidi="ar"/>
              </w:rPr>
              <w:fldChar w:fldCharType="separate"/>
            </w:r>
            <w:r>
              <w:rPr>
                <w:rFonts w:hint="eastAsia" w:ascii="宋体" w:hAnsi="宋体" w:eastAsia="宋体" w:cs="宋体"/>
                <w:i w:val="0"/>
                <w:iCs w:val="0"/>
                <w:color w:val="auto"/>
                <w:kern w:val="0"/>
                <w:sz w:val="20"/>
                <w:szCs w:val="20"/>
                <w:highlight w:val="none"/>
                <w:u w:val="none"/>
                <w:lang w:val="en-US" w:eastAsia="zh-CN" w:bidi="ar"/>
              </w:rPr>
              <w:drawing>
                <wp:inline distT="0" distB="0" distL="114300" distR="114300">
                  <wp:extent cx="1472565" cy="771525"/>
                  <wp:effectExtent l="0" t="0" r="13335" b="9525"/>
                  <wp:docPr id="46" name="图片 246"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246" descr="IMG_259"/>
                          <pic:cNvPicPr>
                            <a:picLocks noChangeAspect="1"/>
                          </pic:cNvPicPr>
                        </pic:nvPicPr>
                        <pic:blipFill>
                          <a:blip r:embed="rId285"/>
                          <a:stretch>
                            <a:fillRect/>
                          </a:stretch>
                        </pic:blipFill>
                        <pic:spPr>
                          <a:xfrm>
                            <a:off x="0" y="0"/>
                            <a:ext cx="1472565" cy="771525"/>
                          </a:xfrm>
                          <a:prstGeom prst="rect">
                            <a:avLst/>
                          </a:prstGeom>
                          <a:noFill/>
                          <a:ln>
                            <a:noFill/>
                          </a:ln>
                        </pic:spPr>
                      </pic:pic>
                    </a:graphicData>
                  </a:graphic>
                </wp:inline>
              </w:drawing>
            </w:r>
            <w:r>
              <w:rPr>
                <w:rFonts w:hint="eastAsia" w:ascii="宋体" w:hAnsi="宋体" w:eastAsia="宋体" w:cs="宋体"/>
                <w:i w:val="0"/>
                <w:iCs w:val="0"/>
                <w:color w:val="auto"/>
                <w:kern w:val="0"/>
                <w:sz w:val="20"/>
                <w:szCs w:val="20"/>
                <w:highlight w:val="none"/>
                <w:u w:val="none"/>
                <w:lang w:val="en-US" w:eastAsia="zh-CN" w:bidi="ar"/>
              </w:rPr>
              <w:fldChar w:fldCharType="end"/>
            </w:r>
          </w:p>
        </w:tc>
      </w:tr>
      <w:tr w14:paraId="1BAC5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E6456AD">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9</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124191A">
            <w:pPr>
              <w:keepNext w:val="0"/>
              <w:keepLines w:val="0"/>
              <w:widowControl/>
              <w:suppressLineNumbers w:val="0"/>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default" w:ascii="宋体" w:hAnsi="宋体" w:eastAsia="宋体" w:cs="宋体"/>
                <w:i w:val="0"/>
                <w:iCs w:val="0"/>
                <w:color w:val="auto"/>
                <w:spacing w:val="0"/>
                <w:kern w:val="2"/>
                <w:sz w:val="21"/>
                <w:szCs w:val="21"/>
                <w:highlight w:val="none"/>
                <w:u w:val="none"/>
                <w:lang w:val="en-US" w:eastAsia="zh-CN" w:bidi="ar-SA"/>
              </w:rPr>
              <w:t>公共公益宣传服务</w:t>
            </w:r>
          </w:p>
          <w:p w14:paraId="5119F5FE">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3140A5E7">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1.采用一体式加固阻燃支撑底架，配成品装饰面板整套1套；面板采用18mm 高密度阻燃PVC 发泡板（安迪板），防潮防变形，表面经环保哑光工艺处理。</w:t>
            </w:r>
          </w:p>
          <w:p w14:paraId="7196BFE5">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2.固定五金件具备防锈防护工艺，板材拼接缝隙采用AB树脂进行防开裂密封处理，产品整体采用环保漆面。</w:t>
            </w:r>
          </w:p>
          <w:p w14:paraId="6832F1BC">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3.采用18mm厚彩色安迪板异形弧形分层雕刻及高清UV画面喷绘成型1套；整体大轮廓、弧形边框、分区底板一体裁切分层，底色浅暖白UV喷涂。</w:t>
            </w:r>
          </w:p>
          <w:p w14:paraId="66A9CBBD">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4.展示结构分区要求：</w:t>
            </w:r>
          </w:p>
          <w:p w14:paraId="0C90DA90">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左侧区域：9组竖向磁吸卡槽位，配备8mm厚带磁吸水晶亚克力插片，可吸附放置台账、计划表、照料记录等资料，磁吸拆装灵活；</w:t>
            </w:r>
          </w:p>
          <w:p w14:paraId="6516B6BF">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中间环形区域：全部采用磁吸底座，8mm磁吸亚克力标识牌，内容可后期微调更换。</w:t>
            </w:r>
          </w:p>
          <w:p w14:paraId="17BB6A6D">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右侧区域：托育婴幼儿膳食金字塔固定分层造型，色块、食材图案UV固化印刷。</w:t>
            </w:r>
          </w:p>
          <w:p w14:paraId="42201CAD">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6.</w:t>
            </w:r>
            <w:r>
              <w:rPr>
                <w:rFonts w:hint="eastAsia" w:ascii="宋体" w:hAnsi="宋体" w:eastAsia="宋体" w:cs="宋体"/>
                <w:i w:val="0"/>
                <w:iCs w:val="0"/>
                <w:color w:val="auto"/>
                <w:spacing w:val="0"/>
                <w:kern w:val="0"/>
                <w:sz w:val="21"/>
                <w:szCs w:val="21"/>
                <w:highlight w:val="none"/>
                <w:u w:val="none"/>
                <w:lang w:val="en-US" w:eastAsia="zh-CN" w:bidi="ar"/>
              </w:rPr>
              <w:t>文字与立体造型规格要求：</w:t>
            </w:r>
          </w:p>
          <w:p w14:paraId="21C1B7CC">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顶部主标题：采用8mm+5mm双层水晶亚克力艺术字1组；</w:t>
            </w:r>
          </w:p>
          <w:p w14:paraId="2191DFC7">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副标题：采用6mm+3mm双层水晶亚克力字若干；</w:t>
            </w:r>
          </w:p>
          <w:p w14:paraId="4334CB4A">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中间中心亲子简笔图案、底部城市剪影、膳食金字塔食材等造型为20mm加厚亚克力浮雕整套。</w:t>
            </w:r>
          </w:p>
          <w:p w14:paraId="33152FEF">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7.整体哑光平面分层造型。</w:t>
            </w:r>
          </w:p>
          <w:p w14:paraId="049ECB50">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8.配套固定安装五金配件全套。</w:t>
            </w:r>
          </w:p>
          <w:p w14:paraId="4DFC2DC8">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9.配备KT板镂空对位字模1套。</w:t>
            </w:r>
          </w:p>
          <w:p w14:paraId="144C54B2">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10.配套阻燃布线管线、电源开关、漏电保护器全套安装配件。</w:t>
            </w:r>
          </w:p>
          <w:p w14:paraId="52C2D0EF">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11.整体尺寸：3000×1450mm（允许尺寸误差±5cm）。</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2E91172E">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63B835F7">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项</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6E524D7A">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color w:val="auto"/>
                <w:highlight w:val="none"/>
              </w:rPr>
              <w:drawing>
                <wp:inline distT="0" distB="0" distL="114300" distR="114300">
                  <wp:extent cx="1443355" cy="894715"/>
                  <wp:effectExtent l="0" t="0" r="4445" b="635"/>
                  <wp:docPr id="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247"/>
                          <pic:cNvPicPr>
                            <a:picLocks noChangeAspect="1"/>
                          </pic:cNvPicPr>
                        </pic:nvPicPr>
                        <pic:blipFill>
                          <a:blip r:embed="rId286"/>
                          <a:stretch>
                            <a:fillRect/>
                          </a:stretch>
                        </pic:blipFill>
                        <pic:spPr>
                          <a:xfrm>
                            <a:off x="0" y="0"/>
                            <a:ext cx="1443355" cy="894715"/>
                          </a:xfrm>
                          <a:prstGeom prst="rect">
                            <a:avLst/>
                          </a:prstGeom>
                          <a:noFill/>
                          <a:ln>
                            <a:noFill/>
                          </a:ln>
                        </pic:spPr>
                      </pic:pic>
                    </a:graphicData>
                  </a:graphic>
                </wp:inline>
              </w:drawing>
            </w:r>
          </w:p>
        </w:tc>
      </w:tr>
      <w:tr w14:paraId="442B6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79FA324">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66994A9">
            <w:pPr>
              <w:keepNext w:val="0"/>
              <w:keepLines w:val="0"/>
              <w:widowControl/>
              <w:suppressLineNumbers w:val="0"/>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default" w:ascii="宋体" w:hAnsi="宋体" w:eastAsia="宋体" w:cs="宋体"/>
                <w:i w:val="0"/>
                <w:iCs w:val="0"/>
                <w:color w:val="auto"/>
                <w:spacing w:val="0"/>
                <w:kern w:val="2"/>
                <w:sz w:val="21"/>
                <w:szCs w:val="21"/>
                <w:highlight w:val="none"/>
                <w:u w:val="none"/>
                <w:lang w:val="en-US" w:eastAsia="zh-CN" w:bidi="ar-SA"/>
              </w:rPr>
              <w:t>公共公益宣传服务</w:t>
            </w:r>
          </w:p>
          <w:p w14:paraId="4C323351">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2DA7F9C8">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1.背板：采用5mm多层实木板，分三段成品单元，配拼接五金件。</w:t>
            </w:r>
          </w:p>
          <w:p w14:paraId="024BE205">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2.外框：采用18mm高密度PVC双层雕刻板，原木质感烤漆面层，内置低压暖白光灯带。</w:t>
            </w:r>
          </w:p>
          <w:p w14:paraId="5E3D1B2C">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3.展示面：3mm亚麻软木板全覆盖。</w:t>
            </w:r>
          </w:p>
          <w:p w14:paraId="797A40AA">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4.亚克力配件：</w:t>
            </w:r>
          </w:p>
          <w:p w14:paraId="3FB6B338">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2mm高透透明亚克力：照片卡位盖板16块、A4科普盖板1块，全部圆角卡扣式；</w:t>
            </w:r>
          </w:p>
          <w:p w14:paraId="59A572A9">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3mm奶白柔光亚克力：背光板1块、星光饰片3块。</w:t>
            </w:r>
          </w:p>
          <w:p w14:paraId="03516735">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lang w:val="en-US" w:eastAsia="zh-CN" w:bidi="ar"/>
              </w:rPr>
              <w:t>5.</w:t>
            </w:r>
            <w:r>
              <w:rPr>
                <w:rFonts w:hint="eastAsia" w:ascii="宋体" w:hAnsi="宋体" w:eastAsia="宋体" w:cs="宋体"/>
                <w:i w:val="0"/>
                <w:iCs w:val="0"/>
                <w:color w:val="auto"/>
                <w:spacing w:val="0"/>
                <w:kern w:val="0"/>
                <w:sz w:val="21"/>
                <w:szCs w:val="21"/>
                <w:highlight w:val="none"/>
                <w:u w:val="none"/>
                <w:lang w:val="en-US" w:eastAsia="zh-CN" w:bidi="ar"/>
              </w:rPr>
              <w:t>立体造型要求：</w:t>
            </w:r>
          </w:p>
          <w:p w14:paraId="12301817">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20mm实心PVC：文字、花牌，绿底金属描边烤漆；</w:t>
            </w:r>
          </w:p>
          <w:p w14:paraId="4196DA61">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EVA植绒板：树木、枝叶草丛双色造型。</w:t>
            </w:r>
          </w:p>
          <w:p w14:paraId="0F2BC217">
            <w:pPr>
              <w:keepNext w:val="0"/>
              <w:keepLines w:val="0"/>
              <w:widowControl/>
              <w:numPr>
                <w:ilvl w:val="0"/>
                <w:numId w:val="3"/>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配套阻燃布线管线、电源开关、安装固定五金全套配件</w:t>
            </w:r>
          </w:p>
          <w:p w14:paraId="4F9095B4">
            <w:pPr>
              <w:keepNext w:val="0"/>
              <w:keepLines w:val="0"/>
              <w:widowControl/>
              <w:numPr>
                <w:ilvl w:val="0"/>
                <w:numId w:val="3"/>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配备KT板镂空对位字模1套。</w:t>
            </w:r>
            <w:r>
              <w:rPr>
                <w:rFonts w:hint="eastAsia" w:ascii="宋体" w:hAnsi="宋体" w:eastAsia="宋体" w:cs="宋体"/>
                <w:i w:val="0"/>
                <w:iCs w:val="0"/>
                <w:color w:val="auto"/>
                <w:spacing w:val="0"/>
                <w:kern w:val="0"/>
                <w:sz w:val="21"/>
                <w:szCs w:val="21"/>
                <w:highlight w:val="none"/>
                <w:u w:val="none"/>
                <w:lang w:val="en-US" w:eastAsia="zh-CN" w:bidi="ar"/>
              </w:rPr>
              <w:br w:type="textWrapping"/>
            </w:r>
            <w:r>
              <w:rPr>
                <w:rFonts w:hint="eastAsia" w:ascii="宋体" w:hAnsi="宋体" w:eastAsia="宋体" w:cs="宋体"/>
                <w:i w:val="0"/>
                <w:iCs w:val="0"/>
                <w:color w:val="auto"/>
                <w:spacing w:val="0"/>
                <w:kern w:val="0"/>
                <w:sz w:val="21"/>
                <w:szCs w:val="21"/>
                <w:highlight w:val="none"/>
                <w:u w:val="none"/>
                <w:lang w:val="en-US" w:eastAsia="zh-CN" w:bidi="ar"/>
              </w:rPr>
              <w:t>8.整体尺寸：4600×2650mm（允许尺寸误差±5cm）。</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4BF5D1C1">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1B1C78F4">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项</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637C4F99">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fldChar w:fldCharType="begin"/>
            </w:r>
            <w:r>
              <w:rPr>
                <w:rFonts w:hint="eastAsia" w:ascii="宋体" w:hAnsi="宋体" w:eastAsia="宋体" w:cs="宋体"/>
                <w:i w:val="0"/>
                <w:iCs w:val="0"/>
                <w:color w:val="auto"/>
                <w:kern w:val="0"/>
                <w:sz w:val="20"/>
                <w:szCs w:val="20"/>
                <w:highlight w:val="none"/>
                <w:u w:val="none"/>
                <w:lang w:val="en-US" w:eastAsia="zh-CN" w:bidi="ar"/>
              </w:rPr>
              <w:instrText xml:space="preserve">INCLUDEPICTURE \d "C:\\Users\\lele\\AppData\\Local\\Temp\\ksohtml\\clip_cell_image2.png" \* MERGEFORMATINET </w:instrText>
            </w:r>
            <w:r>
              <w:rPr>
                <w:rFonts w:hint="eastAsia" w:ascii="宋体" w:hAnsi="宋体" w:eastAsia="宋体" w:cs="宋体"/>
                <w:i w:val="0"/>
                <w:iCs w:val="0"/>
                <w:color w:val="auto"/>
                <w:kern w:val="0"/>
                <w:sz w:val="20"/>
                <w:szCs w:val="20"/>
                <w:highlight w:val="none"/>
                <w:u w:val="none"/>
                <w:lang w:val="en-US" w:eastAsia="zh-CN" w:bidi="ar"/>
              </w:rPr>
              <w:fldChar w:fldCharType="separate"/>
            </w:r>
            <w:r>
              <w:rPr>
                <w:rFonts w:hint="eastAsia" w:ascii="宋体" w:hAnsi="宋体" w:eastAsia="宋体" w:cs="宋体"/>
                <w:i w:val="0"/>
                <w:iCs w:val="0"/>
                <w:color w:val="auto"/>
                <w:kern w:val="0"/>
                <w:sz w:val="20"/>
                <w:szCs w:val="20"/>
                <w:highlight w:val="none"/>
                <w:u w:val="none"/>
                <w:lang w:val="en-US" w:eastAsia="zh-CN" w:bidi="ar"/>
              </w:rPr>
              <w:drawing>
                <wp:inline distT="0" distB="0" distL="114300" distR="114300">
                  <wp:extent cx="1506220" cy="1362075"/>
                  <wp:effectExtent l="0" t="0" r="17780" b="9525"/>
                  <wp:docPr id="226" name="图片 248"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图片 248" descr="IMG_256"/>
                          <pic:cNvPicPr>
                            <a:picLocks noChangeAspect="1"/>
                          </pic:cNvPicPr>
                        </pic:nvPicPr>
                        <pic:blipFill>
                          <a:blip r:embed="rId287"/>
                          <a:stretch>
                            <a:fillRect/>
                          </a:stretch>
                        </pic:blipFill>
                        <pic:spPr>
                          <a:xfrm>
                            <a:off x="0" y="0"/>
                            <a:ext cx="1506220" cy="1362075"/>
                          </a:xfrm>
                          <a:prstGeom prst="rect">
                            <a:avLst/>
                          </a:prstGeom>
                          <a:noFill/>
                          <a:ln>
                            <a:noFill/>
                          </a:ln>
                        </pic:spPr>
                      </pic:pic>
                    </a:graphicData>
                  </a:graphic>
                </wp:inline>
              </w:drawing>
            </w:r>
            <w:r>
              <w:rPr>
                <w:rFonts w:hint="eastAsia" w:ascii="宋体" w:hAnsi="宋体" w:eastAsia="宋体" w:cs="宋体"/>
                <w:i w:val="0"/>
                <w:iCs w:val="0"/>
                <w:color w:val="auto"/>
                <w:kern w:val="0"/>
                <w:sz w:val="20"/>
                <w:szCs w:val="20"/>
                <w:highlight w:val="none"/>
                <w:u w:val="none"/>
                <w:lang w:val="en-US" w:eastAsia="zh-CN" w:bidi="ar"/>
              </w:rPr>
              <w:fldChar w:fldCharType="end"/>
            </w:r>
          </w:p>
        </w:tc>
      </w:tr>
      <w:tr w14:paraId="2469C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4A361BF">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01A50F7">
            <w:pPr>
              <w:keepNext w:val="0"/>
              <w:keepLines w:val="0"/>
              <w:widowControl/>
              <w:suppressLineNumbers w:val="0"/>
              <w:jc w:val="center"/>
              <w:textAlignment w:val="center"/>
              <w:rPr>
                <w:rFonts w:hint="default" w:ascii="宋体" w:hAnsi="宋体" w:eastAsia="宋体" w:cs="宋体"/>
                <w:i w:val="0"/>
                <w:iCs w:val="0"/>
                <w:color w:val="auto"/>
                <w:spacing w:val="0"/>
                <w:kern w:val="2"/>
                <w:sz w:val="21"/>
                <w:szCs w:val="21"/>
                <w:highlight w:val="none"/>
                <w:u w:val="none"/>
                <w:lang w:val="en-US" w:eastAsia="zh-CN" w:bidi="ar-SA"/>
              </w:rPr>
            </w:pPr>
            <w:r>
              <w:rPr>
                <w:rFonts w:hint="default" w:ascii="宋体" w:hAnsi="宋体" w:eastAsia="宋体" w:cs="宋体"/>
                <w:i w:val="0"/>
                <w:iCs w:val="0"/>
                <w:color w:val="auto"/>
                <w:spacing w:val="0"/>
                <w:kern w:val="2"/>
                <w:sz w:val="21"/>
                <w:szCs w:val="21"/>
                <w:highlight w:val="none"/>
                <w:u w:val="none"/>
                <w:lang w:val="en-US" w:eastAsia="zh-CN" w:bidi="ar-SA"/>
              </w:rPr>
              <w:t>公共公益宣传服务</w:t>
            </w:r>
          </w:p>
          <w:p w14:paraId="3525018D">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w:t>
            </w:r>
          </w:p>
        </w:tc>
        <w:tc>
          <w:tcPr>
            <w:tcW w:w="4440" w:type="dxa"/>
            <w:tcBorders>
              <w:top w:val="single" w:color="auto" w:sz="4" w:space="0"/>
              <w:left w:val="single" w:color="auto" w:sz="4" w:space="0"/>
              <w:bottom w:val="single" w:color="auto" w:sz="4" w:space="0"/>
              <w:right w:val="single" w:color="auto" w:sz="4" w:space="0"/>
            </w:tcBorders>
            <w:noWrap w:val="0"/>
            <w:vAlign w:val="center"/>
          </w:tcPr>
          <w:p w14:paraId="3046EB8D">
            <w:pPr>
              <w:keepNext w:val="0"/>
              <w:keepLines w:val="0"/>
              <w:widowControl/>
              <w:suppressLineNumbers w:val="0"/>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1.采用一体式加固阻燃支撑底架，配成品装饰面板整套1套；面板采用18mm 高密度阻燃PVC 发泡板（安迪板），防潮防变形，表面经环保哑光工艺处理。</w:t>
            </w:r>
          </w:p>
          <w:p w14:paraId="42538528">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2.固定五金件具备防锈防护工艺，板材拼接缝隙采用AB树脂进行防开裂密封处理，产品整体采用环保漆面。</w:t>
            </w:r>
          </w:p>
          <w:p w14:paraId="49042507">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采用18mm厚彩色安迪板大波浪异形分层雕刻、高清UV仿木纹、实色画面喷绘成型1套；上下大块仿木纹基底、中间波浪内凹造型一体裁切分层成型；外立面造型板材：10mm仿木纹亚克力面板，5mm哑光白色亚克力造型面板；大弧度流线异形整体轮廓，表面哑光防刮、易清洁处理。</w:t>
            </w:r>
          </w:p>
          <w:p w14:paraId="014170B9">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4.整面墙设置多组亚克力磁吸作品框，适配幼儿画作张贴、更换；作品框采用磁吸结构，取放便捷。搭配亚克力标题模块，3mm亚克力雕刻字+UV喷印图文，分层悬浮安装。</w:t>
            </w:r>
          </w:p>
          <w:p w14:paraId="726FE2EC">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5.文字与立体造型规格要求：</w:t>
            </w:r>
          </w:p>
          <w:p w14:paraId="3DA41DD0">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主标题大字：采用8mm+5mm双层水晶亚克力艺术字1组；</w:t>
            </w:r>
          </w:p>
          <w:p w14:paraId="1359FBB5">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分区标题小字：采用6mm+3mm双层水晶亚克力字若干；</w:t>
            </w:r>
          </w:p>
          <w:p w14:paraId="7A68FBA8">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大小树木、树叶、蝴蝶绿植装饰形象：20mm加厚亚克力浮雕整套。</w:t>
            </w:r>
          </w:p>
          <w:p w14:paraId="38C07D86">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6.中间波浪造型内槽预装3000-4000K暖光LED装饰灯带与稳压设备整套。</w:t>
            </w:r>
          </w:p>
          <w:p w14:paraId="3AEE22FD">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7.配套阻燃布线管线、电源开关、安装固定五金全套配件。</w:t>
            </w:r>
          </w:p>
          <w:p w14:paraId="354CDDBD">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8.配备KT板镂空对位字模1套。</w:t>
            </w:r>
          </w:p>
          <w:p w14:paraId="458B3C95">
            <w:pPr>
              <w:keepNext w:val="0"/>
              <w:keepLines w:val="0"/>
              <w:widowControl/>
              <w:numPr>
                <w:ilvl w:val="0"/>
                <w:numId w:val="0"/>
              </w:numPr>
              <w:suppressLineNumbers w:val="0"/>
              <w:jc w:val="both"/>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9.整体尺寸：5500×1550mm（允许尺寸误差±5cm）。</w:t>
            </w:r>
          </w:p>
        </w:tc>
        <w:tc>
          <w:tcPr>
            <w:tcW w:w="800" w:type="dxa"/>
            <w:gridSpan w:val="3"/>
            <w:tcBorders>
              <w:top w:val="single" w:color="auto" w:sz="4" w:space="0"/>
              <w:left w:val="single" w:color="auto" w:sz="4" w:space="0"/>
              <w:bottom w:val="single" w:color="auto" w:sz="4" w:space="0"/>
              <w:right w:val="single" w:color="auto" w:sz="4" w:space="0"/>
            </w:tcBorders>
            <w:noWrap w:val="0"/>
            <w:vAlign w:val="center"/>
          </w:tcPr>
          <w:p w14:paraId="3B8843FB">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693" w:type="dxa"/>
            <w:gridSpan w:val="4"/>
            <w:tcBorders>
              <w:top w:val="single" w:color="auto" w:sz="4" w:space="0"/>
              <w:left w:val="single" w:color="auto" w:sz="4" w:space="0"/>
              <w:bottom w:val="single" w:color="auto" w:sz="4" w:space="0"/>
              <w:right w:val="single" w:color="auto" w:sz="4" w:space="0"/>
            </w:tcBorders>
            <w:noWrap w:val="0"/>
            <w:vAlign w:val="center"/>
          </w:tcPr>
          <w:p w14:paraId="7481B156">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项</w:t>
            </w:r>
          </w:p>
        </w:tc>
        <w:tc>
          <w:tcPr>
            <w:tcW w:w="2449" w:type="dxa"/>
            <w:gridSpan w:val="4"/>
            <w:tcBorders>
              <w:top w:val="single" w:color="auto" w:sz="4" w:space="0"/>
              <w:left w:val="single" w:color="auto" w:sz="4" w:space="0"/>
              <w:bottom w:val="single" w:color="auto" w:sz="4" w:space="0"/>
              <w:right w:val="single" w:color="auto" w:sz="4" w:space="0"/>
            </w:tcBorders>
            <w:noWrap w:val="0"/>
            <w:vAlign w:val="center"/>
          </w:tcPr>
          <w:p w14:paraId="7D3CD52D">
            <w:pPr>
              <w:keepNext w:val="0"/>
              <w:keepLines w:val="0"/>
              <w:widowControl/>
              <w:suppressLineNumbers w:val="0"/>
              <w:jc w:val="center"/>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fldChar w:fldCharType="begin"/>
            </w:r>
            <w:r>
              <w:rPr>
                <w:color w:val="auto"/>
                <w:highlight w:val="none"/>
              </w:rPr>
              <w:instrText xml:space="preserve"> INCLUDEPICTURE "C:/Users/lenovo/Desktop/042bb58557cc881de0935309c5c4cdc8.jpg" \*MERGEFORMAT \d \* MERGEFORMAT</w:instrText>
            </w:r>
            <w:r>
              <w:rPr>
                <w:rFonts w:hint="eastAsia" w:ascii="宋体" w:hAnsi="宋体" w:eastAsia="宋体" w:cs="宋体"/>
                <w:i w:val="0"/>
                <w:iCs w:val="0"/>
                <w:color w:val="auto"/>
                <w:kern w:val="0"/>
                <w:sz w:val="20"/>
                <w:szCs w:val="20"/>
                <w:highlight w:val="none"/>
                <w:u w:val="none"/>
                <w:lang w:val="en-US" w:eastAsia="zh-CN" w:bidi="ar"/>
              </w:rPr>
              <w:fldChar w:fldCharType="separate"/>
            </w:r>
            <w:r>
              <w:rPr>
                <w:rFonts w:hint="eastAsia" w:ascii="宋体" w:hAnsi="宋体" w:eastAsia="宋体" w:cs="宋体"/>
                <w:i w:val="0"/>
                <w:iCs w:val="0"/>
                <w:color w:val="auto"/>
                <w:kern w:val="0"/>
                <w:sz w:val="20"/>
                <w:szCs w:val="20"/>
                <w:highlight w:val="none"/>
                <w:u w:val="none"/>
                <w:lang w:val="en-US" w:eastAsia="zh-CN" w:bidi="ar"/>
              </w:rPr>
              <w:drawing>
                <wp:inline distT="0" distB="0" distL="114300" distR="114300">
                  <wp:extent cx="1443355" cy="1209675"/>
                  <wp:effectExtent l="0" t="0" r="4445" b="9525"/>
                  <wp:docPr id="48" name="图片 249" descr="C:/Users/lenovo/Desktop/042bb58557cc881de0935309c5c4cdc8.jpg042bb58557cc881de0935309c5c4cd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249" descr="C:/Users/lenovo/Desktop/042bb58557cc881de0935309c5c4cdc8.jpg042bb58557cc881de0935309c5c4cdc8"/>
                          <pic:cNvPicPr>
                            <a:picLocks noChangeAspect="1"/>
                          </pic:cNvPicPr>
                        </pic:nvPicPr>
                        <pic:blipFill>
                          <a:blip r:embed="rId288"/>
                          <a:srcRect l="1863" r="1863"/>
                          <a:stretch>
                            <a:fillRect/>
                          </a:stretch>
                        </pic:blipFill>
                        <pic:spPr>
                          <a:xfrm>
                            <a:off x="0" y="0"/>
                            <a:ext cx="1443355" cy="1209675"/>
                          </a:xfrm>
                          <a:prstGeom prst="rect">
                            <a:avLst/>
                          </a:prstGeom>
                          <a:noFill/>
                          <a:ln>
                            <a:noFill/>
                          </a:ln>
                        </pic:spPr>
                      </pic:pic>
                    </a:graphicData>
                  </a:graphic>
                </wp:inline>
              </w:drawing>
            </w:r>
            <w:r>
              <w:rPr>
                <w:rFonts w:hint="eastAsia" w:ascii="宋体" w:hAnsi="宋体" w:eastAsia="宋体" w:cs="宋体"/>
                <w:i w:val="0"/>
                <w:iCs w:val="0"/>
                <w:color w:val="auto"/>
                <w:kern w:val="0"/>
                <w:sz w:val="20"/>
                <w:szCs w:val="20"/>
                <w:highlight w:val="none"/>
                <w:u w:val="none"/>
                <w:lang w:val="en-US" w:eastAsia="zh-CN" w:bidi="ar"/>
              </w:rPr>
              <w:fldChar w:fldCharType="end"/>
            </w:r>
          </w:p>
        </w:tc>
      </w:tr>
      <w:tr w14:paraId="7172B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3D27C9BA">
            <w:pPr>
              <w:keepNext w:val="0"/>
              <w:keepLines w:val="0"/>
              <w:pageBreakBefore w:val="0"/>
              <w:widowControl/>
              <w:suppressLineNumbers w:val="0"/>
              <w:kinsoku/>
              <w:wordWrap/>
              <w:overflowPunct/>
              <w:topLinePunct w:val="0"/>
              <w:autoSpaceDE/>
              <w:autoSpaceDN/>
              <w:bidi w:val="0"/>
              <w:adjustRightInd/>
              <w:snapToGrid/>
              <w:spacing w:line="288" w:lineRule="auto"/>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bCs/>
                <w:color w:val="auto"/>
                <w:sz w:val="21"/>
                <w:szCs w:val="21"/>
                <w:highlight w:val="none"/>
                <w:lang w:eastAsia="zh-CN"/>
              </w:rPr>
              <w:t>备注</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公共公益宣传服务1-公共公益宣传服务</w:t>
            </w:r>
            <w:r>
              <w:rPr>
                <w:rFonts w:hint="eastAsia" w:ascii="宋体" w:hAnsi="宋体" w:eastAsia="宋体" w:cs="宋体"/>
                <w:b/>
                <w:bCs/>
                <w:i w:val="0"/>
                <w:iCs w:val="0"/>
                <w:color w:val="auto"/>
                <w:spacing w:val="0"/>
                <w:kern w:val="0"/>
                <w:sz w:val="21"/>
                <w:szCs w:val="21"/>
                <w:highlight w:val="none"/>
                <w:u w:val="none"/>
                <w:lang w:val="en-US" w:eastAsia="zh-CN" w:bidi="ar"/>
              </w:rPr>
              <w:t>7</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val="en-US" w:eastAsia="zh-CN"/>
              </w:rPr>
              <w:t>共7项</w:t>
            </w:r>
            <w:r>
              <w:rPr>
                <w:rFonts w:hint="eastAsia" w:ascii="宋体" w:hAnsi="宋体" w:eastAsia="宋体" w:cs="宋体"/>
                <w:b/>
                <w:bCs/>
                <w:color w:val="auto"/>
                <w:sz w:val="21"/>
                <w:szCs w:val="21"/>
                <w:highlight w:val="none"/>
              </w:rPr>
              <w:t>）</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rPr>
              <w:t>供应商进场</w:t>
            </w:r>
            <w:r>
              <w:rPr>
                <w:rFonts w:hint="eastAsia" w:ascii="宋体" w:hAnsi="宋体" w:eastAsia="宋体" w:cs="宋体"/>
                <w:b/>
                <w:bCs/>
                <w:color w:val="auto"/>
                <w:sz w:val="21"/>
                <w:szCs w:val="21"/>
                <w:highlight w:val="none"/>
                <w:lang w:val="en-US" w:eastAsia="zh-CN"/>
              </w:rPr>
              <w:t>服务</w:t>
            </w:r>
            <w:r>
              <w:rPr>
                <w:rFonts w:hint="eastAsia" w:ascii="宋体" w:hAnsi="宋体" w:eastAsia="宋体" w:cs="宋体"/>
                <w:b/>
                <w:bCs/>
                <w:color w:val="auto"/>
                <w:sz w:val="21"/>
                <w:szCs w:val="21"/>
                <w:highlight w:val="none"/>
              </w:rPr>
              <w:t>前，须提交深化效果图、板材色卡及实物小样，经采购单位审核确认后方可进场</w:t>
            </w:r>
            <w:r>
              <w:rPr>
                <w:rFonts w:hint="eastAsia" w:ascii="宋体" w:hAnsi="宋体" w:eastAsia="宋体" w:cs="宋体"/>
                <w:b/>
                <w:bCs/>
                <w:color w:val="auto"/>
                <w:sz w:val="21"/>
                <w:szCs w:val="21"/>
                <w:highlight w:val="none"/>
                <w:lang w:val="en-US" w:eastAsia="zh-CN"/>
              </w:rPr>
              <w:t>服务</w:t>
            </w:r>
            <w:r>
              <w:rPr>
                <w:rFonts w:hint="eastAsia" w:ascii="宋体" w:hAnsi="宋体" w:eastAsia="宋体" w:cs="宋体"/>
                <w:b/>
                <w:bCs/>
                <w:color w:val="auto"/>
                <w:sz w:val="21"/>
                <w:szCs w:val="21"/>
                <w:highlight w:val="none"/>
              </w:rPr>
              <w:t>。板块分区、卡通造型及细节比例，以采购单位最终审定的深化图纸为准。成品材质、色彩、厚度、造型</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大小数量</w:t>
            </w:r>
            <w:r>
              <w:rPr>
                <w:rFonts w:hint="eastAsia" w:ascii="宋体" w:hAnsi="宋体" w:eastAsia="宋体" w:cs="宋体"/>
                <w:b/>
                <w:bCs/>
                <w:color w:val="auto"/>
                <w:sz w:val="21"/>
                <w:szCs w:val="21"/>
                <w:highlight w:val="none"/>
              </w:rPr>
              <w:t>须与确认样品完全一致，若存在偏差，供应商须无条件整改、更换。</w:t>
            </w:r>
            <w:r>
              <w:rPr>
                <w:rFonts w:hint="eastAsia" w:ascii="宋体" w:hAnsi="宋体" w:eastAsia="宋体" w:cs="宋体"/>
                <w:b/>
                <w:bCs/>
                <w:color w:val="auto"/>
                <w:spacing w:val="0"/>
                <w:kern w:val="0"/>
                <w:sz w:val="21"/>
                <w:szCs w:val="21"/>
                <w:highlight w:val="none"/>
              </w:rPr>
              <w:t>本采购项目属性：货物类</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pacing w:val="0"/>
                <w:sz w:val="21"/>
                <w:szCs w:val="21"/>
                <w:highlight w:val="none"/>
              </w:rPr>
              <w:t>不对其中涉及的服务的承接商作出要求</w:t>
            </w:r>
            <w:r>
              <w:rPr>
                <w:rFonts w:hint="eastAsia" w:ascii="宋体" w:hAnsi="宋体" w:eastAsia="宋体" w:cs="宋体"/>
                <w:b/>
                <w:bCs/>
                <w:color w:val="auto"/>
                <w:sz w:val="21"/>
                <w:szCs w:val="21"/>
                <w:highlight w:val="none"/>
                <w:lang w:eastAsia="zh-CN"/>
              </w:rPr>
              <w:t>。（</w:t>
            </w:r>
            <w:r>
              <w:rPr>
                <w:rFonts w:hint="eastAsia" w:ascii="宋体" w:hAnsi="宋体" w:eastAsia="宋体" w:cs="宋体"/>
                <w:b/>
                <w:bCs/>
                <w:color w:val="auto"/>
                <w:sz w:val="21"/>
                <w:szCs w:val="21"/>
                <w:highlight w:val="none"/>
                <w:lang w:val="en-US" w:eastAsia="zh-CN"/>
              </w:rPr>
              <w:t>开标一览表明细品牌、型号栏无须填写，</w:t>
            </w:r>
            <w:r>
              <w:rPr>
                <w:rFonts w:hint="eastAsia" w:ascii="宋体" w:hAnsi="宋体" w:eastAsia="宋体" w:cs="宋体"/>
                <w:b/>
                <w:bCs/>
                <w:color w:val="auto"/>
                <w:sz w:val="21"/>
                <w:szCs w:val="21"/>
                <w:highlight w:val="none"/>
                <w:lang w:eastAsia="zh-CN"/>
              </w:rPr>
              <w:t>制造商</w:t>
            </w:r>
            <w:r>
              <w:rPr>
                <w:rFonts w:hint="eastAsia" w:ascii="宋体" w:hAnsi="宋体" w:eastAsia="宋体" w:cs="宋体"/>
                <w:b/>
                <w:bCs/>
                <w:color w:val="auto"/>
                <w:sz w:val="21"/>
                <w:szCs w:val="21"/>
                <w:highlight w:val="none"/>
                <w:lang w:val="en-US" w:eastAsia="zh-CN"/>
              </w:rPr>
              <w:t>栏</w:t>
            </w:r>
            <w:r>
              <w:rPr>
                <w:rFonts w:hint="eastAsia" w:ascii="宋体" w:hAnsi="宋体" w:eastAsia="宋体" w:cs="宋体"/>
                <w:b/>
                <w:bCs/>
                <w:color w:val="auto"/>
                <w:sz w:val="21"/>
                <w:szCs w:val="21"/>
                <w:highlight w:val="none"/>
                <w:lang w:eastAsia="zh-CN"/>
              </w:rPr>
              <w:t>填写</w:t>
            </w:r>
            <w:r>
              <w:rPr>
                <w:rFonts w:hint="eastAsia" w:ascii="宋体" w:hAnsi="宋体" w:eastAsia="宋体" w:cs="宋体"/>
                <w:b/>
                <w:bCs/>
                <w:color w:val="auto"/>
                <w:sz w:val="21"/>
                <w:szCs w:val="21"/>
                <w:highlight w:val="none"/>
                <w:lang w:val="en-US" w:eastAsia="zh-CN"/>
              </w:rPr>
              <w:t>承接商</w:t>
            </w:r>
            <w:r>
              <w:rPr>
                <w:rFonts w:hint="eastAsia" w:ascii="宋体" w:hAnsi="宋体" w:eastAsia="宋体" w:cs="宋体"/>
                <w:b/>
                <w:bCs/>
                <w:color w:val="auto"/>
                <w:sz w:val="21"/>
                <w:szCs w:val="21"/>
                <w:highlight w:val="none"/>
                <w:lang w:eastAsia="zh-CN"/>
              </w:rPr>
              <w:t>。）</w:t>
            </w:r>
          </w:p>
        </w:tc>
      </w:tr>
      <w:tr w14:paraId="51408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jc w:val="center"/>
        </w:trPr>
        <w:tc>
          <w:tcPr>
            <w:tcW w:w="9925" w:type="dxa"/>
            <w:gridSpan w:val="1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7066D9F">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sz w:val="21"/>
                <w:szCs w:val="21"/>
                <w:highlight w:val="none"/>
                <w:u w:val="none"/>
                <w:lang w:val="en-US" w:eastAsia="zh-CN"/>
              </w:rPr>
              <w:t>八、柜体定制</w:t>
            </w:r>
          </w:p>
        </w:tc>
      </w:tr>
      <w:tr w14:paraId="1F003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D4D39DE">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1A0A2B6">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5291" w:type="dxa"/>
            <w:gridSpan w:val="5"/>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D5F1593">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749" w:type="dxa"/>
            <w:gridSpan w:val="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CFB5ECC">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数量</w:t>
            </w:r>
          </w:p>
        </w:tc>
        <w:tc>
          <w:tcPr>
            <w:tcW w:w="646"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14:paraId="2D48AE87">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单位</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2F6195B">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备注</w:t>
            </w:r>
          </w:p>
        </w:tc>
      </w:tr>
      <w:tr w14:paraId="6590A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jc w:val="center"/>
        </w:trPr>
        <w:tc>
          <w:tcPr>
            <w:tcW w:w="9925" w:type="dxa"/>
            <w:gridSpan w:val="1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AC8163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乳儿班1</w:t>
            </w:r>
          </w:p>
        </w:tc>
      </w:tr>
      <w:tr w14:paraId="65259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5F7938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2F2910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护理台</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FC7FCF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1.尺寸：3850×800×600mm。</w:t>
            </w:r>
          </w:p>
          <w:p w14:paraId="7AF3EAA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台面采用石英石材质</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15CB379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088D3D1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5AA6617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215900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3.85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CCB156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64BE99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p>
        </w:tc>
      </w:tr>
      <w:tr w14:paraId="2338A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1E7753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D3F9CE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304不锈钢水槽和龙头</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01EF98D">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单盆，尺寸：650×420mm。</w:t>
            </w:r>
          </w:p>
          <w:p w14:paraId="3124A0D3">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2.</w:t>
            </w:r>
            <w:r>
              <w:rPr>
                <w:rFonts w:hint="eastAsia" w:ascii="宋体" w:hAnsi="宋体" w:eastAsia="宋体" w:cs="宋体"/>
                <w:b w:val="0"/>
                <w:bCs w:val="0"/>
                <w:i w:val="0"/>
                <w:iCs w:val="0"/>
                <w:color w:val="auto"/>
                <w:spacing w:val="0"/>
                <w:kern w:val="0"/>
                <w:sz w:val="21"/>
                <w:szCs w:val="21"/>
                <w:highlight w:val="none"/>
                <w:u w:val="none"/>
                <w:lang w:val="en-US" w:eastAsia="zh-CN" w:bidi="ar"/>
              </w:rPr>
              <w:t>含水槽开孔。</w:t>
            </w:r>
          </w:p>
          <w:p w14:paraId="14B22E9B">
            <w:pPr>
              <w:keepNext w:val="0"/>
              <w:keepLines w:val="0"/>
              <w:pageBreakBefore w:val="0"/>
              <w:widowControl/>
              <w:numPr>
                <w:ilvl w:val="0"/>
                <w:numId w:val="0"/>
              </w:numPr>
              <w:suppressLineNumbers w:val="0"/>
              <w:kinsoku/>
              <w:wordWrap w:val="0"/>
              <w:overflowPunct/>
              <w:topLinePunct w:val="0"/>
              <w:autoSpaceDE/>
              <w:autoSpaceDN/>
              <w:bidi w:val="0"/>
              <w:adjustRightInd/>
              <w:snapToGrid/>
              <w:spacing w:line="240" w:lineRule="auto"/>
              <w:ind w:left="0" w:leftChars="0" w:firstLine="0" w:firstLineChars="0"/>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3.所投龙头产品，</w:t>
            </w:r>
            <w:r>
              <w:rPr>
                <w:rFonts w:hint="eastAsia" w:ascii="宋体" w:hAnsi="宋体" w:cs="宋体"/>
                <w:b/>
                <w:bCs/>
                <w:color w:val="auto"/>
                <w:spacing w:val="0"/>
                <w:sz w:val="21"/>
                <w:szCs w:val="21"/>
                <w:highlight w:val="none"/>
                <w:lang w:val="en-US" w:eastAsia="zh-CN"/>
              </w:rPr>
              <w:t>投标文件须提供</w:t>
            </w:r>
            <w:r>
              <w:rPr>
                <w:rFonts w:hint="eastAsia" w:ascii="宋体" w:hAnsi="宋体" w:cs="宋体"/>
                <w:b/>
                <w:bCs/>
                <w:color w:val="auto"/>
                <w:spacing w:val="0"/>
                <w:sz w:val="21"/>
                <w:szCs w:val="21"/>
                <w:highlight w:val="none"/>
              </w:rPr>
              <w:t>国家确定的认证机构出具的、处于有效期之内的节</w:t>
            </w:r>
            <w:r>
              <w:rPr>
                <w:rFonts w:hint="eastAsia" w:ascii="宋体" w:hAnsi="宋体" w:cs="宋体"/>
                <w:b/>
                <w:bCs/>
                <w:color w:val="auto"/>
                <w:spacing w:val="0"/>
                <w:sz w:val="21"/>
                <w:szCs w:val="21"/>
                <w:highlight w:val="none"/>
                <w:lang w:val="en-US" w:eastAsia="zh-CN"/>
              </w:rPr>
              <w:t>能（水）</w:t>
            </w:r>
            <w:r>
              <w:rPr>
                <w:rFonts w:hint="eastAsia" w:ascii="宋体" w:hAnsi="宋体" w:cs="宋体"/>
                <w:b/>
                <w:bCs/>
                <w:color w:val="auto"/>
                <w:spacing w:val="0"/>
                <w:sz w:val="21"/>
                <w:szCs w:val="21"/>
                <w:highlight w:val="none"/>
              </w:rPr>
              <w:t>产品认证证书或在全国认证认可信息公共服务平台（https://cx.cnca.cn/CertECloud/index/index/page）节能产品</w:t>
            </w:r>
            <w:r>
              <w:rPr>
                <w:rFonts w:hint="eastAsia" w:ascii="宋体" w:hAnsi="宋体" w:cs="宋体"/>
                <w:b/>
                <w:bCs/>
                <w:color w:val="auto"/>
                <w:spacing w:val="0"/>
                <w:sz w:val="21"/>
                <w:szCs w:val="21"/>
                <w:highlight w:val="none"/>
                <w:lang w:val="en-US" w:eastAsia="zh-CN"/>
              </w:rPr>
              <w:t>清单</w:t>
            </w:r>
            <w:r>
              <w:rPr>
                <w:rFonts w:hint="eastAsia" w:ascii="宋体" w:hAnsi="宋体" w:cs="宋体"/>
                <w:b/>
                <w:bCs/>
                <w:color w:val="auto"/>
                <w:spacing w:val="0"/>
                <w:sz w:val="21"/>
                <w:szCs w:val="21"/>
                <w:highlight w:val="none"/>
              </w:rPr>
              <w:t>查询结果证明材料。</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193CC9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FB6354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573EB3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p>
        </w:tc>
      </w:tr>
      <w:tr w14:paraId="43D1D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0CAABF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27D10F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台下垃圾桶</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F400AA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1.尺寸：310×450×410mm。</w:t>
            </w:r>
          </w:p>
          <w:p w14:paraId="1E30DAA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2.材质：ABS+PP+钢材。</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A73C83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7A3218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312090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p>
        </w:tc>
      </w:tr>
      <w:tr w14:paraId="6A53A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6"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22315F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A3BCB8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吊柜</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C36FA2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1.尺寸：1250×800×350mm。</w:t>
            </w:r>
          </w:p>
          <w:p w14:paraId="48B6782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1B791B7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20DE19F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51B3AD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1.25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3B0BA4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9F6FA6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p>
        </w:tc>
      </w:tr>
      <w:tr w14:paraId="6140D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6" w:hRule="atLeast"/>
          <w:jc w:val="center"/>
        </w:trPr>
        <w:tc>
          <w:tcPr>
            <w:tcW w:w="9925" w:type="dxa"/>
            <w:gridSpan w:val="1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EA3A84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乳儿班2</w:t>
            </w:r>
          </w:p>
        </w:tc>
      </w:tr>
      <w:tr w14:paraId="0C7C3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225357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01FBDF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护理台</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9B2D7E7">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1.尺寸：3050×800×600mm。</w:t>
            </w:r>
          </w:p>
          <w:p w14:paraId="4798C0CB">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台面采用石英石材质</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6BDFFE7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04042DF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03E494B6">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34CD44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3.05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F0C121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1E8215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2C46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EE342E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3C645E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304不锈钢水槽和龙头</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527C26E">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单盆，尺寸：650×420mm。</w:t>
            </w:r>
          </w:p>
          <w:p w14:paraId="46421255">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2.</w:t>
            </w:r>
            <w:r>
              <w:rPr>
                <w:rFonts w:hint="eastAsia" w:ascii="宋体" w:hAnsi="宋体" w:eastAsia="宋体" w:cs="宋体"/>
                <w:b w:val="0"/>
                <w:bCs w:val="0"/>
                <w:i w:val="0"/>
                <w:iCs w:val="0"/>
                <w:color w:val="auto"/>
                <w:spacing w:val="0"/>
                <w:kern w:val="0"/>
                <w:sz w:val="21"/>
                <w:szCs w:val="21"/>
                <w:highlight w:val="none"/>
                <w:u w:val="none"/>
                <w:lang w:val="en-US" w:eastAsia="zh-CN" w:bidi="ar"/>
              </w:rPr>
              <w:t>含水槽开孔。</w:t>
            </w:r>
          </w:p>
          <w:p w14:paraId="399D7C27">
            <w:pPr>
              <w:keepNext w:val="0"/>
              <w:keepLines w:val="0"/>
              <w:pageBreakBefore w:val="0"/>
              <w:widowControl/>
              <w:numPr>
                <w:ilvl w:val="0"/>
                <w:numId w:val="0"/>
              </w:numPr>
              <w:suppressLineNumbers w:val="0"/>
              <w:kinsoku/>
              <w:wordWrap w:val="0"/>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3.所投龙头产品，</w:t>
            </w:r>
            <w:r>
              <w:rPr>
                <w:rFonts w:hint="eastAsia" w:ascii="宋体" w:hAnsi="宋体" w:cs="宋体"/>
                <w:b/>
                <w:bCs/>
                <w:color w:val="auto"/>
                <w:spacing w:val="0"/>
                <w:sz w:val="21"/>
                <w:szCs w:val="21"/>
                <w:highlight w:val="none"/>
                <w:lang w:val="en-US" w:eastAsia="zh-CN"/>
              </w:rPr>
              <w:t>投标文件须提供</w:t>
            </w:r>
            <w:r>
              <w:rPr>
                <w:rFonts w:hint="eastAsia" w:ascii="宋体" w:hAnsi="宋体" w:cs="宋体"/>
                <w:b/>
                <w:bCs/>
                <w:color w:val="auto"/>
                <w:spacing w:val="0"/>
                <w:sz w:val="21"/>
                <w:szCs w:val="21"/>
                <w:highlight w:val="none"/>
              </w:rPr>
              <w:t>国家确定的认证机构出具的、处于有效期之内的节</w:t>
            </w:r>
            <w:r>
              <w:rPr>
                <w:rFonts w:hint="eastAsia" w:ascii="宋体" w:hAnsi="宋体" w:cs="宋体"/>
                <w:b/>
                <w:bCs/>
                <w:color w:val="auto"/>
                <w:spacing w:val="0"/>
                <w:sz w:val="21"/>
                <w:szCs w:val="21"/>
                <w:highlight w:val="none"/>
                <w:lang w:val="en-US" w:eastAsia="zh-CN"/>
              </w:rPr>
              <w:t>能（水）</w:t>
            </w:r>
            <w:r>
              <w:rPr>
                <w:rFonts w:hint="eastAsia" w:ascii="宋体" w:hAnsi="宋体" w:cs="宋体"/>
                <w:b/>
                <w:bCs/>
                <w:color w:val="auto"/>
                <w:spacing w:val="0"/>
                <w:sz w:val="21"/>
                <w:szCs w:val="21"/>
                <w:highlight w:val="none"/>
              </w:rPr>
              <w:t>产品认证证书或在全国认证认可信息公共服务平台（https://cx.cnca.cn/CertECloud/index/index/page）节能产品</w:t>
            </w:r>
            <w:r>
              <w:rPr>
                <w:rFonts w:hint="eastAsia" w:ascii="宋体" w:hAnsi="宋体" w:cs="宋体"/>
                <w:b/>
                <w:bCs/>
                <w:color w:val="auto"/>
                <w:spacing w:val="0"/>
                <w:sz w:val="21"/>
                <w:szCs w:val="21"/>
                <w:highlight w:val="none"/>
                <w:lang w:val="en-US" w:eastAsia="zh-CN"/>
              </w:rPr>
              <w:t>清单</w:t>
            </w:r>
            <w:r>
              <w:rPr>
                <w:rFonts w:hint="eastAsia" w:ascii="宋体" w:hAnsi="宋体" w:cs="宋体"/>
                <w:b/>
                <w:bCs/>
                <w:color w:val="auto"/>
                <w:spacing w:val="0"/>
                <w:sz w:val="21"/>
                <w:szCs w:val="21"/>
                <w:highlight w:val="none"/>
              </w:rPr>
              <w:t>查询结果证明材料。</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141BBF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61C3B9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CBB324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A7F8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59B301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6D6E89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台下垃圾桶</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C20FD5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1.尺寸：310×450×410mm。</w:t>
            </w:r>
          </w:p>
          <w:p w14:paraId="03EB4C8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2.材质：ABS+PP+钢材。</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B92D26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B746CD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3665D2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9231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9"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6A9DCD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C22459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吊柜</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BD70306">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1.尺寸：1450×800×350mm。</w:t>
            </w:r>
          </w:p>
          <w:p w14:paraId="355F2B0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23B210D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529E5279">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AA1DDC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1.45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62E902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BA4180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2D93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9925" w:type="dxa"/>
            <w:gridSpan w:val="1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787D3E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乳儿班3</w:t>
            </w:r>
          </w:p>
        </w:tc>
      </w:tr>
      <w:tr w14:paraId="3CA26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C35B5B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2607BA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护理台</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D76344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1.尺寸：3050×800×600mm。</w:t>
            </w:r>
          </w:p>
          <w:p w14:paraId="64D45C3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台面采用石英石材质</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33A9207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329A50E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42A27F2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FFD870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3.05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1ED819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F7EB77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69FCD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66CE4D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723564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304不锈钢水槽和龙头</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13609F7">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单盆，尺寸：650×420mm。</w:t>
            </w:r>
          </w:p>
          <w:p w14:paraId="74A4C819">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2.</w:t>
            </w:r>
            <w:r>
              <w:rPr>
                <w:rFonts w:hint="eastAsia" w:ascii="宋体" w:hAnsi="宋体" w:eastAsia="宋体" w:cs="宋体"/>
                <w:b w:val="0"/>
                <w:bCs w:val="0"/>
                <w:i w:val="0"/>
                <w:iCs w:val="0"/>
                <w:color w:val="auto"/>
                <w:spacing w:val="0"/>
                <w:kern w:val="0"/>
                <w:sz w:val="21"/>
                <w:szCs w:val="21"/>
                <w:highlight w:val="none"/>
                <w:u w:val="none"/>
                <w:lang w:val="en-US" w:eastAsia="zh-CN" w:bidi="ar"/>
              </w:rPr>
              <w:t>含水槽开孔。</w:t>
            </w:r>
          </w:p>
          <w:p w14:paraId="3C7BB164">
            <w:pPr>
              <w:keepNext w:val="0"/>
              <w:keepLines w:val="0"/>
              <w:pageBreakBefore w:val="0"/>
              <w:widowControl/>
              <w:numPr>
                <w:ilvl w:val="0"/>
                <w:numId w:val="0"/>
              </w:numPr>
              <w:suppressLineNumbers w:val="0"/>
              <w:kinsoku/>
              <w:wordWrap w:val="0"/>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3.所投龙头产品，</w:t>
            </w:r>
            <w:r>
              <w:rPr>
                <w:rFonts w:hint="eastAsia" w:ascii="宋体" w:hAnsi="宋体" w:cs="宋体"/>
                <w:b/>
                <w:bCs/>
                <w:color w:val="auto"/>
                <w:spacing w:val="0"/>
                <w:sz w:val="21"/>
                <w:szCs w:val="21"/>
                <w:highlight w:val="none"/>
                <w:lang w:val="en-US" w:eastAsia="zh-CN"/>
              </w:rPr>
              <w:t>投标文件须提供</w:t>
            </w:r>
            <w:r>
              <w:rPr>
                <w:rFonts w:hint="eastAsia" w:ascii="宋体" w:hAnsi="宋体" w:cs="宋体"/>
                <w:b/>
                <w:bCs/>
                <w:color w:val="auto"/>
                <w:spacing w:val="0"/>
                <w:sz w:val="21"/>
                <w:szCs w:val="21"/>
                <w:highlight w:val="none"/>
              </w:rPr>
              <w:t>国家确定的认证机构出具的、处于有效期之内的节</w:t>
            </w:r>
            <w:r>
              <w:rPr>
                <w:rFonts w:hint="eastAsia" w:ascii="宋体" w:hAnsi="宋体" w:cs="宋体"/>
                <w:b/>
                <w:bCs/>
                <w:color w:val="auto"/>
                <w:spacing w:val="0"/>
                <w:sz w:val="21"/>
                <w:szCs w:val="21"/>
                <w:highlight w:val="none"/>
                <w:lang w:val="en-US" w:eastAsia="zh-CN"/>
              </w:rPr>
              <w:t>能（水）</w:t>
            </w:r>
            <w:r>
              <w:rPr>
                <w:rFonts w:hint="eastAsia" w:ascii="宋体" w:hAnsi="宋体" w:cs="宋体"/>
                <w:b/>
                <w:bCs/>
                <w:color w:val="auto"/>
                <w:spacing w:val="0"/>
                <w:sz w:val="21"/>
                <w:szCs w:val="21"/>
                <w:highlight w:val="none"/>
              </w:rPr>
              <w:t>产品认证证书或在全国认证认可信息公共服务平台（https://cx.cnca.cn/CertECloud/index/index/page）节能产品</w:t>
            </w:r>
            <w:r>
              <w:rPr>
                <w:rFonts w:hint="eastAsia" w:ascii="宋体" w:hAnsi="宋体" w:cs="宋体"/>
                <w:b/>
                <w:bCs/>
                <w:color w:val="auto"/>
                <w:spacing w:val="0"/>
                <w:sz w:val="21"/>
                <w:szCs w:val="21"/>
                <w:highlight w:val="none"/>
                <w:lang w:val="en-US" w:eastAsia="zh-CN"/>
              </w:rPr>
              <w:t>清单</w:t>
            </w:r>
            <w:r>
              <w:rPr>
                <w:rFonts w:hint="eastAsia" w:ascii="宋体" w:hAnsi="宋体" w:cs="宋体"/>
                <w:b/>
                <w:bCs/>
                <w:color w:val="auto"/>
                <w:spacing w:val="0"/>
                <w:sz w:val="21"/>
                <w:szCs w:val="21"/>
                <w:highlight w:val="none"/>
              </w:rPr>
              <w:t>查询结果证明材料。</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3DABDC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EC6DC6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C28D8B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580A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4FA8C8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A68947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台下垃圾桶</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8F5A9E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1.尺寸：310×450×410mm。</w:t>
            </w:r>
          </w:p>
          <w:p w14:paraId="047495A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2.材质：ABS+PP+钢材。</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B25B30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F821E0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4A0F25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7176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5"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21B646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C5351F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吊柜</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BE86EE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1.尺寸：1250×800×350mm。</w:t>
            </w:r>
          </w:p>
          <w:p w14:paraId="00B2762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32DBBAA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2865559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5AE33E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1.25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2B1F00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22BDFA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3041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2" w:hRule="atLeast"/>
          <w:jc w:val="center"/>
        </w:trPr>
        <w:tc>
          <w:tcPr>
            <w:tcW w:w="9925" w:type="dxa"/>
            <w:gridSpan w:val="1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C5FC37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乳儿班4</w:t>
            </w:r>
          </w:p>
        </w:tc>
      </w:tr>
      <w:tr w14:paraId="2AD57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430DFC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F3EC22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护理台</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A4D1DF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1.尺寸：3850×800×600mm。</w:t>
            </w:r>
          </w:p>
          <w:p w14:paraId="49424BB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台面采用石英石材质</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78186DA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5D0493A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1536266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B1C65A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3.85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D54C3D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2637B5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DA5C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2850AB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00E626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304不锈钢水槽和龙头</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9D41A25">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单盆，尺寸：650×420mm。</w:t>
            </w:r>
          </w:p>
          <w:p w14:paraId="1496F672">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2.</w:t>
            </w:r>
            <w:r>
              <w:rPr>
                <w:rFonts w:hint="eastAsia" w:ascii="宋体" w:hAnsi="宋体" w:eastAsia="宋体" w:cs="宋体"/>
                <w:b w:val="0"/>
                <w:bCs w:val="0"/>
                <w:i w:val="0"/>
                <w:iCs w:val="0"/>
                <w:color w:val="auto"/>
                <w:spacing w:val="0"/>
                <w:kern w:val="0"/>
                <w:sz w:val="21"/>
                <w:szCs w:val="21"/>
                <w:highlight w:val="none"/>
                <w:u w:val="none"/>
                <w:lang w:val="en-US" w:eastAsia="zh-CN" w:bidi="ar"/>
              </w:rPr>
              <w:t>含水槽开孔。</w:t>
            </w:r>
          </w:p>
          <w:p w14:paraId="03AACD98">
            <w:pPr>
              <w:keepNext w:val="0"/>
              <w:keepLines w:val="0"/>
              <w:pageBreakBefore w:val="0"/>
              <w:widowControl/>
              <w:numPr>
                <w:ilvl w:val="0"/>
                <w:numId w:val="0"/>
              </w:numPr>
              <w:suppressLineNumbers w:val="0"/>
              <w:kinsoku/>
              <w:wordWrap w:val="0"/>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3.所投龙头产品，</w:t>
            </w:r>
            <w:r>
              <w:rPr>
                <w:rFonts w:hint="eastAsia" w:ascii="宋体" w:hAnsi="宋体" w:cs="宋体"/>
                <w:b/>
                <w:bCs/>
                <w:color w:val="auto"/>
                <w:spacing w:val="0"/>
                <w:sz w:val="21"/>
                <w:szCs w:val="21"/>
                <w:highlight w:val="none"/>
                <w:lang w:val="en-US" w:eastAsia="zh-CN"/>
              </w:rPr>
              <w:t>投标文件须提供</w:t>
            </w:r>
            <w:r>
              <w:rPr>
                <w:rFonts w:hint="eastAsia" w:ascii="宋体" w:hAnsi="宋体" w:cs="宋体"/>
                <w:b/>
                <w:bCs/>
                <w:color w:val="auto"/>
                <w:spacing w:val="0"/>
                <w:sz w:val="21"/>
                <w:szCs w:val="21"/>
                <w:highlight w:val="none"/>
              </w:rPr>
              <w:t>国家确定的认证机构出具的、处于有效期之内的节</w:t>
            </w:r>
            <w:r>
              <w:rPr>
                <w:rFonts w:hint="eastAsia" w:ascii="宋体" w:hAnsi="宋体" w:cs="宋体"/>
                <w:b/>
                <w:bCs/>
                <w:color w:val="auto"/>
                <w:spacing w:val="0"/>
                <w:sz w:val="21"/>
                <w:szCs w:val="21"/>
                <w:highlight w:val="none"/>
                <w:lang w:val="en-US" w:eastAsia="zh-CN"/>
              </w:rPr>
              <w:t>能（水）</w:t>
            </w:r>
            <w:r>
              <w:rPr>
                <w:rFonts w:hint="eastAsia" w:ascii="宋体" w:hAnsi="宋体" w:cs="宋体"/>
                <w:b/>
                <w:bCs/>
                <w:color w:val="auto"/>
                <w:spacing w:val="0"/>
                <w:sz w:val="21"/>
                <w:szCs w:val="21"/>
                <w:highlight w:val="none"/>
              </w:rPr>
              <w:t>产品认证证书或在全国认证认可信息公共服务平台（https://cx.cnca.cn/CertECloud/index/index/page）节能产品</w:t>
            </w:r>
            <w:r>
              <w:rPr>
                <w:rFonts w:hint="eastAsia" w:ascii="宋体" w:hAnsi="宋体" w:cs="宋体"/>
                <w:b/>
                <w:bCs/>
                <w:color w:val="auto"/>
                <w:spacing w:val="0"/>
                <w:sz w:val="21"/>
                <w:szCs w:val="21"/>
                <w:highlight w:val="none"/>
                <w:lang w:val="en-US" w:eastAsia="zh-CN"/>
              </w:rPr>
              <w:t>清单</w:t>
            </w:r>
            <w:r>
              <w:rPr>
                <w:rFonts w:hint="eastAsia" w:ascii="宋体" w:hAnsi="宋体" w:cs="宋体"/>
                <w:b/>
                <w:bCs/>
                <w:color w:val="auto"/>
                <w:spacing w:val="0"/>
                <w:sz w:val="21"/>
                <w:szCs w:val="21"/>
                <w:highlight w:val="none"/>
              </w:rPr>
              <w:t>查询结果证明材料。</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4ADA0A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8B23B5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3EBB70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28EF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05D4EB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64FD68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台下垃圾桶</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32A03F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1.尺寸：310×450×410mm。</w:t>
            </w:r>
          </w:p>
          <w:p w14:paraId="3C72AF0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2.材质：ABS+PP+钢材。</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FD337A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87BE5E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2FB114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7653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FB7432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A7ADF5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吊柜</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0AA94D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1.尺寸：1250×800×350mm。</w:t>
            </w:r>
          </w:p>
          <w:p w14:paraId="31EE4B7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1F7E424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4537C52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02DE7F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1.25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B056BD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2F7056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592E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9" w:hRule="atLeast"/>
          <w:jc w:val="center"/>
        </w:trPr>
        <w:tc>
          <w:tcPr>
            <w:tcW w:w="9925" w:type="dxa"/>
            <w:gridSpan w:val="1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47980D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托小班1</w:t>
            </w:r>
          </w:p>
        </w:tc>
      </w:tr>
      <w:tr w14:paraId="14B39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7648FF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2AC2C9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护理台</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7B8FA7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1.尺寸：4400×800×600mm。</w:t>
            </w:r>
          </w:p>
          <w:p w14:paraId="4095389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台面采用石英石材质</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5489D19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14C97FF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546E6CD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9A5D48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4.4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3A30FF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056624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C7BD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97B0EC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DD4306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304不锈钢水槽和龙头</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3A60F23">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单盆，尺寸：650×420mm。</w:t>
            </w:r>
          </w:p>
          <w:p w14:paraId="13AFB9E1">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2.</w:t>
            </w:r>
            <w:r>
              <w:rPr>
                <w:rFonts w:hint="eastAsia" w:ascii="宋体" w:hAnsi="宋体" w:eastAsia="宋体" w:cs="宋体"/>
                <w:b w:val="0"/>
                <w:bCs w:val="0"/>
                <w:i w:val="0"/>
                <w:iCs w:val="0"/>
                <w:color w:val="auto"/>
                <w:spacing w:val="0"/>
                <w:kern w:val="0"/>
                <w:sz w:val="21"/>
                <w:szCs w:val="21"/>
                <w:highlight w:val="none"/>
                <w:u w:val="none"/>
                <w:lang w:val="en-US" w:eastAsia="zh-CN" w:bidi="ar"/>
              </w:rPr>
              <w:t>含水槽开孔。</w:t>
            </w:r>
          </w:p>
          <w:p w14:paraId="3D0445A7">
            <w:pPr>
              <w:keepNext w:val="0"/>
              <w:keepLines w:val="0"/>
              <w:pageBreakBefore w:val="0"/>
              <w:widowControl/>
              <w:numPr>
                <w:ilvl w:val="0"/>
                <w:numId w:val="0"/>
              </w:numPr>
              <w:suppressLineNumbers w:val="0"/>
              <w:kinsoku/>
              <w:wordWrap w:val="0"/>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3.所投龙头产品，</w:t>
            </w:r>
            <w:r>
              <w:rPr>
                <w:rFonts w:hint="eastAsia" w:ascii="宋体" w:hAnsi="宋体" w:cs="宋体"/>
                <w:b/>
                <w:bCs/>
                <w:color w:val="auto"/>
                <w:spacing w:val="0"/>
                <w:sz w:val="21"/>
                <w:szCs w:val="21"/>
                <w:highlight w:val="none"/>
                <w:lang w:val="en-US" w:eastAsia="zh-CN"/>
              </w:rPr>
              <w:t>投标文件须提供</w:t>
            </w:r>
            <w:r>
              <w:rPr>
                <w:rFonts w:hint="eastAsia" w:ascii="宋体" w:hAnsi="宋体" w:cs="宋体"/>
                <w:b/>
                <w:bCs/>
                <w:color w:val="auto"/>
                <w:spacing w:val="0"/>
                <w:sz w:val="21"/>
                <w:szCs w:val="21"/>
                <w:highlight w:val="none"/>
              </w:rPr>
              <w:t>国家确定的认证机构出具的、处于有效期之内的节</w:t>
            </w:r>
            <w:r>
              <w:rPr>
                <w:rFonts w:hint="eastAsia" w:ascii="宋体" w:hAnsi="宋体" w:cs="宋体"/>
                <w:b/>
                <w:bCs/>
                <w:color w:val="auto"/>
                <w:spacing w:val="0"/>
                <w:sz w:val="21"/>
                <w:szCs w:val="21"/>
                <w:highlight w:val="none"/>
                <w:lang w:val="en-US" w:eastAsia="zh-CN"/>
              </w:rPr>
              <w:t>能（水）</w:t>
            </w:r>
            <w:r>
              <w:rPr>
                <w:rFonts w:hint="eastAsia" w:ascii="宋体" w:hAnsi="宋体" w:cs="宋体"/>
                <w:b/>
                <w:bCs/>
                <w:color w:val="auto"/>
                <w:spacing w:val="0"/>
                <w:sz w:val="21"/>
                <w:szCs w:val="21"/>
                <w:highlight w:val="none"/>
              </w:rPr>
              <w:t>产品认证证书或在全国认证认可信息公共服务平台（https://cx.cnca.cn/CertECloud/index/index/page）节能产品</w:t>
            </w:r>
            <w:r>
              <w:rPr>
                <w:rFonts w:hint="eastAsia" w:ascii="宋体" w:hAnsi="宋体" w:cs="宋体"/>
                <w:b/>
                <w:bCs/>
                <w:color w:val="auto"/>
                <w:spacing w:val="0"/>
                <w:sz w:val="21"/>
                <w:szCs w:val="21"/>
                <w:highlight w:val="none"/>
                <w:lang w:val="en-US" w:eastAsia="zh-CN"/>
              </w:rPr>
              <w:t>清单</w:t>
            </w:r>
            <w:r>
              <w:rPr>
                <w:rFonts w:hint="eastAsia" w:ascii="宋体" w:hAnsi="宋体" w:cs="宋体"/>
                <w:b/>
                <w:bCs/>
                <w:color w:val="auto"/>
                <w:spacing w:val="0"/>
                <w:sz w:val="21"/>
                <w:szCs w:val="21"/>
                <w:highlight w:val="none"/>
              </w:rPr>
              <w:t>查询结果证明材料。</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A076FD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4409BF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284386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C7D3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939ABF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82AD23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台下垃圾桶</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6B2048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1.尺寸：310×450×410mm。</w:t>
            </w:r>
          </w:p>
          <w:p w14:paraId="445F4B2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2.材质：ABS+PP+钢材。</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F83F9C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AA073A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520EC2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1A1F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9"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55F21C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7DBE95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吊柜</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05B09C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1.尺寸：2000×800×350mm。</w:t>
            </w:r>
          </w:p>
          <w:p w14:paraId="38B2C54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4ACB02D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6488DFC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651CEA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2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660F37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570846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9EEA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9925" w:type="dxa"/>
            <w:gridSpan w:val="1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C38B30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托小班2</w:t>
            </w:r>
          </w:p>
        </w:tc>
      </w:tr>
      <w:tr w14:paraId="6B807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653AF3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C52C21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护理台</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21F79D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1.尺寸：4400×800×600mm。</w:t>
            </w:r>
          </w:p>
          <w:p w14:paraId="7E514B7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台面采用石英石材质</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3DCC3DD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3791BB0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38F7D4F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1F2B3C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4.4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F5B597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7EE29E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5632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055020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FF7A5A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304不锈钢水槽和龙头</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62140F9">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1.</w:t>
            </w:r>
            <w:r>
              <w:rPr>
                <w:rFonts w:hint="eastAsia" w:ascii="宋体" w:hAnsi="宋体" w:eastAsia="宋体" w:cs="宋体"/>
                <w:b w:val="0"/>
                <w:bCs w:val="0"/>
                <w:i w:val="0"/>
                <w:iCs w:val="0"/>
                <w:color w:val="auto"/>
                <w:spacing w:val="0"/>
                <w:kern w:val="0"/>
                <w:sz w:val="21"/>
                <w:szCs w:val="21"/>
                <w:highlight w:val="none"/>
                <w:u w:val="none"/>
                <w:lang w:val="en-US" w:eastAsia="zh-CN" w:bidi="ar"/>
              </w:rPr>
              <w:t>单盆，尺寸：650×420mm。</w:t>
            </w:r>
          </w:p>
          <w:p w14:paraId="652ECB3A">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lang w:val="en-US" w:eastAsia="zh-CN" w:bidi="ar"/>
              </w:rPr>
              <w:t>2.</w:t>
            </w:r>
            <w:r>
              <w:rPr>
                <w:rFonts w:hint="eastAsia" w:ascii="宋体" w:hAnsi="宋体" w:eastAsia="宋体" w:cs="宋体"/>
                <w:b w:val="0"/>
                <w:bCs w:val="0"/>
                <w:i w:val="0"/>
                <w:iCs w:val="0"/>
                <w:color w:val="auto"/>
                <w:spacing w:val="0"/>
                <w:kern w:val="0"/>
                <w:sz w:val="21"/>
                <w:szCs w:val="21"/>
                <w:highlight w:val="none"/>
                <w:u w:val="none"/>
                <w:lang w:val="en-US" w:eastAsia="zh-CN" w:bidi="ar"/>
              </w:rPr>
              <w:t>含水槽开孔。</w:t>
            </w:r>
          </w:p>
          <w:p w14:paraId="58785FF5">
            <w:pPr>
              <w:keepNext w:val="0"/>
              <w:keepLines w:val="0"/>
              <w:pageBreakBefore w:val="0"/>
              <w:widowControl/>
              <w:numPr>
                <w:ilvl w:val="0"/>
                <w:numId w:val="0"/>
              </w:numPr>
              <w:suppressLineNumbers w:val="0"/>
              <w:kinsoku/>
              <w:wordWrap w:val="0"/>
              <w:overflowPunct/>
              <w:topLinePunct w:val="0"/>
              <w:autoSpaceDE/>
              <w:autoSpaceDN/>
              <w:bidi w:val="0"/>
              <w:adjustRightInd/>
              <w:snapToGrid/>
              <w:spacing w:line="240" w:lineRule="auto"/>
              <w:ind w:left="0" w:leftChars="0" w:firstLine="0" w:firstLineChars="0"/>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3.所投龙头产品，</w:t>
            </w:r>
            <w:r>
              <w:rPr>
                <w:rFonts w:hint="eastAsia" w:ascii="宋体" w:hAnsi="宋体" w:cs="宋体"/>
                <w:b/>
                <w:bCs/>
                <w:color w:val="auto"/>
                <w:spacing w:val="0"/>
                <w:sz w:val="21"/>
                <w:szCs w:val="21"/>
                <w:highlight w:val="none"/>
                <w:lang w:val="en-US" w:eastAsia="zh-CN"/>
              </w:rPr>
              <w:t>投标文件须提供</w:t>
            </w:r>
            <w:r>
              <w:rPr>
                <w:rFonts w:hint="eastAsia" w:ascii="宋体" w:hAnsi="宋体" w:cs="宋体"/>
                <w:b/>
                <w:bCs/>
                <w:color w:val="auto"/>
                <w:spacing w:val="0"/>
                <w:sz w:val="21"/>
                <w:szCs w:val="21"/>
                <w:highlight w:val="none"/>
              </w:rPr>
              <w:t>国家确定的认证机构出具的、处于有效期之内的节</w:t>
            </w:r>
            <w:r>
              <w:rPr>
                <w:rFonts w:hint="eastAsia" w:ascii="宋体" w:hAnsi="宋体" w:cs="宋体"/>
                <w:b/>
                <w:bCs/>
                <w:color w:val="auto"/>
                <w:spacing w:val="0"/>
                <w:sz w:val="21"/>
                <w:szCs w:val="21"/>
                <w:highlight w:val="none"/>
                <w:lang w:val="en-US" w:eastAsia="zh-CN"/>
              </w:rPr>
              <w:t>能（水）</w:t>
            </w:r>
            <w:r>
              <w:rPr>
                <w:rFonts w:hint="eastAsia" w:ascii="宋体" w:hAnsi="宋体" w:cs="宋体"/>
                <w:b/>
                <w:bCs/>
                <w:color w:val="auto"/>
                <w:spacing w:val="0"/>
                <w:sz w:val="21"/>
                <w:szCs w:val="21"/>
                <w:highlight w:val="none"/>
              </w:rPr>
              <w:t>产品认证证书或在全国认证认可信息公共服务平台（https://cx.cnca.cn/CertECloud/index/index/page）节能产品</w:t>
            </w:r>
            <w:r>
              <w:rPr>
                <w:rFonts w:hint="eastAsia" w:ascii="宋体" w:hAnsi="宋体" w:cs="宋体"/>
                <w:b/>
                <w:bCs/>
                <w:color w:val="auto"/>
                <w:spacing w:val="0"/>
                <w:sz w:val="21"/>
                <w:szCs w:val="21"/>
                <w:highlight w:val="none"/>
                <w:lang w:val="en-US" w:eastAsia="zh-CN"/>
              </w:rPr>
              <w:t>清单</w:t>
            </w:r>
            <w:r>
              <w:rPr>
                <w:rFonts w:hint="eastAsia" w:ascii="宋体" w:hAnsi="宋体" w:cs="宋体"/>
                <w:b/>
                <w:bCs/>
                <w:color w:val="auto"/>
                <w:spacing w:val="0"/>
                <w:sz w:val="21"/>
                <w:szCs w:val="21"/>
                <w:highlight w:val="none"/>
              </w:rPr>
              <w:t>查询结果证明材料。</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B5A5EE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2DFE6B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008260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185F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CC32E1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BEAC6D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台下垃圾桶</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224B32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1.尺寸：310×450×410mm。</w:t>
            </w:r>
          </w:p>
          <w:p w14:paraId="7D87E8A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2.材质：ABS+PP+钢材。</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82BEC8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E7BBE1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BF320B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9FDC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9"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DEF6C3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8E3ECB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吊柜</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0E3F36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1.尺寸：2000×800×350mm。</w:t>
            </w:r>
          </w:p>
          <w:p w14:paraId="118E70B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r>
              <w:rPr>
                <w:rFonts w:hint="default" w:ascii="宋体" w:hAnsi="宋体" w:eastAsia="宋体" w:cs="宋体"/>
                <w:b w:val="0"/>
                <w:bCs w:val="0"/>
                <w:i w:val="0"/>
                <w:iCs w:val="0"/>
                <w:color w:val="auto"/>
                <w:spacing w:val="0"/>
                <w:kern w:val="0"/>
                <w:sz w:val="21"/>
                <w:szCs w:val="21"/>
                <w:highlight w:val="none"/>
                <w:u w:val="none"/>
                <w:lang w:val="en-US" w:eastAsia="zh-CN" w:bidi="ar"/>
              </w:rPr>
              <w:t>柜体采用厚度≥17.5mm ENF级实木多层板材，防火等级B2级（含）及以上，甲醛释放量≤0.0025mg/m³，含水率稳定控制在8%-10%</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06BAE11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r>
              <w:rPr>
                <w:rFonts w:hint="default" w:ascii="宋体" w:hAnsi="宋体" w:eastAsia="宋体" w:cs="宋体"/>
                <w:b w:val="0"/>
                <w:bCs w:val="0"/>
                <w:i w:val="0"/>
                <w:iCs w:val="0"/>
                <w:color w:val="auto"/>
                <w:spacing w:val="0"/>
                <w:kern w:val="0"/>
                <w:sz w:val="21"/>
                <w:szCs w:val="21"/>
                <w:highlight w:val="none"/>
                <w:u w:val="none"/>
                <w:lang w:val="en-US" w:eastAsia="zh-CN" w:bidi="ar"/>
              </w:rPr>
              <w:t>面材采用三聚氰胺贴面，具备耐酸、耐碱、防划痕、易清洁特性，柜门采用四向 PUR 封边工艺，边角圆润无毛刺、不刮手，封边牢固，不脱胶、不脱落</w:t>
            </w:r>
            <w:r>
              <w:rPr>
                <w:rFonts w:hint="eastAsia" w:ascii="宋体" w:hAnsi="宋体" w:eastAsia="宋体" w:cs="宋体"/>
                <w:b w:val="0"/>
                <w:bCs w:val="0"/>
                <w:i w:val="0"/>
                <w:iCs w:val="0"/>
                <w:color w:val="auto"/>
                <w:spacing w:val="0"/>
                <w:kern w:val="0"/>
                <w:sz w:val="21"/>
                <w:szCs w:val="21"/>
                <w:highlight w:val="none"/>
                <w:u w:val="none"/>
                <w:lang w:val="en-US" w:eastAsia="zh-CN" w:bidi="ar"/>
              </w:rPr>
              <w:t>。</w:t>
            </w:r>
          </w:p>
          <w:p w14:paraId="03C28FB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r>
              <w:rPr>
                <w:rFonts w:hint="default" w:ascii="宋体" w:hAnsi="宋体" w:eastAsia="宋体" w:cs="宋体"/>
                <w:b w:val="0"/>
                <w:bCs w:val="0"/>
                <w:i w:val="0"/>
                <w:iCs w:val="0"/>
                <w:color w:val="auto"/>
                <w:spacing w:val="0"/>
                <w:kern w:val="0"/>
                <w:sz w:val="21"/>
                <w:szCs w:val="21"/>
                <w:highlight w:val="none"/>
                <w:u w:val="none"/>
                <w:lang w:val="en-US" w:eastAsia="zh-CN" w:bidi="ar"/>
              </w:rPr>
              <w:t>配置液压阻尼铰链及柜门拉手。</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8F04FF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0F32FE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m</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87CD05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07A1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9925" w:type="dxa"/>
            <w:gridSpan w:val="1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5FCA02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大厅</w:t>
            </w:r>
          </w:p>
        </w:tc>
      </w:tr>
      <w:tr w14:paraId="7D2CC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4125E31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C0400C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护栏</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F28D502">
            <w:pPr>
              <w:keepNext w:val="0"/>
              <w:keepLines w:val="0"/>
              <w:pageBreakBefore w:val="0"/>
              <w:widowControl/>
              <w:suppressLineNumbers w:val="0"/>
              <w:kinsoku/>
              <w:wordWrap/>
              <w:overflowPunct/>
              <w:topLinePunct w:val="0"/>
              <w:autoSpaceDE/>
              <w:autoSpaceDN/>
              <w:bidi w:val="0"/>
              <w:adjustRightInd/>
              <w:snapToGrid/>
              <w:spacing w:line="240" w:lineRule="auto"/>
              <w:jc w:val="both"/>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1.规格尺寸：长度6500×高度1300mm。</w:t>
            </w:r>
          </w:p>
          <w:p w14:paraId="353A9B4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2.材质：实木烤漆，栏杆间隙9cm，含46根立柱。</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F96D14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 xml:space="preserve">1 </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1F6422C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0020DB3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437A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9925" w:type="dxa"/>
            <w:gridSpan w:val="14"/>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159CC8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default"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实训室</w:t>
            </w:r>
          </w:p>
        </w:tc>
      </w:tr>
      <w:tr w14:paraId="1E8F6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77DDD90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6806897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多功能操作台</w:t>
            </w:r>
          </w:p>
        </w:tc>
        <w:tc>
          <w:tcPr>
            <w:tcW w:w="4800" w:type="dxa"/>
            <w:gridSpan w:val="3"/>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18C3FE0">
            <w:pPr>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1.规格尺寸：</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①整体：≥200×80×80cm，须根据教室面积和实际需求进行调整，满足采购人使用需求；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②水池：≥60×45cm，须根据教室面积和实际需求进行调整，满足采购人使用需求。</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2.材质：台面采用大理石，柜体采用实木颗粒板，木质细腻无毛刺，原木颜色。</w:t>
            </w:r>
            <w:r>
              <w:rPr>
                <w:rFonts w:hint="eastAsia" w:ascii="宋体" w:hAnsi="宋体" w:eastAsia="宋体" w:cs="宋体"/>
                <w:b w:val="0"/>
                <w:bCs w:val="0"/>
                <w:i w:val="0"/>
                <w:iCs w:val="0"/>
                <w:color w:val="auto"/>
                <w:spacing w:val="0"/>
                <w:kern w:val="0"/>
                <w:sz w:val="21"/>
                <w:szCs w:val="21"/>
                <w:highlight w:val="none"/>
                <w:u w:val="none"/>
                <w:lang w:val="en-US" w:eastAsia="zh-CN" w:bidi="ar"/>
              </w:rPr>
              <w:br w:type="textWrapping"/>
            </w:r>
            <w:r>
              <w:rPr>
                <w:rFonts w:hint="eastAsia" w:ascii="宋体" w:hAnsi="宋体" w:eastAsia="宋体" w:cs="宋体"/>
                <w:b w:val="0"/>
                <w:bCs w:val="0"/>
                <w:i w:val="0"/>
                <w:iCs w:val="0"/>
                <w:color w:val="auto"/>
                <w:spacing w:val="0"/>
                <w:kern w:val="0"/>
                <w:sz w:val="21"/>
                <w:szCs w:val="21"/>
                <w:highlight w:val="none"/>
                <w:u w:val="none"/>
                <w:lang w:val="en-US" w:eastAsia="zh-CN" w:bidi="ar"/>
              </w:rPr>
              <w:t>3.其他要求：①须配备电磁炉；②储物柜和抽屉设计。</w:t>
            </w:r>
          </w:p>
        </w:tc>
        <w:tc>
          <w:tcPr>
            <w:tcW w:w="1240" w:type="dxa"/>
            <w:gridSpan w:val="6"/>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2A92ED0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646" w:type="dxa"/>
            <w:gridSpan w:val="2"/>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37EFF3E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套</w:t>
            </w:r>
          </w:p>
        </w:tc>
        <w:tc>
          <w:tcPr>
            <w:tcW w:w="1696" w:type="dxa"/>
            <w:tcBorders>
              <w:top w:val="single" w:color="auto" w:sz="4" w:space="0"/>
              <w:left w:val="single" w:color="auto" w:sz="4" w:space="0"/>
              <w:bottom w:val="single" w:color="auto" w:sz="4" w:space="0"/>
              <w:right w:val="single" w:color="auto" w:sz="4" w:space="0"/>
            </w:tcBorders>
            <w:shd w:val="clear" w:color="FFFFFF" w:fill="FFFFFF"/>
            <w:noWrap w:val="0"/>
            <w:vAlign w:val="center"/>
          </w:tcPr>
          <w:p w14:paraId="56404B4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2E68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11A9D08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微软雅黑" w:hAnsi="微软雅黑" w:eastAsia="微软雅黑" w:cs="微软雅黑"/>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九、窗帘</w:t>
            </w:r>
          </w:p>
        </w:tc>
      </w:tr>
      <w:tr w14:paraId="4D8AD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ACB8A4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424FE5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4773" w:type="dxa"/>
            <w:gridSpan w:val="2"/>
            <w:tcBorders>
              <w:top w:val="single" w:color="auto" w:sz="4" w:space="0"/>
              <w:left w:val="single" w:color="auto" w:sz="4" w:space="0"/>
              <w:bottom w:val="single" w:color="auto" w:sz="4" w:space="0"/>
              <w:right w:val="single" w:color="auto" w:sz="4" w:space="0"/>
            </w:tcBorders>
            <w:noWrap w:val="0"/>
            <w:vAlign w:val="center"/>
          </w:tcPr>
          <w:p w14:paraId="2A32153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774" w:type="dxa"/>
            <w:gridSpan w:val="5"/>
            <w:tcBorders>
              <w:top w:val="single" w:color="auto" w:sz="4" w:space="0"/>
              <w:left w:val="single" w:color="auto" w:sz="4" w:space="0"/>
              <w:bottom w:val="single" w:color="auto" w:sz="4" w:space="0"/>
              <w:right w:val="single" w:color="auto" w:sz="4" w:space="0"/>
            </w:tcBorders>
            <w:noWrap w:val="0"/>
            <w:vAlign w:val="center"/>
          </w:tcPr>
          <w:p w14:paraId="6E6FC19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2"/>
                <w:sz w:val="21"/>
                <w:szCs w:val="21"/>
                <w:highlight w:val="none"/>
                <w:u w:val="none"/>
                <w:lang w:val="en-US" w:eastAsia="zh-CN" w:bidi="ar-SA"/>
              </w:rPr>
              <w:t>数量</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7B4098F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2"/>
                <w:sz w:val="21"/>
                <w:szCs w:val="21"/>
                <w:highlight w:val="none"/>
                <w:u w:val="none"/>
                <w:lang w:val="en-US" w:eastAsia="zh-CN" w:bidi="ar-SA"/>
              </w:rPr>
              <w:t>单位</w:t>
            </w:r>
          </w:p>
          <w:p w14:paraId="279ADD1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2"/>
                <w:sz w:val="21"/>
                <w:szCs w:val="21"/>
                <w:highlight w:val="none"/>
                <w:u w:val="none"/>
                <w:lang w:val="en-US" w:eastAsia="zh-CN" w:bidi="ar-SA"/>
              </w:rPr>
              <w:t>（</w:t>
            </w:r>
            <w:r>
              <w:rPr>
                <w:rFonts w:hint="eastAsia" w:ascii="宋体" w:hAnsi="宋体" w:eastAsia="宋体" w:cs="宋体"/>
                <w:b/>
                <w:bCs/>
                <w:i w:val="0"/>
                <w:iCs w:val="0"/>
                <w:color w:val="auto"/>
                <w:spacing w:val="0"/>
                <w:kern w:val="0"/>
                <w:sz w:val="21"/>
                <w:szCs w:val="21"/>
                <w:highlight w:val="none"/>
                <w:u w:val="none"/>
                <w:lang w:val="en-US" w:eastAsia="zh-CN" w:bidi="ar"/>
              </w:rPr>
              <w:t>窗宽）</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C1FA5A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2"/>
                <w:sz w:val="21"/>
                <w:szCs w:val="21"/>
                <w:highlight w:val="none"/>
                <w:u w:val="none"/>
                <w:lang w:val="en-US" w:eastAsia="zh-CN" w:bidi="ar-SA"/>
              </w:rPr>
            </w:pPr>
            <w:r>
              <w:rPr>
                <w:rFonts w:hint="eastAsia" w:ascii="宋体" w:hAnsi="宋体" w:eastAsia="宋体" w:cs="宋体"/>
                <w:b/>
                <w:bCs/>
                <w:i w:val="0"/>
                <w:iCs w:val="0"/>
                <w:color w:val="auto"/>
                <w:spacing w:val="0"/>
                <w:kern w:val="0"/>
                <w:sz w:val="21"/>
                <w:szCs w:val="21"/>
                <w:highlight w:val="none"/>
                <w:u w:val="none"/>
                <w:lang w:val="en-US" w:eastAsia="zh-CN" w:bidi="ar"/>
              </w:rPr>
              <w:t>备注</w:t>
            </w:r>
          </w:p>
        </w:tc>
      </w:tr>
      <w:tr w14:paraId="42371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7B23B6F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1F房间</w:t>
            </w:r>
          </w:p>
        </w:tc>
      </w:tr>
      <w:tr w14:paraId="1036E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8B65EE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1BB74A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773" w:type="dxa"/>
            <w:gridSpan w:val="2"/>
            <w:tcBorders>
              <w:top w:val="single" w:color="auto" w:sz="4" w:space="0"/>
              <w:left w:val="single" w:color="auto" w:sz="4" w:space="0"/>
              <w:bottom w:val="single" w:color="auto" w:sz="4" w:space="0"/>
              <w:right w:val="single" w:color="auto" w:sz="4" w:space="0"/>
            </w:tcBorders>
            <w:noWrap w:val="0"/>
            <w:vAlign w:val="center"/>
          </w:tcPr>
          <w:p w14:paraId="3D7C484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74" w:type="dxa"/>
            <w:gridSpan w:val="5"/>
            <w:tcBorders>
              <w:top w:val="single" w:color="auto" w:sz="4" w:space="0"/>
              <w:left w:val="single" w:color="auto" w:sz="4" w:space="0"/>
              <w:bottom w:val="single" w:color="auto" w:sz="4" w:space="0"/>
              <w:right w:val="single" w:color="auto" w:sz="4" w:space="0"/>
            </w:tcBorders>
            <w:noWrap w:val="0"/>
            <w:vAlign w:val="center"/>
          </w:tcPr>
          <w:p w14:paraId="03E6AFC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7.4</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75B88D6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01CC0C2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托小班</w:t>
            </w:r>
          </w:p>
        </w:tc>
      </w:tr>
      <w:tr w14:paraId="43D29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404E8E9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5EF335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76FD28D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170579B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7.4</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499E9D1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170F7A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托小班</w:t>
            </w:r>
          </w:p>
        </w:tc>
      </w:tr>
      <w:tr w14:paraId="171A6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C4E5B5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50CBE3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331BE0A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4F09F78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5.1</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63645FF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2551278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乳儿班</w:t>
            </w:r>
          </w:p>
        </w:tc>
      </w:tr>
      <w:tr w14:paraId="54F57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4FCEAC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906D20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44E943A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0738797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5.6</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68816E9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1476D07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乳儿班</w:t>
            </w:r>
          </w:p>
        </w:tc>
      </w:tr>
      <w:tr w14:paraId="235AE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EA7681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C30573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65D67CC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3DB2278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5.6</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2075E85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CC968F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乳儿班</w:t>
            </w:r>
          </w:p>
        </w:tc>
      </w:tr>
      <w:tr w14:paraId="65DA1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49DFD5E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463049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10A7A9E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7398E04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5.1</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02085BE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F9CED0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乳儿班</w:t>
            </w:r>
          </w:p>
        </w:tc>
      </w:tr>
      <w:tr w14:paraId="1E3A7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667B26E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2F房间</w:t>
            </w:r>
          </w:p>
        </w:tc>
      </w:tr>
      <w:tr w14:paraId="57136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1D132D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CFEAAE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14DCBDE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07FBBB7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6.3</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0131DA4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2F9E9E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托大班</w:t>
            </w:r>
          </w:p>
        </w:tc>
      </w:tr>
      <w:tr w14:paraId="5636C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75A6D2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22C85D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3C4FB59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28679E4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6.3</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50E7BD7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2F6750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托大班</w:t>
            </w:r>
          </w:p>
        </w:tc>
      </w:tr>
      <w:tr w14:paraId="767BC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F31C84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5F9ED1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2B8F277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6997E82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6.3</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1BFF889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4E1EACA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托大班</w:t>
            </w:r>
          </w:p>
        </w:tc>
      </w:tr>
      <w:tr w14:paraId="090C8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6053BB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D7C01A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75F0FFA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69D89EF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9.3</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04F2236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5477FCC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托大班</w:t>
            </w:r>
          </w:p>
        </w:tc>
      </w:tr>
      <w:tr w14:paraId="42D72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AE09BE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326C20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3583647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3CED04F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5.9</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556E4B6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0CB3755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活动室</w:t>
            </w:r>
          </w:p>
        </w:tc>
      </w:tr>
      <w:tr w14:paraId="1F039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272608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4779237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7347274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727073C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5.8</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2A0B3C7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0002BB6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多功能室</w:t>
            </w:r>
          </w:p>
        </w:tc>
      </w:tr>
      <w:tr w14:paraId="5C2A5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58B897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ACA45F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31125AB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005D4CD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6322B56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2C71628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办公室</w:t>
            </w:r>
          </w:p>
        </w:tc>
      </w:tr>
      <w:tr w14:paraId="7C5F0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53887CD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3F房间</w:t>
            </w:r>
          </w:p>
        </w:tc>
      </w:tr>
      <w:tr w14:paraId="25194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9BD26A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79DC39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52D1E2E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1A718BF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9.1</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14CD580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4B7411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手工室</w:t>
            </w:r>
          </w:p>
        </w:tc>
      </w:tr>
      <w:tr w14:paraId="6EB05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40EDC3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2CA5A2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14DEC6A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1067E49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9.1</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1E28AFD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035AB9E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绘画室</w:t>
            </w:r>
          </w:p>
        </w:tc>
      </w:tr>
      <w:tr w14:paraId="72401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7BE227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9C2202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079819D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214B478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5.9</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4EB7324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56CBB92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活动室</w:t>
            </w:r>
          </w:p>
        </w:tc>
      </w:tr>
      <w:tr w14:paraId="3A571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17279E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400C07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2E63CB6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44B3746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2.2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7EE7F67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64A9DDF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办公室</w:t>
            </w:r>
          </w:p>
        </w:tc>
      </w:tr>
      <w:tr w14:paraId="1AF37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8F8541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AE509A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367BB42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3792CD6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1.9</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0705F92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0832BB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办公室</w:t>
            </w:r>
          </w:p>
        </w:tc>
      </w:tr>
      <w:tr w14:paraId="41D4D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0D2FC3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D2475C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1BE90AC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4A56273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5.8</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6303405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2AD6FB6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报告厅</w:t>
            </w:r>
          </w:p>
        </w:tc>
      </w:tr>
      <w:tr w14:paraId="662AA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D7178A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7</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4885C4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596E6B1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708D652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14.1</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0A0CB93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579840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综合活动室</w:t>
            </w:r>
          </w:p>
        </w:tc>
      </w:tr>
      <w:tr w14:paraId="46403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7303A1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8</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21B4EE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窗帘</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251F228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材质：加厚布艺窗帘，抗菌面料、隔热、降噪，     遮光度99%，面料燃烧性须符合GB 8624-2012 B1级要求，有害物质限量须符合GB 18401-2010 A类标准。</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05EDE1C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9.1</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6BC3100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米</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3674B98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2"/>
                <w:sz w:val="21"/>
                <w:szCs w:val="21"/>
                <w:highlight w:val="none"/>
                <w:u w:val="none"/>
                <w:lang w:val="en-US" w:eastAsia="zh-CN" w:bidi="ar-SA"/>
              </w:rPr>
            </w:pPr>
            <w:r>
              <w:rPr>
                <w:rFonts w:hint="eastAsia" w:ascii="宋体" w:hAnsi="宋体" w:eastAsia="宋体" w:cs="宋体"/>
                <w:b w:val="0"/>
                <w:bCs w:val="0"/>
                <w:i w:val="0"/>
                <w:iCs w:val="0"/>
                <w:color w:val="auto"/>
                <w:spacing w:val="0"/>
                <w:kern w:val="0"/>
                <w:sz w:val="21"/>
                <w:szCs w:val="21"/>
                <w:highlight w:val="none"/>
                <w:u w:val="none"/>
                <w:lang w:val="en-US" w:eastAsia="zh-CN" w:bidi="ar"/>
              </w:rPr>
              <w:t>远程示教室科研室</w:t>
            </w:r>
          </w:p>
        </w:tc>
      </w:tr>
      <w:tr w14:paraId="21F29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1988854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1.所有窗帘按实际净尺寸（窗宽）×2倍折皱率计算并供货（含滑轨、配件）及安装；</w:t>
            </w:r>
          </w:p>
          <w:p w14:paraId="7B87CC71">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2.窗帘高度3米（原建筑层高3.9m）。</w:t>
            </w:r>
          </w:p>
        </w:tc>
      </w:tr>
      <w:tr w14:paraId="4DAE0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01CDCDB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十、纱窗</w:t>
            </w:r>
          </w:p>
        </w:tc>
      </w:tr>
      <w:tr w14:paraId="36040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E99EB3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序号</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BE6BC2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采购标的名称</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41C9DEC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技术参数要求</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29C1E1B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数量</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3F8980F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单位</w:t>
            </w:r>
          </w:p>
        </w:tc>
        <w:tc>
          <w:tcPr>
            <w:tcW w:w="1755" w:type="dxa"/>
            <w:gridSpan w:val="2"/>
            <w:tcBorders>
              <w:top w:val="single" w:color="auto" w:sz="4" w:space="0"/>
              <w:left w:val="single" w:color="auto" w:sz="4" w:space="0"/>
              <w:bottom w:val="single" w:color="auto" w:sz="4" w:space="0"/>
              <w:right w:val="single" w:color="auto" w:sz="4" w:space="0"/>
            </w:tcBorders>
            <w:noWrap w:val="0"/>
            <w:vAlign w:val="center"/>
          </w:tcPr>
          <w:p w14:paraId="256A152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bCs/>
                <w:i w:val="0"/>
                <w:iCs w:val="0"/>
                <w:color w:val="auto"/>
                <w:spacing w:val="0"/>
                <w:kern w:val="0"/>
                <w:sz w:val="21"/>
                <w:szCs w:val="21"/>
                <w:highlight w:val="none"/>
                <w:u w:val="none"/>
                <w:lang w:val="en-US" w:eastAsia="zh-CN" w:bidi="ar"/>
              </w:rPr>
              <w:t>备注</w:t>
            </w:r>
          </w:p>
        </w:tc>
      </w:tr>
      <w:tr w14:paraId="6BE0A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7"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60C2F9C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bCs/>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一层</w:t>
            </w:r>
          </w:p>
        </w:tc>
      </w:tr>
      <w:tr w14:paraId="2AC6D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B989CA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906D58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0F20CBC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规格尺寸：700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6E34BB1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34BBED7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30</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5341D24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9B88F1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ascii="宋体" w:hAnsi="宋体" w:eastAsia="宋体" w:cs="宋体"/>
                <w:color w:val="auto"/>
                <w:sz w:val="21"/>
                <w:szCs w:val="21"/>
                <w:highlight w:val="none"/>
              </w:rPr>
              <w:t>本项目所有窗户均为外推式开窗；纱窗规格尺寸需与窗体完全适配，安装后贴合严实、无松动缝隙，保障窗户可正常开启、关闭。</w:t>
            </w:r>
          </w:p>
        </w:tc>
      </w:tr>
      <w:tr w14:paraId="3838D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5855CA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9F459A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67204EB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规格尺寸：725</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2EA5D60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4C19899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15BA1EB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47085C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A965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B0DF92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F713D3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34F07E3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规格尺寸：725</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1900mm；</w:t>
            </w:r>
          </w:p>
          <w:p w14:paraId="39C0326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3B09FD6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8</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3DC82C7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B82901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D7810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B3723C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9DDCB9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197CB92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规格尺寸：700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1900mm；</w:t>
            </w:r>
          </w:p>
          <w:p w14:paraId="268681E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5A71C12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24</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5867BC3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3A07EA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D873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5612DB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5</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0C0984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0863953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规格尺寸：738</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08D078F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2E27898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7</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7A61B53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DA93DA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C4C7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164E51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6</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5B026E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2D0AFD8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规格尺寸：783</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1400mm；</w:t>
            </w:r>
          </w:p>
          <w:p w14:paraId="241EAA6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585BB3A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60E0981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65AA19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5672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74362F3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7</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40CCF38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46C33A9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规格尺寸：737</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62EE0FF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6C271B3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6F0CFF8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DBAE87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2075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140AF53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8</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8FA0D1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5180A70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规格尺寸：850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1BEEAE2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6F3042B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09E352A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B4BE48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EE3F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176C8DC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二层</w:t>
            </w:r>
          </w:p>
        </w:tc>
      </w:tr>
      <w:tr w14:paraId="26627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DBCAFF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9</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B1F9E9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30CC7B8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规格尺寸：700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241E0F5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19B6B2B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38</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400D199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61F0F81D">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ascii="宋体" w:hAnsi="宋体" w:eastAsia="宋体" w:cs="宋体"/>
                <w:color w:val="auto"/>
                <w:sz w:val="21"/>
                <w:szCs w:val="21"/>
                <w:highlight w:val="none"/>
              </w:rPr>
              <w:t>本项目所有窗户均为外推式开窗；纱窗规格尺寸需与窗体完全适配，安装后贴合严实、无松动缝隙，保障窗户可正常开启、关闭。</w:t>
            </w:r>
          </w:p>
        </w:tc>
      </w:tr>
      <w:tr w14:paraId="71531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1196A2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10</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14C92A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0639578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规格尺寸：700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1800mm；</w:t>
            </w:r>
          </w:p>
          <w:p w14:paraId="6353F785">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4440A56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24</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092C0B9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885A8C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C163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47FD010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040DE4E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02580B5D">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规格尺寸：725</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1800mm；</w:t>
            </w:r>
          </w:p>
          <w:p w14:paraId="78BEF5F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613DC67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13CD211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B95C12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1F2F9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703134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3B7F89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6C25A80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规格尺寸：624</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1000mm；</w:t>
            </w:r>
          </w:p>
          <w:p w14:paraId="04F5639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09D2EB6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3DA8D4D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308A3D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7310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D85A01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531581D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0C608B23">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规格尺寸：1050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1600mm；</w:t>
            </w:r>
          </w:p>
          <w:p w14:paraId="26E14A8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5D15C23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2C60AED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C7FA43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4564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41E4D26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284C02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33FB030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规格尺寸：800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6442ED6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0CCE64E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259BDF54">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0BAD0A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7F60E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19CFEB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15</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04DB4C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0B22651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规格尺寸：850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593798C7">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1B1386A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08AFC80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9EF373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57602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A0F6EE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16</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3F49BB7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0CB54890">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规格尺寸：1000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0AD69906">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7307234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57FA5EF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308941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5528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jc w:val="center"/>
        </w:trPr>
        <w:tc>
          <w:tcPr>
            <w:tcW w:w="9925" w:type="dxa"/>
            <w:gridSpan w:val="14"/>
            <w:tcBorders>
              <w:top w:val="single" w:color="auto" w:sz="4" w:space="0"/>
              <w:left w:val="single" w:color="auto" w:sz="4" w:space="0"/>
              <w:bottom w:val="single" w:color="auto" w:sz="4" w:space="0"/>
              <w:right w:val="single" w:color="auto" w:sz="4" w:space="0"/>
            </w:tcBorders>
            <w:noWrap w:val="0"/>
            <w:vAlign w:val="center"/>
          </w:tcPr>
          <w:p w14:paraId="5F7265D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三层</w:t>
            </w:r>
          </w:p>
        </w:tc>
      </w:tr>
      <w:tr w14:paraId="43DF8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F67F29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17</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EC704D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29E1560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规格尺寸：700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212387A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1B186C1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44</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32D267D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6EA243B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ascii="宋体" w:hAnsi="宋体" w:eastAsia="宋体" w:cs="宋体"/>
                <w:color w:val="auto"/>
                <w:sz w:val="21"/>
                <w:szCs w:val="21"/>
                <w:highlight w:val="none"/>
              </w:rPr>
              <w:t>本项目所有窗户均为外推式开窗；纱窗规格尺寸需与窗体完全适配，安装后贴合严实、无松动缝隙，保障窗户可正常开启、关闭。</w:t>
            </w:r>
          </w:p>
        </w:tc>
      </w:tr>
      <w:tr w14:paraId="77ED1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044FE9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18</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760400C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783BCCB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规格尺寸：725</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508890B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7EF9DFC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16</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78AE50A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80FA124">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37AC2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6A923F1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19</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8A4269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42902AF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规格尺寸：750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1400mm；</w:t>
            </w:r>
          </w:p>
          <w:p w14:paraId="1497E088">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14E46C5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10</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76D6413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71FB77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4BC2F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095B6B8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20</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49180679">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0072B5CF">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规格尺寸：800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7DD5545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2C6AB90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1</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665C286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5EA658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73A6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B515DB3">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21</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2A404A6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6AC1701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规格尺寸：850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1002B42A">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0A35472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1A62ADF2">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EB3C46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01F91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38CB754C">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22</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A9BA408">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4056895B">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规格尺寸：1000</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1650mm；</w:t>
            </w:r>
          </w:p>
          <w:p w14:paraId="7D64049E">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324FA22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72263F45">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64C330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27024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2A79E421">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23</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6B7C340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42D58BF2">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规格尺寸：575</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1100mm；</w:t>
            </w:r>
          </w:p>
          <w:p w14:paraId="42D37ADC">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4616E4B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0D8504B6">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56ED69A">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r w14:paraId="6B6B3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56" w:type="dxa"/>
            <w:tcBorders>
              <w:top w:val="single" w:color="auto" w:sz="4" w:space="0"/>
              <w:left w:val="single" w:color="auto" w:sz="4" w:space="0"/>
              <w:bottom w:val="single" w:color="auto" w:sz="4" w:space="0"/>
              <w:right w:val="single" w:color="auto" w:sz="4" w:space="0"/>
            </w:tcBorders>
            <w:noWrap w:val="0"/>
            <w:vAlign w:val="center"/>
          </w:tcPr>
          <w:p w14:paraId="56564600">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24</w:t>
            </w:r>
          </w:p>
        </w:tc>
        <w:tc>
          <w:tcPr>
            <w:tcW w:w="987" w:type="dxa"/>
            <w:tcBorders>
              <w:top w:val="single" w:color="auto" w:sz="4" w:space="0"/>
              <w:left w:val="single" w:color="auto" w:sz="4" w:space="0"/>
              <w:bottom w:val="single" w:color="auto" w:sz="4" w:space="0"/>
              <w:right w:val="single" w:color="auto" w:sz="4" w:space="0"/>
            </w:tcBorders>
            <w:noWrap w:val="0"/>
            <w:vAlign w:val="center"/>
          </w:tcPr>
          <w:p w14:paraId="1E13F50E">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纱窗</w:t>
            </w:r>
          </w:p>
        </w:tc>
        <w:tc>
          <w:tcPr>
            <w:tcW w:w="4800" w:type="dxa"/>
            <w:gridSpan w:val="3"/>
            <w:tcBorders>
              <w:top w:val="single" w:color="auto" w:sz="4" w:space="0"/>
              <w:left w:val="single" w:color="auto" w:sz="4" w:space="0"/>
              <w:bottom w:val="single" w:color="auto" w:sz="4" w:space="0"/>
              <w:right w:val="single" w:color="auto" w:sz="4" w:space="0"/>
            </w:tcBorders>
            <w:noWrap w:val="0"/>
            <w:vAlign w:val="center"/>
          </w:tcPr>
          <w:p w14:paraId="1A9DCEA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规格尺寸：825</w:t>
            </w:r>
            <w:r>
              <w:rPr>
                <w:rFonts w:hint="eastAsia" w:ascii="宋体" w:hAnsi="宋体" w:eastAsia="宋体" w:cs="宋体"/>
                <w:b w:val="0"/>
                <w:bCs w:val="0"/>
                <w:i w:val="0"/>
                <w:iCs w:val="0"/>
                <w:color w:val="auto"/>
                <w:spacing w:val="0"/>
                <w:kern w:val="0"/>
                <w:sz w:val="21"/>
                <w:szCs w:val="21"/>
                <w:highlight w:val="none"/>
                <w:u w:val="none"/>
                <w:lang w:val="en-US" w:eastAsia="zh-CN" w:bidi="ar"/>
              </w:rPr>
              <w:t>×</w:t>
            </w:r>
            <w:r>
              <w:rPr>
                <w:rFonts w:hint="eastAsia" w:ascii="宋体" w:hAnsi="宋体" w:eastAsia="宋体" w:cs="宋体"/>
                <w:i w:val="0"/>
                <w:iCs w:val="0"/>
                <w:color w:val="auto"/>
                <w:spacing w:val="0"/>
                <w:kern w:val="0"/>
                <w:sz w:val="21"/>
                <w:szCs w:val="21"/>
                <w:highlight w:val="none"/>
                <w:u w:val="none"/>
                <w:lang w:val="en-US" w:eastAsia="zh-CN" w:bidi="ar"/>
              </w:rPr>
              <w:t>1100mm；</w:t>
            </w:r>
          </w:p>
          <w:p w14:paraId="32046B69">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铝合金0.8mm加厚边框，金刚纱网0.5mm</w:t>
            </w:r>
          </w:p>
        </w:tc>
        <w:tc>
          <w:tcPr>
            <w:tcW w:w="747" w:type="dxa"/>
            <w:gridSpan w:val="4"/>
            <w:tcBorders>
              <w:top w:val="single" w:color="auto" w:sz="4" w:space="0"/>
              <w:left w:val="single" w:color="auto" w:sz="4" w:space="0"/>
              <w:bottom w:val="single" w:color="auto" w:sz="4" w:space="0"/>
              <w:right w:val="single" w:color="auto" w:sz="4" w:space="0"/>
            </w:tcBorders>
            <w:noWrap w:val="0"/>
            <w:vAlign w:val="center"/>
          </w:tcPr>
          <w:p w14:paraId="168DF23F">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i w:val="0"/>
                <w:iCs w:val="0"/>
                <w:color w:val="auto"/>
                <w:spacing w:val="0"/>
                <w:kern w:val="0"/>
                <w:sz w:val="21"/>
                <w:szCs w:val="21"/>
                <w:highlight w:val="none"/>
                <w:u w:val="none"/>
                <w:lang w:val="en-US" w:eastAsia="zh-CN" w:bidi="ar"/>
              </w:rPr>
              <w:t>2</w:t>
            </w:r>
          </w:p>
        </w:tc>
        <w:tc>
          <w:tcPr>
            <w:tcW w:w="1080" w:type="dxa"/>
            <w:gridSpan w:val="3"/>
            <w:tcBorders>
              <w:top w:val="single" w:color="auto" w:sz="4" w:space="0"/>
              <w:left w:val="single" w:color="auto" w:sz="4" w:space="0"/>
              <w:bottom w:val="single" w:color="auto" w:sz="4" w:space="0"/>
              <w:right w:val="single" w:color="auto" w:sz="4" w:space="0"/>
            </w:tcBorders>
            <w:noWrap w:val="0"/>
            <w:vAlign w:val="center"/>
          </w:tcPr>
          <w:p w14:paraId="4B709F8B">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r>
              <w:rPr>
                <w:rFonts w:hint="eastAsia" w:ascii="宋体" w:hAnsi="宋体" w:eastAsia="宋体" w:cs="宋体"/>
                <w:b w:val="0"/>
                <w:bCs w:val="0"/>
                <w:i w:val="0"/>
                <w:iCs w:val="0"/>
                <w:color w:val="auto"/>
                <w:spacing w:val="0"/>
                <w:kern w:val="0"/>
                <w:sz w:val="21"/>
                <w:szCs w:val="21"/>
                <w:highlight w:val="none"/>
                <w:u w:val="none"/>
                <w:lang w:val="en-US" w:eastAsia="zh-CN" w:bidi="ar"/>
              </w:rPr>
              <w:t>个</w:t>
            </w:r>
          </w:p>
        </w:tc>
        <w:tc>
          <w:tcPr>
            <w:tcW w:w="1755"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A0C1367">
            <w:pPr>
              <w:keepNext w:val="0"/>
              <w:keepLines w:val="0"/>
              <w:pageBreakBefore w:val="0"/>
              <w:widowControl/>
              <w:suppressLineNumbers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 w:val="0"/>
                <w:bCs w:val="0"/>
                <w:i w:val="0"/>
                <w:iCs w:val="0"/>
                <w:color w:val="auto"/>
                <w:spacing w:val="0"/>
                <w:kern w:val="0"/>
                <w:sz w:val="21"/>
                <w:szCs w:val="21"/>
                <w:highlight w:val="none"/>
                <w:u w:val="none"/>
                <w:lang w:val="en-US" w:eastAsia="zh-CN" w:bidi="ar"/>
              </w:rPr>
            </w:pPr>
          </w:p>
        </w:tc>
      </w:tr>
    </w:tbl>
    <w:p w14:paraId="2322D8B5">
      <w:pPr>
        <w:keepNext w:val="0"/>
        <w:keepLines w:val="0"/>
        <w:pageBreakBefore w:val="0"/>
        <w:kinsoku/>
        <w:wordWrap/>
        <w:overflowPunct/>
        <w:topLinePunct w:val="0"/>
        <w:autoSpaceDE/>
        <w:autoSpaceDN/>
        <w:bidi w:val="0"/>
        <w:adjustRightInd/>
        <w:snapToGrid/>
        <w:spacing w:line="324" w:lineRule="auto"/>
        <w:textAlignment w:val="auto"/>
        <w:rPr>
          <w:rFonts w:hint="eastAsia" w:ascii="宋体" w:hAnsi="宋体" w:eastAsia="宋体" w:cs="宋体"/>
          <w:b/>
          <w:color w:val="auto"/>
          <w:spacing w:val="0"/>
          <w:sz w:val="24"/>
          <w:szCs w:val="24"/>
          <w:highlight w:val="none"/>
        </w:rPr>
      </w:pPr>
      <w:r>
        <w:rPr>
          <w:rFonts w:hint="eastAsia" w:ascii="宋体" w:hAnsi="宋体" w:eastAsia="宋体" w:cs="宋体"/>
          <w:b/>
          <w:color w:val="auto"/>
          <w:spacing w:val="0"/>
          <w:sz w:val="24"/>
          <w:szCs w:val="24"/>
          <w:highlight w:val="none"/>
        </w:rPr>
        <w:t>备注：</w:t>
      </w:r>
    </w:p>
    <w:p w14:paraId="7B89E6D3">
      <w:pPr>
        <w:keepNext w:val="0"/>
        <w:keepLines w:val="0"/>
        <w:pageBreakBefore w:val="0"/>
        <w:kinsoku/>
        <w:wordWrap/>
        <w:overflowPunct/>
        <w:topLinePunct w:val="0"/>
        <w:autoSpaceDE/>
        <w:autoSpaceDN/>
        <w:bidi w:val="0"/>
        <w:adjustRightInd/>
        <w:snapToGrid/>
        <w:spacing w:line="324" w:lineRule="auto"/>
        <w:textAlignment w:val="auto"/>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rPr>
        <w:t>1</w:t>
      </w:r>
      <w:r>
        <w:rPr>
          <w:rFonts w:hint="eastAsia" w:ascii="宋体" w:hAnsi="宋体" w:eastAsia="宋体" w:cs="宋体"/>
          <w:color w:val="auto"/>
          <w:spacing w:val="0"/>
          <w:sz w:val="24"/>
          <w:szCs w:val="24"/>
          <w:highlight w:val="none"/>
          <w:lang w:val="en-US" w:eastAsia="zh-CN"/>
        </w:rPr>
        <w:t>.</w:t>
      </w:r>
      <w:r>
        <w:rPr>
          <w:rFonts w:hint="eastAsia" w:ascii="宋体" w:hAnsi="宋体" w:eastAsia="宋体" w:cs="宋体"/>
          <w:color w:val="auto"/>
          <w:spacing w:val="0"/>
          <w:sz w:val="24"/>
          <w:szCs w:val="24"/>
          <w:highlight w:val="none"/>
        </w:rPr>
        <w:t>核心产品：</w:t>
      </w:r>
      <w:r>
        <w:rPr>
          <w:rFonts w:hint="eastAsia" w:ascii="宋体" w:hAnsi="宋体" w:eastAsia="宋体" w:cs="宋体"/>
          <w:color w:val="auto"/>
          <w:spacing w:val="0"/>
          <w:sz w:val="24"/>
          <w:szCs w:val="24"/>
          <w:highlight w:val="none"/>
          <w:lang w:val="en-US" w:eastAsia="zh-CN"/>
        </w:rPr>
        <w:t>托育滑梯</w:t>
      </w:r>
      <w:r>
        <w:rPr>
          <w:rFonts w:hint="eastAsia" w:ascii="宋体" w:hAnsi="宋体" w:eastAsia="宋体" w:cs="宋体"/>
          <w:color w:val="auto"/>
          <w:spacing w:val="0"/>
          <w:sz w:val="24"/>
          <w:szCs w:val="24"/>
          <w:highlight w:val="none"/>
        </w:rPr>
        <w:t>。</w:t>
      </w:r>
    </w:p>
    <w:p w14:paraId="76DE8CBF">
      <w:pPr>
        <w:keepNext w:val="0"/>
        <w:keepLines w:val="0"/>
        <w:pageBreakBefore w:val="0"/>
        <w:kinsoku/>
        <w:wordWrap/>
        <w:overflowPunct/>
        <w:topLinePunct w:val="0"/>
        <w:autoSpaceDE/>
        <w:autoSpaceDN/>
        <w:bidi w:val="0"/>
        <w:adjustRightInd/>
        <w:snapToGrid/>
        <w:spacing w:line="324" w:lineRule="auto"/>
        <w:textAlignment w:val="auto"/>
        <w:rPr>
          <w:rFonts w:hint="eastAsia" w:ascii="宋体" w:hAnsi="宋体" w:eastAsia="宋体" w:cs="宋体"/>
          <w:color w:val="auto"/>
          <w:spacing w:val="0"/>
          <w:sz w:val="24"/>
          <w:szCs w:val="24"/>
          <w:highlight w:val="none"/>
        </w:rPr>
      </w:pPr>
      <w:r>
        <w:rPr>
          <w:rFonts w:hint="eastAsia" w:ascii="宋体" w:hAnsi="宋体" w:eastAsia="宋体" w:cs="宋体"/>
          <w:color w:val="auto"/>
          <w:spacing w:val="0"/>
          <w:sz w:val="24"/>
          <w:szCs w:val="24"/>
          <w:highlight w:val="none"/>
        </w:rPr>
        <w:t>2</w:t>
      </w:r>
      <w:r>
        <w:rPr>
          <w:rFonts w:hint="eastAsia" w:ascii="宋体" w:hAnsi="宋体" w:eastAsia="宋体" w:cs="宋体"/>
          <w:color w:val="auto"/>
          <w:spacing w:val="0"/>
          <w:sz w:val="24"/>
          <w:szCs w:val="24"/>
          <w:highlight w:val="none"/>
          <w:lang w:val="en-US" w:eastAsia="zh-CN"/>
        </w:rPr>
        <w:t>.</w:t>
      </w:r>
      <w:r>
        <w:rPr>
          <w:rFonts w:hint="eastAsia" w:ascii="宋体" w:hAnsi="宋体" w:eastAsia="宋体" w:cs="宋体"/>
          <w:color w:val="auto"/>
          <w:spacing w:val="0"/>
          <w:sz w:val="24"/>
          <w:szCs w:val="24"/>
          <w:highlight w:val="none"/>
        </w:rPr>
        <w:t>本采购项目属性：货物类。采购标的对应的中小企业划型标准所属行业为：工业。</w:t>
      </w:r>
    </w:p>
    <w:p w14:paraId="2BA2F89B">
      <w:pPr>
        <w:keepNext w:val="0"/>
        <w:keepLines w:val="0"/>
        <w:pageBreakBefore w:val="0"/>
        <w:widowControl/>
        <w:suppressLineNumbers w:val="0"/>
        <w:kinsoku/>
        <w:wordWrap/>
        <w:overflowPunct/>
        <w:topLinePunct w:val="0"/>
        <w:autoSpaceDE/>
        <w:autoSpaceDN/>
        <w:bidi w:val="0"/>
        <w:adjustRightInd/>
        <w:snapToGrid/>
        <w:spacing w:line="324" w:lineRule="auto"/>
        <w:jc w:val="left"/>
        <w:textAlignment w:val="auto"/>
        <w:rPr>
          <w:rFonts w:hint="default" w:ascii="宋体" w:hAnsi="宋体" w:eastAsia="宋体" w:cs="宋体"/>
          <w:b w:val="0"/>
          <w:bCs w:val="0"/>
          <w:color w:val="auto"/>
          <w:spacing w:val="0"/>
          <w:sz w:val="24"/>
          <w:szCs w:val="24"/>
          <w:highlight w:val="none"/>
          <w:lang w:val="en-US"/>
        </w:rPr>
      </w:pPr>
      <w:r>
        <w:rPr>
          <w:rFonts w:hint="eastAsia" w:ascii="宋体" w:hAnsi="宋体" w:eastAsia="宋体" w:cs="宋体"/>
          <w:color w:val="auto"/>
          <w:spacing w:val="0"/>
          <w:sz w:val="24"/>
          <w:szCs w:val="24"/>
          <w:highlight w:val="none"/>
        </w:rPr>
        <w:t>3</w:t>
      </w:r>
      <w:r>
        <w:rPr>
          <w:rFonts w:hint="eastAsia" w:ascii="宋体" w:hAnsi="宋体" w:eastAsia="宋体" w:cs="宋体"/>
          <w:color w:val="auto"/>
          <w:spacing w:val="0"/>
          <w:sz w:val="24"/>
          <w:szCs w:val="24"/>
          <w:highlight w:val="none"/>
          <w:lang w:val="en-US" w:eastAsia="zh-CN"/>
        </w:rPr>
        <w:t>.</w:t>
      </w:r>
      <w:r>
        <w:rPr>
          <w:rFonts w:hint="eastAsia" w:ascii="宋体" w:hAnsi="宋体" w:eastAsia="宋体" w:cs="宋体"/>
          <w:color w:val="auto"/>
          <w:spacing w:val="0"/>
          <w:kern w:val="0"/>
          <w:sz w:val="24"/>
          <w:szCs w:val="24"/>
          <w:highlight w:val="none"/>
          <w:lang w:bidi="ar"/>
        </w:rPr>
        <w:t>规格</w:t>
      </w:r>
      <w:r>
        <w:rPr>
          <w:rFonts w:hint="eastAsia" w:ascii="宋体" w:hAnsi="宋体" w:eastAsia="宋体" w:cs="宋体"/>
          <w:color w:val="auto"/>
          <w:spacing w:val="0"/>
          <w:kern w:val="0"/>
          <w:sz w:val="24"/>
          <w:szCs w:val="24"/>
          <w:highlight w:val="none"/>
          <w:lang w:eastAsia="zh-CN" w:bidi="ar"/>
        </w:rPr>
        <w:t>、</w:t>
      </w:r>
      <w:r>
        <w:rPr>
          <w:rFonts w:hint="eastAsia" w:ascii="宋体" w:hAnsi="宋体" w:eastAsia="宋体" w:cs="宋体"/>
          <w:color w:val="auto"/>
          <w:spacing w:val="0"/>
          <w:kern w:val="0"/>
          <w:sz w:val="24"/>
          <w:szCs w:val="24"/>
          <w:highlight w:val="none"/>
          <w:lang w:bidi="ar"/>
        </w:rPr>
        <w:t>尺寸允许偏差±</w:t>
      </w:r>
      <w:r>
        <w:rPr>
          <w:rFonts w:hint="eastAsia" w:ascii="宋体" w:hAnsi="宋体" w:eastAsia="宋体" w:cs="宋体"/>
          <w:color w:val="auto"/>
          <w:spacing w:val="0"/>
          <w:kern w:val="0"/>
          <w:sz w:val="24"/>
          <w:szCs w:val="24"/>
          <w:highlight w:val="none"/>
          <w:lang w:val="en-US" w:eastAsia="zh-CN" w:bidi="ar"/>
        </w:rPr>
        <w:t>5</w:t>
      </w:r>
      <w:r>
        <w:rPr>
          <w:rFonts w:hint="eastAsia" w:ascii="宋体" w:hAnsi="宋体" w:eastAsia="宋体" w:cs="宋体"/>
          <w:color w:val="auto"/>
          <w:spacing w:val="0"/>
          <w:kern w:val="0"/>
          <w:sz w:val="24"/>
          <w:szCs w:val="24"/>
          <w:highlight w:val="none"/>
          <w:lang w:bidi="ar"/>
        </w:rPr>
        <w:t>%</w:t>
      </w:r>
      <w:r>
        <w:rPr>
          <w:rFonts w:hint="eastAsia" w:ascii="宋体" w:hAnsi="宋体" w:eastAsia="宋体" w:cs="宋体"/>
          <w:color w:val="auto"/>
          <w:spacing w:val="0"/>
          <w:kern w:val="0"/>
          <w:sz w:val="24"/>
          <w:szCs w:val="24"/>
          <w:highlight w:val="none"/>
          <w:lang w:val="en-US" w:eastAsia="zh-CN" w:bidi="ar"/>
        </w:rPr>
        <w:t>（清单有约定的从其约定）。</w:t>
      </w:r>
    </w:p>
    <w:p w14:paraId="5837763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4B626"/>
    <w:multiLevelType w:val="singleLevel"/>
    <w:tmpl w:val="D8E4B626"/>
    <w:lvl w:ilvl="0" w:tentative="0">
      <w:start w:val="1"/>
      <w:numFmt w:val="decimal"/>
      <w:lvlText w:val="%1."/>
      <w:lvlJc w:val="left"/>
      <w:pPr>
        <w:tabs>
          <w:tab w:val="left" w:pos="312"/>
        </w:tabs>
      </w:pPr>
    </w:lvl>
  </w:abstractNum>
  <w:abstractNum w:abstractNumId="1">
    <w:nsid w:val="E3032F80"/>
    <w:multiLevelType w:val="singleLevel"/>
    <w:tmpl w:val="E3032F80"/>
    <w:lvl w:ilvl="0" w:tentative="0">
      <w:start w:val="1"/>
      <w:numFmt w:val="chineseCounting"/>
      <w:suff w:val="nothing"/>
      <w:lvlText w:val="%1、"/>
      <w:lvlJc w:val="left"/>
      <w:rPr>
        <w:rFonts w:hint="eastAsia"/>
      </w:rPr>
    </w:lvl>
  </w:abstractNum>
  <w:abstractNum w:abstractNumId="2">
    <w:nsid w:val="799AAA74"/>
    <w:multiLevelType w:val="singleLevel"/>
    <w:tmpl w:val="799AAA74"/>
    <w:lvl w:ilvl="0" w:tentative="0">
      <w:start w:val="6"/>
      <w:numFmt w:val="decimal"/>
      <w:lvlText w:val="%1."/>
      <w:lvlJc w:val="left"/>
      <w:pPr>
        <w:tabs>
          <w:tab w:val="left" w:pos="312"/>
        </w:tabs>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8B17DA"/>
    <w:rsid w:val="048B17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qFormat/>
    <w:uiPriority w:val="22"/>
    <w:rPr>
      <w:b/>
      <w:bCs/>
    </w:rPr>
  </w:style>
  <w:style w:type="character" w:customStyle="1" w:styleId="5">
    <w:name w:val="font91"/>
    <w:basedOn w:val="3"/>
    <w:qFormat/>
    <w:uiPriority w:val="0"/>
    <w:rPr>
      <w:rFonts w:hint="default" w:ascii="Times New Roman" w:hAnsi="Times New Roman" w:cs="Times New Roman"/>
      <w:color w:val="000000"/>
      <w:sz w:val="21"/>
      <w:szCs w:val="21"/>
      <w:u w:val="none"/>
    </w:rPr>
  </w:style>
  <w:style w:type="character" w:customStyle="1" w:styleId="6">
    <w:name w:val="font112"/>
    <w:basedOn w:val="3"/>
    <w:qFormat/>
    <w:uiPriority w:val="0"/>
    <w:rPr>
      <w:rFonts w:hint="eastAsia" w:ascii="宋体" w:hAnsi="宋体" w:eastAsia="宋体" w:cs="宋体"/>
      <w:color w:val="000000"/>
      <w:sz w:val="28"/>
      <w:szCs w:val="28"/>
      <w:u w:val="none"/>
    </w:rPr>
  </w:style>
  <w:style w:type="character" w:customStyle="1" w:styleId="7">
    <w:name w:val="font81"/>
    <w:basedOn w:val="3"/>
    <w:qFormat/>
    <w:uiPriority w:val="0"/>
    <w:rPr>
      <w:rFonts w:ascii="Arial" w:hAnsi="Arial" w:cs="Arial"/>
      <w:color w:val="000000"/>
      <w:sz w:val="21"/>
      <w:szCs w:val="21"/>
      <w:u w:val="none"/>
    </w:rPr>
  </w:style>
  <w:style w:type="character" w:customStyle="1" w:styleId="8">
    <w:name w:val="font61"/>
    <w:basedOn w:val="3"/>
    <w:qFormat/>
    <w:uiPriority w:val="0"/>
    <w:rPr>
      <w:rFonts w:hint="eastAsia" w:ascii="宋体" w:hAnsi="宋体" w:eastAsia="宋体" w:cs="宋体"/>
      <w:color w:val="000000"/>
      <w:sz w:val="21"/>
      <w:szCs w:val="21"/>
      <w:u w:val="none"/>
    </w:rPr>
  </w:style>
  <w:style w:type="character" w:customStyle="1" w:styleId="9">
    <w:name w:val="font241"/>
    <w:basedOn w:val="3"/>
    <w:qFormat/>
    <w:uiPriority w:val="0"/>
    <w:rPr>
      <w:rFonts w:hint="eastAsia" w:ascii="宋体" w:hAnsi="宋体" w:eastAsia="宋体" w:cs="宋体"/>
      <w:color w:val="000000"/>
      <w:sz w:val="44"/>
      <w:szCs w:val="44"/>
      <w:u w:val="none"/>
    </w:rPr>
  </w:style>
  <w:style w:type="character" w:customStyle="1" w:styleId="10">
    <w:name w:val="font101"/>
    <w:basedOn w:val="3"/>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9" Type="http://schemas.openxmlformats.org/officeDocument/2006/relationships/image" Target="media/image96.png"/><Relationship Id="rId98" Type="http://schemas.openxmlformats.org/officeDocument/2006/relationships/image" Target="media/image95.png"/><Relationship Id="rId97" Type="http://schemas.openxmlformats.org/officeDocument/2006/relationships/image" Target="media/image94.png"/><Relationship Id="rId96" Type="http://schemas.openxmlformats.org/officeDocument/2006/relationships/image" Target="media/image93.png"/><Relationship Id="rId95" Type="http://schemas.openxmlformats.org/officeDocument/2006/relationships/image" Target="media/image92.png"/><Relationship Id="rId94" Type="http://schemas.openxmlformats.org/officeDocument/2006/relationships/image" Target="media/image91.png"/><Relationship Id="rId93" Type="http://schemas.openxmlformats.org/officeDocument/2006/relationships/image" Target="media/image90.png"/><Relationship Id="rId92" Type="http://schemas.openxmlformats.org/officeDocument/2006/relationships/image" Target="media/image89.png"/><Relationship Id="rId91" Type="http://schemas.openxmlformats.org/officeDocument/2006/relationships/image" Target="media/image88.png"/><Relationship Id="rId90" Type="http://schemas.openxmlformats.org/officeDocument/2006/relationships/image" Target="media/image87.png"/><Relationship Id="rId9" Type="http://schemas.openxmlformats.org/officeDocument/2006/relationships/image" Target="media/image6.png"/><Relationship Id="rId89" Type="http://schemas.openxmlformats.org/officeDocument/2006/relationships/image" Target="media/image86.png"/><Relationship Id="rId88" Type="http://schemas.openxmlformats.org/officeDocument/2006/relationships/image" Target="media/image85.png"/><Relationship Id="rId87" Type="http://schemas.openxmlformats.org/officeDocument/2006/relationships/image" Target="media/image84.png"/><Relationship Id="rId86" Type="http://schemas.openxmlformats.org/officeDocument/2006/relationships/image" Target="media/image83.png"/><Relationship Id="rId85" Type="http://schemas.openxmlformats.org/officeDocument/2006/relationships/image" Target="media/image82.png"/><Relationship Id="rId84" Type="http://schemas.openxmlformats.org/officeDocument/2006/relationships/image" Target="media/image81.png"/><Relationship Id="rId83" Type="http://schemas.openxmlformats.org/officeDocument/2006/relationships/image" Target="media/image80.png"/><Relationship Id="rId82" Type="http://schemas.openxmlformats.org/officeDocument/2006/relationships/image" Target="media/image79.png"/><Relationship Id="rId81" Type="http://schemas.openxmlformats.org/officeDocument/2006/relationships/image" Target="media/image78.png"/><Relationship Id="rId80" Type="http://schemas.openxmlformats.org/officeDocument/2006/relationships/image" Target="media/image77.png"/><Relationship Id="rId8" Type="http://schemas.openxmlformats.org/officeDocument/2006/relationships/image" Target="media/image5.png"/><Relationship Id="rId79" Type="http://schemas.openxmlformats.org/officeDocument/2006/relationships/image" Target="media/image76.png"/><Relationship Id="rId78" Type="http://schemas.openxmlformats.org/officeDocument/2006/relationships/image" Target="media/image75.png"/><Relationship Id="rId77" Type="http://schemas.openxmlformats.org/officeDocument/2006/relationships/image" Target="media/image74.png"/><Relationship Id="rId76" Type="http://schemas.openxmlformats.org/officeDocument/2006/relationships/image" Target="media/image73.png"/><Relationship Id="rId75" Type="http://schemas.openxmlformats.org/officeDocument/2006/relationships/image" Target="media/image72.png"/><Relationship Id="rId74" Type="http://schemas.openxmlformats.org/officeDocument/2006/relationships/image" Target="media/image71.png"/><Relationship Id="rId73" Type="http://schemas.openxmlformats.org/officeDocument/2006/relationships/image" Target="media/image70.png"/><Relationship Id="rId72" Type="http://schemas.openxmlformats.org/officeDocument/2006/relationships/image" Target="media/image69.png"/><Relationship Id="rId71" Type="http://schemas.openxmlformats.org/officeDocument/2006/relationships/image" Target="media/image68.png"/><Relationship Id="rId70" Type="http://schemas.openxmlformats.org/officeDocument/2006/relationships/image" Target="media/image67.png"/><Relationship Id="rId7" Type="http://schemas.openxmlformats.org/officeDocument/2006/relationships/image" Target="media/image4.png"/><Relationship Id="rId69" Type="http://schemas.openxmlformats.org/officeDocument/2006/relationships/image" Target="media/image66.png"/><Relationship Id="rId68" Type="http://schemas.openxmlformats.org/officeDocument/2006/relationships/image" Target="media/image65.png"/><Relationship Id="rId67" Type="http://schemas.openxmlformats.org/officeDocument/2006/relationships/image" Target="media/image64.png"/><Relationship Id="rId66" Type="http://schemas.openxmlformats.org/officeDocument/2006/relationships/image" Target="media/image63.png"/><Relationship Id="rId65" Type="http://schemas.openxmlformats.org/officeDocument/2006/relationships/image" Target="media/image62.png"/><Relationship Id="rId64" Type="http://schemas.openxmlformats.org/officeDocument/2006/relationships/image" Target="media/image61.png"/><Relationship Id="rId63" Type="http://schemas.openxmlformats.org/officeDocument/2006/relationships/image" Target="media/image60.png"/><Relationship Id="rId62" Type="http://schemas.openxmlformats.org/officeDocument/2006/relationships/image" Target="media/image59.png"/><Relationship Id="rId61" Type="http://schemas.openxmlformats.org/officeDocument/2006/relationships/image" Target="media/image58.png"/><Relationship Id="rId60" Type="http://schemas.openxmlformats.org/officeDocument/2006/relationships/image" Target="media/image57.png"/><Relationship Id="rId6" Type="http://schemas.openxmlformats.org/officeDocument/2006/relationships/image" Target="media/image3.png"/><Relationship Id="rId59" Type="http://schemas.openxmlformats.org/officeDocument/2006/relationships/image" Target="media/image56.png"/><Relationship Id="rId58" Type="http://schemas.openxmlformats.org/officeDocument/2006/relationships/image" Target="media/image55.png"/><Relationship Id="rId57" Type="http://schemas.openxmlformats.org/officeDocument/2006/relationships/image" Target="media/image54.png"/><Relationship Id="rId56" Type="http://schemas.openxmlformats.org/officeDocument/2006/relationships/image" Target="media/image53.png"/><Relationship Id="rId55" Type="http://schemas.openxmlformats.org/officeDocument/2006/relationships/image" Target="media/image52.png"/><Relationship Id="rId54" Type="http://schemas.openxmlformats.org/officeDocument/2006/relationships/image" Target="media/image51.png"/><Relationship Id="rId53" Type="http://schemas.openxmlformats.org/officeDocument/2006/relationships/image" Target="media/image50.png"/><Relationship Id="rId52" Type="http://schemas.openxmlformats.org/officeDocument/2006/relationships/image" Target="media/image49.png"/><Relationship Id="rId51" Type="http://schemas.openxmlformats.org/officeDocument/2006/relationships/image" Target="media/image48.png"/><Relationship Id="rId50" Type="http://schemas.openxmlformats.org/officeDocument/2006/relationships/image" Target="media/image47.png"/><Relationship Id="rId5" Type="http://schemas.openxmlformats.org/officeDocument/2006/relationships/image" Target="media/image2.png"/><Relationship Id="rId49" Type="http://schemas.openxmlformats.org/officeDocument/2006/relationships/image" Target="media/image46.png"/><Relationship Id="rId48" Type="http://schemas.openxmlformats.org/officeDocument/2006/relationships/image" Target="media/image45.png"/><Relationship Id="rId47" Type="http://schemas.openxmlformats.org/officeDocument/2006/relationships/image" Target="media/image44.png"/><Relationship Id="rId46" Type="http://schemas.openxmlformats.org/officeDocument/2006/relationships/image" Target="media/image43.png"/><Relationship Id="rId45" Type="http://schemas.openxmlformats.org/officeDocument/2006/relationships/image" Target="media/image42.png"/><Relationship Id="rId44" Type="http://schemas.openxmlformats.org/officeDocument/2006/relationships/image" Target="media/image41.png"/><Relationship Id="rId43" Type="http://schemas.openxmlformats.org/officeDocument/2006/relationships/image" Target="media/image40.png"/><Relationship Id="rId42" Type="http://schemas.openxmlformats.org/officeDocument/2006/relationships/image" Target="media/image39.png"/><Relationship Id="rId41" Type="http://schemas.openxmlformats.org/officeDocument/2006/relationships/image" Target="media/image38.png"/><Relationship Id="rId40" Type="http://schemas.openxmlformats.org/officeDocument/2006/relationships/image" Target="media/image37.png"/><Relationship Id="rId4" Type="http://schemas.openxmlformats.org/officeDocument/2006/relationships/image" Target="media/image1.png"/><Relationship Id="rId39" Type="http://schemas.openxmlformats.org/officeDocument/2006/relationships/image" Target="media/image36.png"/><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0" Type="http://schemas.openxmlformats.org/officeDocument/2006/relationships/fontTable" Target="fontTable.xml"/><Relationship Id="rId29" Type="http://schemas.openxmlformats.org/officeDocument/2006/relationships/image" Target="media/image26.png"/><Relationship Id="rId289" Type="http://schemas.openxmlformats.org/officeDocument/2006/relationships/numbering" Target="numbering.xml"/><Relationship Id="rId288" Type="http://schemas.openxmlformats.org/officeDocument/2006/relationships/image" Target="media/image285.jpeg"/><Relationship Id="rId287" Type="http://schemas.openxmlformats.org/officeDocument/2006/relationships/image" Target="media/image284.png"/><Relationship Id="rId286" Type="http://schemas.openxmlformats.org/officeDocument/2006/relationships/image" Target="media/image283.png"/><Relationship Id="rId285" Type="http://schemas.openxmlformats.org/officeDocument/2006/relationships/image" Target="media/image282.png"/><Relationship Id="rId284" Type="http://schemas.openxmlformats.org/officeDocument/2006/relationships/image" Target="media/image281.png"/><Relationship Id="rId283" Type="http://schemas.openxmlformats.org/officeDocument/2006/relationships/image" Target="media/image280.png"/><Relationship Id="rId282" Type="http://schemas.openxmlformats.org/officeDocument/2006/relationships/image" Target="media/image279.jpeg"/><Relationship Id="rId281" Type="http://schemas.openxmlformats.org/officeDocument/2006/relationships/image" Target="media/image278.jpeg"/><Relationship Id="rId280" Type="http://schemas.openxmlformats.org/officeDocument/2006/relationships/image" Target="media/image277.jpeg"/><Relationship Id="rId28" Type="http://schemas.openxmlformats.org/officeDocument/2006/relationships/image" Target="media/image25.png"/><Relationship Id="rId279" Type="http://schemas.openxmlformats.org/officeDocument/2006/relationships/image" Target="media/image276.jpeg"/><Relationship Id="rId278" Type="http://schemas.openxmlformats.org/officeDocument/2006/relationships/image" Target="media/image275.png"/><Relationship Id="rId277" Type="http://schemas.openxmlformats.org/officeDocument/2006/relationships/image" Target="media/image274.png"/><Relationship Id="rId276" Type="http://schemas.openxmlformats.org/officeDocument/2006/relationships/image" Target="media/image273.png"/><Relationship Id="rId275" Type="http://schemas.openxmlformats.org/officeDocument/2006/relationships/image" Target="media/image272.png"/><Relationship Id="rId274" Type="http://schemas.openxmlformats.org/officeDocument/2006/relationships/image" Target="media/image271.png"/><Relationship Id="rId273" Type="http://schemas.openxmlformats.org/officeDocument/2006/relationships/image" Target="media/image270.png"/><Relationship Id="rId272" Type="http://schemas.openxmlformats.org/officeDocument/2006/relationships/image" Target="media/image269.png"/><Relationship Id="rId271" Type="http://schemas.openxmlformats.org/officeDocument/2006/relationships/image" Target="media/image268.jpeg"/><Relationship Id="rId270" Type="http://schemas.openxmlformats.org/officeDocument/2006/relationships/image" Target="media/image267.png"/><Relationship Id="rId27" Type="http://schemas.openxmlformats.org/officeDocument/2006/relationships/image" Target="media/image24.png"/><Relationship Id="rId269" Type="http://schemas.openxmlformats.org/officeDocument/2006/relationships/image" Target="media/image266.png"/><Relationship Id="rId268" Type="http://schemas.openxmlformats.org/officeDocument/2006/relationships/image" Target="media/image265.jpeg"/><Relationship Id="rId267" Type="http://schemas.openxmlformats.org/officeDocument/2006/relationships/image" Target="media/image264.png"/><Relationship Id="rId266" Type="http://schemas.openxmlformats.org/officeDocument/2006/relationships/image" Target="media/image263.png"/><Relationship Id="rId265" Type="http://schemas.openxmlformats.org/officeDocument/2006/relationships/image" Target="media/image262.png"/><Relationship Id="rId264" Type="http://schemas.openxmlformats.org/officeDocument/2006/relationships/image" Target="media/image261.png"/><Relationship Id="rId263" Type="http://schemas.openxmlformats.org/officeDocument/2006/relationships/image" Target="media/image260.png"/><Relationship Id="rId262" Type="http://schemas.openxmlformats.org/officeDocument/2006/relationships/image" Target="media/image259.png"/><Relationship Id="rId261" Type="http://schemas.openxmlformats.org/officeDocument/2006/relationships/image" Target="media/image258.png"/><Relationship Id="rId260" Type="http://schemas.openxmlformats.org/officeDocument/2006/relationships/image" Target="media/image257.png"/><Relationship Id="rId26" Type="http://schemas.openxmlformats.org/officeDocument/2006/relationships/image" Target="media/image23.png"/><Relationship Id="rId259" Type="http://schemas.openxmlformats.org/officeDocument/2006/relationships/image" Target="media/image256.png"/><Relationship Id="rId258" Type="http://schemas.openxmlformats.org/officeDocument/2006/relationships/image" Target="media/image255.png"/><Relationship Id="rId257" Type="http://schemas.openxmlformats.org/officeDocument/2006/relationships/image" Target="media/image254.png"/><Relationship Id="rId256" Type="http://schemas.openxmlformats.org/officeDocument/2006/relationships/image" Target="media/image253.png"/><Relationship Id="rId255" Type="http://schemas.openxmlformats.org/officeDocument/2006/relationships/image" Target="media/image252.png"/><Relationship Id="rId254" Type="http://schemas.openxmlformats.org/officeDocument/2006/relationships/image" Target="media/image251.png"/><Relationship Id="rId253" Type="http://schemas.openxmlformats.org/officeDocument/2006/relationships/image" Target="media/image250.png"/><Relationship Id="rId252" Type="http://schemas.openxmlformats.org/officeDocument/2006/relationships/image" Target="media/image249.png"/><Relationship Id="rId251" Type="http://schemas.openxmlformats.org/officeDocument/2006/relationships/image" Target="media/image248.png"/><Relationship Id="rId250" Type="http://schemas.openxmlformats.org/officeDocument/2006/relationships/image" Target="media/image247.png"/><Relationship Id="rId25" Type="http://schemas.openxmlformats.org/officeDocument/2006/relationships/image" Target="media/image22.png"/><Relationship Id="rId249" Type="http://schemas.openxmlformats.org/officeDocument/2006/relationships/image" Target="media/image246.png"/><Relationship Id="rId248" Type="http://schemas.openxmlformats.org/officeDocument/2006/relationships/image" Target="media/image245.png"/><Relationship Id="rId247" Type="http://schemas.openxmlformats.org/officeDocument/2006/relationships/image" Target="media/image244.png"/><Relationship Id="rId246" Type="http://schemas.openxmlformats.org/officeDocument/2006/relationships/image" Target="media/image243.png"/><Relationship Id="rId245" Type="http://schemas.openxmlformats.org/officeDocument/2006/relationships/image" Target="media/image242.png"/><Relationship Id="rId244" Type="http://schemas.openxmlformats.org/officeDocument/2006/relationships/image" Target="media/image241.png"/><Relationship Id="rId243" Type="http://schemas.openxmlformats.org/officeDocument/2006/relationships/image" Target="media/image240.png"/><Relationship Id="rId242" Type="http://schemas.openxmlformats.org/officeDocument/2006/relationships/image" Target="media/image239.png"/><Relationship Id="rId241" Type="http://schemas.openxmlformats.org/officeDocument/2006/relationships/image" Target="media/image238.png"/><Relationship Id="rId240" Type="http://schemas.openxmlformats.org/officeDocument/2006/relationships/image" Target="media/image237.png"/><Relationship Id="rId24" Type="http://schemas.openxmlformats.org/officeDocument/2006/relationships/image" Target="media/image21.png"/><Relationship Id="rId239" Type="http://schemas.openxmlformats.org/officeDocument/2006/relationships/image" Target="media/image236.png"/><Relationship Id="rId238" Type="http://schemas.openxmlformats.org/officeDocument/2006/relationships/image" Target="media/image235.png"/><Relationship Id="rId237" Type="http://schemas.openxmlformats.org/officeDocument/2006/relationships/image" Target="media/image234.png"/><Relationship Id="rId236" Type="http://schemas.openxmlformats.org/officeDocument/2006/relationships/image" Target="media/image233.png"/><Relationship Id="rId235" Type="http://schemas.openxmlformats.org/officeDocument/2006/relationships/image" Target="media/image232.png"/><Relationship Id="rId234" Type="http://schemas.openxmlformats.org/officeDocument/2006/relationships/image" Target="media/image231.png"/><Relationship Id="rId233" Type="http://schemas.openxmlformats.org/officeDocument/2006/relationships/image" Target="media/image230.png"/><Relationship Id="rId232" Type="http://schemas.openxmlformats.org/officeDocument/2006/relationships/image" Target="media/image229.png"/><Relationship Id="rId231" Type="http://schemas.openxmlformats.org/officeDocument/2006/relationships/image" Target="media/image228.png"/><Relationship Id="rId230" Type="http://schemas.openxmlformats.org/officeDocument/2006/relationships/image" Target="media/image227.png"/><Relationship Id="rId23" Type="http://schemas.openxmlformats.org/officeDocument/2006/relationships/image" Target="media/image20.png"/><Relationship Id="rId229" Type="http://schemas.openxmlformats.org/officeDocument/2006/relationships/image" Target="media/image226.png"/><Relationship Id="rId228" Type="http://schemas.openxmlformats.org/officeDocument/2006/relationships/image" Target="media/image225.png"/><Relationship Id="rId227" Type="http://schemas.openxmlformats.org/officeDocument/2006/relationships/image" Target="media/image224.png"/><Relationship Id="rId226" Type="http://schemas.openxmlformats.org/officeDocument/2006/relationships/image" Target="media/image223.png"/><Relationship Id="rId225" Type="http://schemas.openxmlformats.org/officeDocument/2006/relationships/image" Target="media/image222.png"/><Relationship Id="rId224" Type="http://schemas.openxmlformats.org/officeDocument/2006/relationships/image" Target="media/image221.png"/><Relationship Id="rId223" Type="http://schemas.openxmlformats.org/officeDocument/2006/relationships/image" Target="media/image220.png"/><Relationship Id="rId222" Type="http://schemas.openxmlformats.org/officeDocument/2006/relationships/image" Target="media/image219.png"/><Relationship Id="rId221" Type="http://schemas.openxmlformats.org/officeDocument/2006/relationships/image" Target="media/image218.png"/><Relationship Id="rId220" Type="http://schemas.openxmlformats.org/officeDocument/2006/relationships/image" Target="media/image217.png"/><Relationship Id="rId22" Type="http://schemas.openxmlformats.org/officeDocument/2006/relationships/image" Target="media/image19.png"/><Relationship Id="rId219" Type="http://schemas.openxmlformats.org/officeDocument/2006/relationships/image" Target="media/image216.png"/><Relationship Id="rId218" Type="http://schemas.openxmlformats.org/officeDocument/2006/relationships/image" Target="media/image215.png"/><Relationship Id="rId217" Type="http://schemas.openxmlformats.org/officeDocument/2006/relationships/image" Target="media/image214.png"/><Relationship Id="rId216" Type="http://schemas.openxmlformats.org/officeDocument/2006/relationships/image" Target="media/image213.png"/><Relationship Id="rId215" Type="http://schemas.openxmlformats.org/officeDocument/2006/relationships/image" Target="media/image212.png"/><Relationship Id="rId214" Type="http://schemas.openxmlformats.org/officeDocument/2006/relationships/image" Target="media/image211.png"/><Relationship Id="rId213" Type="http://schemas.openxmlformats.org/officeDocument/2006/relationships/image" Target="media/image210.png"/><Relationship Id="rId212" Type="http://schemas.openxmlformats.org/officeDocument/2006/relationships/image" Target="media/image209.png"/><Relationship Id="rId211" Type="http://schemas.openxmlformats.org/officeDocument/2006/relationships/image" Target="media/image208.png"/><Relationship Id="rId210" Type="http://schemas.openxmlformats.org/officeDocument/2006/relationships/image" Target="media/image207.png"/><Relationship Id="rId21" Type="http://schemas.openxmlformats.org/officeDocument/2006/relationships/image" Target="media/image18.png"/><Relationship Id="rId209" Type="http://schemas.openxmlformats.org/officeDocument/2006/relationships/image" Target="media/image206.png"/><Relationship Id="rId208" Type="http://schemas.openxmlformats.org/officeDocument/2006/relationships/image" Target="media/image205.png"/><Relationship Id="rId207" Type="http://schemas.openxmlformats.org/officeDocument/2006/relationships/image" Target="media/image204.png"/><Relationship Id="rId206" Type="http://schemas.openxmlformats.org/officeDocument/2006/relationships/image" Target="media/image203.png"/><Relationship Id="rId205" Type="http://schemas.openxmlformats.org/officeDocument/2006/relationships/image" Target="media/image202.png"/><Relationship Id="rId204" Type="http://schemas.openxmlformats.org/officeDocument/2006/relationships/image" Target="media/image201.png"/><Relationship Id="rId203" Type="http://schemas.openxmlformats.org/officeDocument/2006/relationships/image" Target="media/image200.png"/><Relationship Id="rId202" Type="http://schemas.openxmlformats.org/officeDocument/2006/relationships/image" Target="media/image199.png"/><Relationship Id="rId201" Type="http://schemas.openxmlformats.org/officeDocument/2006/relationships/image" Target="media/image198.png"/><Relationship Id="rId200" Type="http://schemas.openxmlformats.org/officeDocument/2006/relationships/image" Target="media/image197.png"/><Relationship Id="rId20" Type="http://schemas.openxmlformats.org/officeDocument/2006/relationships/image" Target="media/image17.png"/><Relationship Id="rId2" Type="http://schemas.openxmlformats.org/officeDocument/2006/relationships/settings" Target="settings.xml"/><Relationship Id="rId199" Type="http://schemas.openxmlformats.org/officeDocument/2006/relationships/image" Target="media/image196.png"/><Relationship Id="rId198" Type="http://schemas.openxmlformats.org/officeDocument/2006/relationships/image" Target="media/image195.png"/><Relationship Id="rId197" Type="http://schemas.openxmlformats.org/officeDocument/2006/relationships/image" Target="media/image194.png"/><Relationship Id="rId196" Type="http://schemas.openxmlformats.org/officeDocument/2006/relationships/image" Target="media/image193.png"/><Relationship Id="rId195" Type="http://schemas.openxmlformats.org/officeDocument/2006/relationships/image" Target="media/image192.png"/><Relationship Id="rId194" Type="http://schemas.openxmlformats.org/officeDocument/2006/relationships/image" Target="media/image191.png"/><Relationship Id="rId193" Type="http://schemas.openxmlformats.org/officeDocument/2006/relationships/image" Target="media/image190.png"/><Relationship Id="rId192" Type="http://schemas.openxmlformats.org/officeDocument/2006/relationships/image" Target="media/image189.png"/><Relationship Id="rId191" Type="http://schemas.openxmlformats.org/officeDocument/2006/relationships/image" Target="media/image188.png"/><Relationship Id="rId190" Type="http://schemas.openxmlformats.org/officeDocument/2006/relationships/image" Target="media/image187.png"/><Relationship Id="rId19" Type="http://schemas.openxmlformats.org/officeDocument/2006/relationships/image" Target="media/image16.png"/><Relationship Id="rId189" Type="http://schemas.openxmlformats.org/officeDocument/2006/relationships/image" Target="media/image186.png"/><Relationship Id="rId188" Type="http://schemas.openxmlformats.org/officeDocument/2006/relationships/image" Target="media/image185.png"/><Relationship Id="rId187" Type="http://schemas.openxmlformats.org/officeDocument/2006/relationships/image" Target="media/image184.png"/><Relationship Id="rId186" Type="http://schemas.openxmlformats.org/officeDocument/2006/relationships/image" Target="media/image183.png"/><Relationship Id="rId185" Type="http://schemas.openxmlformats.org/officeDocument/2006/relationships/image" Target="media/image182.png"/><Relationship Id="rId184" Type="http://schemas.openxmlformats.org/officeDocument/2006/relationships/image" Target="media/image181.png"/><Relationship Id="rId183" Type="http://schemas.openxmlformats.org/officeDocument/2006/relationships/image" Target="media/image180.png"/><Relationship Id="rId182" Type="http://schemas.openxmlformats.org/officeDocument/2006/relationships/image" Target="media/image179.png"/><Relationship Id="rId181" Type="http://schemas.openxmlformats.org/officeDocument/2006/relationships/image" Target="media/image178.png"/><Relationship Id="rId180" Type="http://schemas.openxmlformats.org/officeDocument/2006/relationships/image" Target="media/image177.png"/><Relationship Id="rId18" Type="http://schemas.openxmlformats.org/officeDocument/2006/relationships/image" Target="media/image15.png"/><Relationship Id="rId179" Type="http://schemas.openxmlformats.org/officeDocument/2006/relationships/image" Target="media/image176.png"/><Relationship Id="rId178" Type="http://schemas.openxmlformats.org/officeDocument/2006/relationships/image" Target="media/image175.png"/><Relationship Id="rId177" Type="http://schemas.openxmlformats.org/officeDocument/2006/relationships/image" Target="media/image174.png"/><Relationship Id="rId176" Type="http://schemas.openxmlformats.org/officeDocument/2006/relationships/image" Target="media/image173.png"/><Relationship Id="rId175" Type="http://schemas.openxmlformats.org/officeDocument/2006/relationships/image" Target="media/image172.png"/><Relationship Id="rId174" Type="http://schemas.openxmlformats.org/officeDocument/2006/relationships/image" Target="media/image171.png"/><Relationship Id="rId173" Type="http://schemas.openxmlformats.org/officeDocument/2006/relationships/image" Target="media/image170.png"/><Relationship Id="rId172" Type="http://schemas.openxmlformats.org/officeDocument/2006/relationships/image" Target="media/image169.png"/><Relationship Id="rId171" Type="http://schemas.openxmlformats.org/officeDocument/2006/relationships/image" Target="media/image168.png"/><Relationship Id="rId170" Type="http://schemas.openxmlformats.org/officeDocument/2006/relationships/image" Target="media/image167.png"/><Relationship Id="rId17" Type="http://schemas.openxmlformats.org/officeDocument/2006/relationships/image" Target="media/image14.png"/><Relationship Id="rId169" Type="http://schemas.openxmlformats.org/officeDocument/2006/relationships/image" Target="media/image166.png"/><Relationship Id="rId168" Type="http://schemas.openxmlformats.org/officeDocument/2006/relationships/image" Target="media/image165.png"/><Relationship Id="rId167" Type="http://schemas.openxmlformats.org/officeDocument/2006/relationships/image" Target="media/image164.png"/><Relationship Id="rId166" Type="http://schemas.openxmlformats.org/officeDocument/2006/relationships/image" Target="media/image163.png"/><Relationship Id="rId165" Type="http://schemas.openxmlformats.org/officeDocument/2006/relationships/image" Target="media/image162.png"/><Relationship Id="rId164" Type="http://schemas.openxmlformats.org/officeDocument/2006/relationships/image" Target="media/image161.png"/><Relationship Id="rId163" Type="http://schemas.openxmlformats.org/officeDocument/2006/relationships/image" Target="media/image160.png"/><Relationship Id="rId162" Type="http://schemas.openxmlformats.org/officeDocument/2006/relationships/image" Target="media/image159.png"/><Relationship Id="rId161" Type="http://schemas.openxmlformats.org/officeDocument/2006/relationships/image" Target="media/image158.png"/><Relationship Id="rId160" Type="http://schemas.openxmlformats.org/officeDocument/2006/relationships/image" Target="media/image157.png"/><Relationship Id="rId16" Type="http://schemas.openxmlformats.org/officeDocument/2006/relationships/image" Target="media/image13.png"/><Relationship Id="rId159" Type="http://schemas.openxmlformats.org/officeDocument/2006/relationships/image" Target="media/image156.png"/><Relationship Id="rId158" Type="http://schemas.openxmlformats.org/officeDocument/2006/relationships/image" Target="media/image155.png"/><Relationship Id="rId157" Type="http://schemas.openxmlformats.org/officeDocument/2006/relationships/image" Target="media/image154.png"/><Relationship Id="rId156" Type="http://schemas.openxmlformats.org/officeDocument/2006/relationships/image" Target="media/image153.png"/><Relationship Id="rId155" Type="http://schemas.openxmlformats.org/officeDocument/2006/relationships/image" Target="media/image152.png"/><Relationship Id="rId154" Type="http://schemas.openxmlformats.org/officeDocument/2006/relationships/image" Target="media/image151.png"/><Relationship Id="rId153" Type="http://schemas.openxmlformats.org/officeDocument/2006/relationships/image" Target="media/image150.png"/><Relationship Id="rId152" Type="http://schemas.openxmlformats.org/officeDocument/2006/relationships/image" Target="media/image149.png"/><Relationship Id="rId151" Type="http://schemas.openxmlformats.org/officeDocument/2006/relationships/image" Target="media/image148.png"/><Relationship Id="rId150" Type="http://schemas.openxmlformats.org/officeDocument/2006/relationships/image" Target="media/image147.png"/><Relationship Id="rId15" Type="http://schemas.openxmlformats.org/officeDocument/2006/relationships/image" Target="media/image12.png"/><Relationship Id="rId149" Type="http://schemas.openxmlformats.org/officeDocument/2006/relationships/image" Target="media/image146.png"/><Relationship Id="rId148" Type="http://schemas.openxmlformats.org/officeDocument/2006/relationships/image" Target="media/image145.png"/><Relationship Id="rId147" Type="http://schemas.openxmlformats.org/officeDocument/2006/relationships/image" Target="media/image144.png"/><Relationship Id="rId146" Type="http://schemas.openxmlformats.org/officeDocument/2006/relationships/image" Target="media/image143.png"/><Relationship Id="rId145" Type="http://schemas.openxmlformats.org/officeDocument/2006/relationships/image" Target="media/image142.png"/><Relationship Id="rId144" Type="http://schemas.openxmlformats.org/officeDocument/2006/relationships/image" Target="media/image141.png"/><Relationship Id="rId143" Type="http://schemas.openxmlformats.org/officeDocument/2006/relationships/image" Target="media/image140.png"/><Relationship Id="rId142" Type="http://schemas.openxmlformats.org/officeDocument/2006/relationships/image" Target="media/image139.png"/><Relationship Id="rId141" Type="http://schemas.openxmlformats.org/officeDocument/2006/relationships/image" Target="media/image138.png"/><Relationship Id="rId140" Type="http://schemas.openxmlformats.org/officeDocument/2006/relationships/image" Target="media/image137.png"/><Relationship Id="rId14" Type="http://schemas.openxmlformats.org/officeDocument/2006/relationships/image" Target="media/image11.png"/><Relationship Id="rId139" Type="http://schemas.openxmlformats.org/officeDocument/2006/relationships/image" Target="media/image136.png"/><Relationship Id="rId138" Type="http://schemas.openxmlformats.org/officeDocument/2006/relationships/image" Target="media/image135.png"/><Relationship Id="rId137" Type="http://schemas.openxmlformats.org/officeDocument/2006/relationships/image" Target="media/image134.png"/><Relationship Id="rId136" Type="http://schemas.openxmlformats.org/officeDocument/2006/relationships/image" Target="media/image133.png"/><Relationship Id="rId135" Type="http://schemas.openxmlformats.org/officeDocument/2006/relationships/image" Target="media/image132.png"/><Relationship Id="rId134" Type="http://schemas.openxmlformats.org/officeDocument/2006/relationships/image" Target="media/image131.png"/><Relationship Id="rId133" Type="http://schemas.openxmlformats.org/officeDocument/2006/relationships/image" Target="media/image130.png"/><Relationship Id="rId132" Type="http://schemas.openxmlformats.org/officeDocument/2006/relationships/image" Target="media/image129.png"/><Relationship Id="rId131" Type="http://schemas.openxmlformats.org/officeDocument/2006/relationships/image" Target="media/image128.png"/><Relationship Id="rId130" Type="http://schemas.openxmlformats.org/officeDocument/2006/relationships/image" Target="media/image127.png"/><Relationship Id="rId13" Type="http://schemas.openxmlformats.org/officeDocument/2006/relationships/image" Target="media/image10.png"/><Relationship Id="rId129" Type="http://schemas.openxmlformats.org/officeDocument/2006/relationships/image" Target="media/image126.png"/><Relationship Id="rId128" Type="http://schemas.openxmlformats.org/officeDocument/2006/relationships/image" Target="media/image125.png"/><Relationship Id="rId127" Type="http://schemas.openxmlformats.org/officeDocument/2006/relationships/image" Target="media/image124.png"/><Relationship Id="rId126" Type="http://schemas.openxmlformats.org/officeDocument/2006/relationships/image" Target="media/image123.png"/><Relationship Id="rId125" Type="http://schemas.openxmlformats.org/officeDocument/2006/relationships/image" Target="media/image122.png"/><Relationship Id="rId124" Type="http://schemas.openxmlformats.org/officeDocument/2006/relationships/image" Target="media/image121.png"/><Relationship Id="rId123" Type="http://schemas.openxmlformats.org/officeDocument/2006/relationships/image" Target="media/image120.png"/><Relationship Id="rId122" Type="http://schemas.openxmlformats.org/officeDocument/2006/relationships/image" Target="media/image119.png"/><Relationship Id="rId121" Type="http://schemas.openxmlformats.org/officeDocument/2006/relationships/image" Target="media/image118.png"/><Relationship Id="rId120" Type="http://schemas.openxmlformats.org/officeDocument/2006/relationships/image" Target="media/image117.png"/><Relationship Id="rId12" Type="http://schemas.openxmlformats.org/officeDocument/2006/relationships/image" Target="media/image9.png"/><Relationship Id="rId119" Type="http://schemas.openxmlformats.org/officeDocument/2006/relationships/image" Target="media/image116.png"/><Relationship Id="rId118" Type="http://schemas.openxmlformats.org/officeDocument/2006/relationships/image" Target="media/image115.png"/><Relationship Id="rId117" Type="http://schemas.openxmlformats.org/officeDocument/2006/relationships/image" Target="media/image114.png"/><Relationship Id="rId116" Type="http://schemas.openxmlformats.org/officeDocument/2006/relationships/image" Target="media/image113.png"/><Relationship Id="rId115" Type="http://schemas.openxmlformats.org/officeDocument/2006/relationships/image" Target="media/image112.png"/><Relationship Id="rId114" Type="http://schemas.openxmlformats.org/officeDocument/2006/relationships/image" Target="media/image111.png"/><Relationship Id="rId113" Type="http://schemas.openxmlformats.org/officeDocument/2006/relationships/image" Target="media/image110.png"/><Relationship Id="rId112" Type="http://schemas.openxmlformats.org/officeDocument/2006/relationships/image" Target="media/image109.png"/><Relationship Id="rId111" Type="http://schemas.openxmlformats.org/officeDocument/2006/relationships/image" Target="media/image108.png"/><Relationship Id="rId110" Type="http://schemas.openxmlformats.org/officeDocument/2006/relationships/image" Target="media/image107.png"/><Relationship Id="rId11" Type="http://schemas.openxmlformats.org/officeDocument/2006/relationships/image" Target="media/image8.png"/><Relationship Id="rId109" Type="http://schemas.openxmlformats.org/officeDocument/2006/relationships/image" Target="media/image106.png"/><Relationship Id="rId108" Type="http://schemas.openxmlformats.org/officeDocument/2006/relationships/image" Target="media/image105.png"/><Relationship Id="rId107" Type="http://schemas.openxmlformats.org/officeDocument/2006/relationships/image" Target="media/image104.png"/><Relationship Id="rId106" Type="http://schemas.openxmlformats.org/officeDocument/2006/relationships/image" Target="media/image103.png"/><Relationship Id="rId105" Type="http://schemas.openxmlformats.org/officeDocument/2006/relationships/image" Target="media/image102.png"/><Relationship Id="rId104" Type="http://schemas.openxmlformats.org/officeDocument/2006/relationships/image" Target="media/image101.png"/><Relationship Id="rId103" Type="http://schemas.openxmlformats.org/officeDocument/2006/relationships/image" Target="media/image100.png"/><Relationship Id="rId102" Type="http://schemas.openxmlformats.org/officeDocument/2006/relationships/image" Target="media/image99.png"/><Relationship Id="rId101" Type="http://schemas.openxmlformats.org/officeDocument/2006/relationships/image" Target="media/image98.png"/><Relationship Id="rId100" Type="http://schemas.openxmlformats.org/officeDocument/2006/relationships/image" Target="media/image97.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2026-06-17T09:19:00Z</dcterms:created>
  <dc:creator>吉安市安能项目管理有限公司</dc:creator>
  <cp:lastModifiedBy>吉安市安能项目管理有限公司</cp:lastModifiedBy>
  <dcterms:modified xsi:type="dcterms:W3CDTF">2026-06-17T09:21:27Z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B87E1B28A9D344BAADE1FED5E3E46CC9_11</vt:lpwstr>
  </property>
  <property fmtid="{D5CDD505-2E9C-101B-9397-08002B2CF9AE}" pid="4" name="KSOTemplateDocerSaveRecord">
    <vt:lpwstr>eyJoZGlkIjoiNjI2NzNiMjUxOGNiZDJiMjI2ZDg5ZjhkZjM1MjJiYzkiLCJ1c2VySWQiOiIzOTYzOTk2NDMifQ==</vt:lpwstr>
  </property>
</Properties>
</file>