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FE250"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（一）服务内容及要求：</w:t>
      </w:r>
    </w:p>
    <w:p w14:paraId="0D9A1312"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1.抽检任务数量</w:t>
      </w:r>
    </w:p>
    <w:p w14:paraId="6ADA649D"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2026年新建区市场监督部门安排食品安全监督抽检计划800批次</w:t>
      </w:r>
      <w:r>
        <w:rPr>
          <w:rFonts w:ascii="宋体" w:eastAsia="宋体" w:hAnsi="宋体" w:cs="宋体" w:hint="eastAsia"/>
          <w:color w:val="auto"/>
          <w:sz w:val="24"/>
          <w:szCs w:val="24"/>
          <w:lang w:eastAsia="zh-CN"/>
        </w:rPr>
        <w:t>，</w:t>
      </w:r>
      <w:r w:rsidRPr="00791CB3">
        <w:rPr>
          <w:rFonts w:ascii="宋体" w:eastAsia="宋体" w:hAnsi="宋体" w:cs="宋体" w:hint="eastAsia"/>
          <w:color w:val="auto"/>
          <w:sz w:val="24"/>
          <w:szCs w:val="24"/>
          <w:lang w:eastAsia="zh-CN"/>
        </w:rPr>
        <w:t>其中省级转移监督抽检</w:t>
      </w:r>
      <w:r w:rsidRPr="00791CB3">
        <w:rPr>
          <w:rFonts w:ascii="宋体" w:eastAsia="宋体" w:hAnsi="宋体" w:cs="宋体"/>
          <w:color w:val="auto"/>
          <w:sz w:val="24"/>
          <w:szCs w:val="24"/>
          <w:lang w:eastAsia="zh-CN"/>
        </w:rPr>
        <w:t>249</w:t>
      </w:r>
      <w:r w:rsidRPr="00791CB3">
        <w:rPr>
          <w:rFonts w:ascii="宋体" w:eastAsia="宋体" w:hAnsi="宋体" w:cs="宋体" w:hint="eastAsia"/>
          <w:color w:val="auto"/>
          <w:sz w:val="24"/>
          <w:szCs w:val="24"/>
          <w:lang w:eastAsia="zh-CN"/>
        </w:rPr>
        <w:t>批次，县级食品安全抽检</w:t>
      </w:r>
      <w:r w:rsidRPr="00791CB3">
        <w:rPr>
          <w:rFonts w:ascii="宋体" w:eastAsia="宋体" w:hAnsi="宋体" w:cs="宋体"/>
          <w:color w:val="auto"/>
          <w:sz w:val="24"/>
          <w:szCs w:val="24"/>
          <w:lang w:eastAsia="zh-CN"/>
        </w:rPr>
        <w:t>551</w:t>
      </w:r>
      <w:r w:rsidRPr="00791CB3">
        <w:rPr>
          <w:rFonts w:ascii="宋体" w:eastAsia="宋体" w:hAnsi="宋体" w:cs="宋体" w:hint="eastAsia"/>
          <w:color w:val="auto"/>
          <w:sz w:val="24"/>
          <w:szCs w:val="24"/>
          <w:lang w:eastAsia="zh-CN"/>
        </w:rPr>
        <w:t>批次</w:t>
      </w:r>
      <w:r w:rsidRPr="00673C68">
        <w:rPr>
          <w:rFonts w:ascii="宋体" w:eastAsia="宋体" w:hAnsi="宋体" w:cs="宋体" w:hint="eastAsia"/>
          <w:color w:val="auto"/>
          <w:sz w:val="24"/>
          <w:szCs w:val="24"/>
          <w:lang w:eastAsia="zh-CN"/>
        </w:rPr>
        <w:t>。</w:t>
      </w:r>
      <w:r>
        <w:rPr>
          <w:rFonts w:ascii="宋体" w:eastAsia="宋体" w:hAnsi="宋体" w:cs="宋体" w:hint="eastAsia"/>
          <w:color w:val="auto"/>
          <w:sz w:val="24"/>
          <w:szCs w:val="24"/>
          <w:lang w:eastAsia="zh-CN"/>
        </w:rPr>
        <w:t>采购人根据《</w:t>
      </w:r>
      <w:r w:rsidRPr="00B60396">
        <w:rPr>
          <w:rFonts w:ascii="宋体" w:eastAsia="宋体" w:hAnsi="宋体" w:cs="宋体"/>
          <w:color w:val="auto"/>
          <w:sz w:val="24"/>
          <w:szCs w:val="24"/>
          <w:lang w:eastAsia="zh-CN"/>
        </w:rPr>
        <w:t>关于印发2026年南昌市食品安全抽检计划的通知</w:t>
      </w:r>
      <w:r>
        <w:rPr>
          <w:rFonts w:ascii="宋体" w:eastAsia="宋体" w:hAnsi="宋体" w:cs="宋体" w:hint="eastAsia"/>
          <w:color w:val="auto"/>
          <w:sz w:val="24"/>
          <w:szCs w:val="24"/>
          <w:lang w:eastAsia="zh-CN"/>
        </w:rPr>
        <w:t>》【</w:t>
      </w:r>
      <w:r w:rsidRPr="00B60396">
        <w:rPr>
          <w:rFonts w:ascii="宋体" w:eastAsia="宋体" w:hAnsi="宋体" w:cs="宋体"/>
          <w:color w:val="auto"/>
          <w:sz w:val="24"/>
          <w:szCs w:val="24"/>
          <w:lang w:eastAsia="zh-CN"/>
        </w:rPr>
        <w:t>洪市监字[2026]16号</w:t>
      </w:r>
      <w:r>
        <w:rPr>
          <w:rFonts w:ascii="宋体" w:eastAsia="宋体" w:hAnsi="宋体" w:cs="宋体" w:hint="eastAsia"/>
          <w:color w:val="auto"/>
          <w:sz w:val="24"/>
          <w:szCs w:val="24"/>
          <w:lang w:eastAsia="zh-CN"/>
        </w:rPr>
        <w:t>】文件实施，</w:t>
      </w:r>
      <w:r w:rsidRPr="00673C68">
        <w:rPr>
          <w:rFonts w:ascii="宋体" w:eastAsia="宋体" w:hAnsi="宋体" w:cs="宋体" w:hint="eastAsia"/>
          <w:color w:val="auto"/>
          <w:sz w:val="24"/>
          <w:szCs w:val="24"/>
          <w:lang w:eastAsia="zh-CN"/>
        </w:rPr>
        <w:t>各抽检任务在各自总批次不变的前提下，抽检项目及批次可根据消费时令实际情况在各自本抽检任务范围内进行调整。</w:t>
      </w:r>
    </w:p>
    <w:p w14:paraId="5752DB63"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2.工作要求</w:t>
      </w:r>
    </w:p>
    <w:p w14:paraId="20B744A7"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食品安全抽检监测工作应严格落实市场监管总局、省局、市局和属地抽检计划安排和抽检工作要求，确保年度食品安全抽检监测工作各项任务的落实，抽检任务按时间要求和消费时令推进到位，不合格（问题）食品依法及时处置到位，抽检及处置结果信息公布到位。2026年12月7日前所有食品抽检监测数据要全部录入“国家食品安全抽样检验信息系统”。</w:t>
      </w:r>
    </w:p>
    <w:p w14:paraId="31D16C6C"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供应商必须能满足采购人对抽样检验具体时间、人员、抽检设施配备等安排，保证按照采购人安排的时间、要求执行，及时保质完成抽样、检验、检验结果确认、检验结论通知、复检、复检样品移交保管、结果报送、信息录入、抽检信息统计、抽检工作分析报告等工作环节，确保按服务要求完成任务。费用结算时以系统中抽检信息录入完成的有效样品为准，抽检环节产生的</w:t>
      </w:r>
      <w:proofErr w:type="gramStart"/>
      <w:r w:rsidRPr="00673C68">
        <w:rPr>
          <w:rFonts w:ascii="宋体" w:eastAsia="宋体" w:hAnsi="宋体" w:cs="宋体" w:hint="eastAsia"/>
          <w:color w:val="auto"/>
          <w:sz w:val="24"/>
          <w:szCs w:val="24"/>
          <w:lang w:eastAsia="zh-CN"/>
        </w:rPr>
        <w:t>废样费用</w:t>
      </w:r>
      <w:proofErr w:type="gramEnd"/>
      <w:r w:rsidRPr="00673C68">
        <w:rPr>
          <w:rFonts w:ascii="宋体" w:eastAsia="宋体" w:hAnsi="宋体" w:cs="宋体" w:hint="eastAsia"/>
          <w:color w:val="auto"/>
          <w:sz w:val="24"/>
          <w:szCs w:val="24"/>
          <w:lang w:eastAsia="zh-CN"/>
        </w:rPr>
        <w:t>由供应商承担</w:t>
      </w:r>
    </w:p>
    <w:p w14:paraId="4A393616"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3.检验结果的处理</w:t>
      </w:r>
    </w:p>
    <w:p w14:paraId="0FDCD571"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3.1出具检验结论、提供检验报告及有关材料的送达、告知：成交供应商根据《中华人民共和国食品安全法》、《食品安全抽样检验管理办法》、《食品药品监管总局办公厅关于印发食品安全监督抽检和风险监测工作规范的通知》、《食品检验工作规范》等政策法规执行。</w:t>
      </w:r>
    </w:p>
    <w:p w14:paraId="25F515A9"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3.2对被抽检单位异议的处理以及复检：</w:t>
      </w:r>
    </w:p>
    <w:p w14:paraId="464CC46B"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协助采购人处理被抽检单位提出的异议申请。</w:t>
      </w:r>
    </w:p>
    <w:p w14:paraId="0A18166A"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初检机构配合有关复检工作，复检机构依法开展复检工作。</w:t>
      </w:r>
    </w:p>
    <w:p w14:paraId="5920964E"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具备复检机构资格的成交供应商，在接到采购人要求的复检任务时，应予以受理。特殊情况不能接受的，复检成交供应商应说明理由并与采购人协商解决。复检机构由采购人确定。</w:t>
      </w:r>
    </w:p>
    <w:p w14:paraId="52331835"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复检结果表明合格的，复检费用由初检机构承担；复检结论表明不合格的，复检费用由被抽检单位承担。</w:t>
      </w:r>
    </w:p>
    <w:p w14:paraId="0D349C59"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lastRenderedPageBreak/>
        <w:t>对不需要复检的异议，采购人依法受理后，转交相关成交供应商全权负责处理和答复，采购人不介入处理过程；成交供应商应当及时将处理和答复的结果反馈异议人，直至双方达成一致的处理意见并上报采购人备案。</w:t>
      </w:r>
    </w:p>
    <w:p w14:paraId="365EB5CF"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3.3涉及抽检的全部情况包括数据及结果，成交供应商必须保密，不得向除采购人以外的任何单位与个人透露情况。</w:t>
      </w:r>
    </w:p>
    <w:p w14:paraId="6A7197DE"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3.4结果送达：</w:t>
      </w:r>
      <w:proofErr w:type="gramStart"/>
      <w:r w:rsidRPr="00673C68">
        <w:rPr>
          <w:rFonts w:ascii="宋体" w:eastAsia="宋体" w:hAnsi="宋体" w:cs="宋体" w:hint="eastAsia"/>
          <w:color w:val="auto"/>
          <w:sz w:val="24"/>
          <w:szCs w:val="24"/>
          <w:lang w:eastAsia="zh-CN"/>
        </w:rPr>
        <w:t>由成交</w:t>
      </w:r>
      <w:proofErr w:type="gramEnd"/>
      <w:r w:rsidRPr="00673C68">
        <w:rPr>
          <w:rFonts w:ascii="宋体" w:eastAsia="宋体" w:hAnsi="宋体" w:cs="宋体" w:hint="eastAsia"/>
          <w:color w:val="auto"/>
          <w:sz w:val="24"/>
          <w:szCs w:val="24"/>
          <w:lang w:eastAsia="zh-CN"/>
        </w:rPr>
        <w:t>供应商负责，检验完毕后，成交供应商应当出具检验报告，并按规定送达。</w:t>
      </w:r>
    </w:p>
    <w:p w14:paraId="22DC1F67" w14:textId="77777777" w:rsidR="007157A5" w:rsidRPr="00673C68" w:rsidRDefault="007157A5" w:rsidP="007157A5">
      <w:pPr>
        <w:spacing w:line="400" w:lineRule="exact"/>
        <w:ind w:firstLineChars="200" w:firstLine="480"/>
        <w:rPr>
          <w:rFonts w:ascii="宋体" w:eastAsia="宋体" w:hAnsi="宋体" w:cs="宋体" w:hint="eastAsia"/>
          <w:color w:val="auto"/>
          <w:sz w:val="24"/>
          <w:szCs w:val="24"/>
          <w:lang w:eastAsia="zh-CN"/>
        </w:rPr>
      </w:pPr>
      <w:r w:rsidRPr="00673C68">
        <w:rPr>
          <w:rFonts w:ascii="宋体" w:eastAsia="宋体" w:hAnsi="宋体" w:cs="宋体" w:hint="eastAsia"/>
          <w:color w:val="auto"/>
          <w:sz w:val="24"/>
          <w:szCs w:val="24"/>
          <w:lang w:eastAsia="zh-CN"/>
        </w:rPr>
        <w:t>3.5数据上报：按采购人要求定期上报抽检信息。</w:t>
      </w:r>
    </w:p>
    <w:p w14:paraId="171AF9D7" w14:textId="77777777" w:rsidR="001F1BC4" w:rsidRDefault="001F1BC4">
      <w:pPr>
        <w:rPr>
          <w:lang w:eastAsia="zh-CN"/>
        </w:rPr>
      </w:pPr>
    </w:p>
    <w:sectPr w:rsidR="001F1BC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A95A2A" w14:textId="77777777" w:rsidR="008F375D" w:rsidRDefault="008F375D" w:rsidP="007157A5">
      <w:pPr>
        <w:rPr>
          <w:rFonts w:hint="eastAsia"/>
        </w:rPr>
      </w:pPr>
      <w:r>
        <w:separator/>
      </w:r>
    </w:p>
  </w:endnote>
  <w:endnote w:type="continuationSeparator" w:id="0">
    <w:p w14:paraId="16868C7E" w14:textId="77777777" w:rsidR="008F375D" w:rsidRDefault="008F375D" w:rsidP="007157A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411075" w14:textId="77777777" w:rsidR="008F375D" w:rsidRDefault="008F375D" w:rsidP="007157A5">
      <w:pPr>
        <w:rPr>
          <w:rFonts w:hint="eastAsia"/>
        </w:rPr>
      </w:pPr>
      <w:r>
        <w:separator/>
      </w:r>
    </w:p>
  </w:footnote>
  <w:footnote w:type="continuationSeparator" w:id="0">
    <w:p w14:paraId="753112B2" w14:textId="77777777" w:rsidR="008F375D" w:rsidRDefault="008F375D" w:rsidP="007157A5">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BC4"/>
    <w:rsid w:val="001F1BC4"/>
    <w:rsid w:val="007157A5"/>
    <w:rsid w:val="008F375D"/>
    <w:rsid w:val="00F827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7713B333-46DB-45E1-ADC9-AB97F6BE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7157A5"/>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1F1BC4"/>
    <w:pPr>
      <w:keepNext/>
      <w:keepLines/>
      <w:widowControl w:val="0"/>
      <w:kinsoku/>
      <w:autoSpaceDE/>
      <w:autoSpaceDN/>
      <w:adjustRightInd/>
      <w:snapToGrid/>
      <w:spacing w:before="480" w:after="80" w:line="278" w:lineRule="auto"/>
      <w:textAlignment w:val="auto"/>
      <w:outlineLvl w:val="0"/>
    </w:pPr>
    <w:rPr>
      <w:rFonts w:asciiTheme="majorHAnsi" w:eastAsiaTheme="majorEastAsia" w:hAnsiTheme="majorHAnsi" w:cstheme="majorBidi"/>
      <w:snapToGrid/>
      <w:color w:val="2F5496" w:themeColor="accent1" w:themeShade="BF"/>
      <w:kern w:val="2"/>
      <w:sz w:val="48"/>
      <w:szCs w:val="48"/>
      <w:lang w:eastAsia="zh-CN"/>
      <w14:ligatures w14:val="standardContextual"/>
    </w:rPr>
  </w:style>
  <w:style w:type="paragraph" w:styleId="2">
    <w:name w:val="heading 2"/>
    <w:basedOn w:val="a"/>
    <w:next w:val="a"/>
    <w:link w:val="20"/>
    <w:uiPriority w:val="9"/>
    <w:semiHidden/>
    <w:unhideWhenUsed/>
    <w:qFormat/>
    <w:rsid w:val="001F1BC4"/>
    <w:pPr>
      <w:keepNext/>
      <w:keepLines/>
      <w:widowControl w:val="0"/>
      <w:kinsoku/>
      <w:autoSpaceDE/>
      <w:autoSpaceDN/>
      <w:adjustRightInd/>
      <w:snapToGrid/>
      <w:spacing w:before="160" w:after="80" w:line="278" w:lineRule="auto"/>
      <w:textAlignment w:val="auto"/>
      <w:outlineLvl w:val="1"/>
    </w:pPr>
    <w:rPr>
      <w:rFonts w:asciiTheme="majorHAnsi" w:eastAsiaTheme="majorEastAsia" w:hAnsiTheme="majorHAnsi" w:cstheme="majorBidi"/>
      <w:snapToGrid/>
      <w:color w:val="2F5496" w:themeColor="accent1" w:themeShade="BF"/>
      <w:kern w:val="2"/>
      <w:sz w:val="40"/>
      <w:szCs w:val="40"/>
      <w:lang w:eastAsia="zh-CN"/>
      <w14:ligatures w14:val="standardContextual"/>
    </w:rPr>
  </w:style>
  <w:style w:type="paragraph" w:styleId="3">
    <w:name w:val="heading 3"/>
    <w:basedOn w:val="a"/>
    <w:next w:val="a"/>
    <w:link w:val="30"/>
    <w:uiPriority w:val="9"/>
    <w:semiHidden/>
    <w:unhideWhenUsed/>
    <w:qFormat/>
    <w:rsid w:val="001F1BC4"/>
    <w:pPr>
      <w:keepNext/>
      <w:keepLines/>
      <w:widowControl w:val="0"/>
      <w:kinsoku/>
      <w:autoSpaceDE/>
      <w:autoSpaceDN/>
      <w:adjustRightInd/>
      <w:snapToGrid/>
      <w:spacing w:before="160" w:after="80" w:line="278" w:lineRule="auto"/>
      <w:textAlignment w:val="auto"/>
      <w:outlineLvl w:val="2"/>
    </w:pPr>
    <w:rPr>
      <w:rFonts w:asciiTheme="majorHAnsi" w:eastAsiaTheme="majorEastAsia" w:hAnsiTheme="majorHAnsi" w:cstheme="majorBidi"/>
      <w:snapToGrid/>
      <w:color w:val="2F5496" w:themeColor="accent1" w:themeShade="BF"/>
      <w:kern w:val="2"/>
      <w:sz w:val="32"/>
      <w:szCs w:val="32"/>
      <w:lang w:eastAsia="zh-CN"/>
      <w14:ligatures w14:val="standardContextual"/>
    </w:rPr>
  </w:style>
  <w:style w:type="paragraph" w:styleId="4">
    <w:name w:val="heading 4"/>
    <w:basedOn w:val="a"/>
    <w:next w:val="a"/>
    <w:link w:val="40"/>
    <w:uiPriority w:val="9"/>
    <w:semiHidden/>
    <w:unhideWhenUsed/>
    <w:qFormat/>
    <w:rsid w:val="001F1BC4"/>
    <w:pPr>
      <w:keepNext/>
      <w:keepLines/>
      <w:widowControl w:val="0"/>
      <w:kinsoku/>
      <w:autoSpaceDE/>
      <w:autoSpaceDN/>
      <w:adjustRightInd/>
      <w:snapToGrid/>
      <w:spacing w:before="80" w:after="40" w:line="278" w:lineRule="auto"/>
      <w:textAlignment w:val="auto"/>
      <w:outlineLvl w:val="3"/>
    </w:pPr>
    <w:rPr>
      <w:rFonts w:asciiTheme="minorHAnsi" w:eastAsiaTheme="minorEastAsia" w:hAnsiTheme="minorHAnsi" w:cstheme="majorBidi"/>
      <w:snapToGrid/>
      <w:color w:val="2F5496" w:themeColor="accent1" w:themeShade="BF"/>
      <w:kern w:val="2"/>
      <w:sz w:val="28"/>
      <w:szCs w:val="28"/>
      <w:lang w:eastAsia="zh-CN"/>
      <w14:ligatures w14:val="standardContextual"/>
    </w:rPr>
  </w:style>
  <w:style w:type="paragraph" w:styleId="5">
    <w:name w:val="heading 5"/>
    <w:basedOn w:val="a"/>
    <w:next w:val="a"/>
    <w:link w:val="50"/>
    <w:uiPriority w:val="9"/>
    <w:semiHidden/>
    <w:unhideWhenUsed/>
    <w:qFormat/>
    <w:rsid w:val="001F1BC4"/>
    <w:pPr>
      <w:keepNext/>
      <w:keepLines/>
      <w:widowControl w:val="0"/>
      <w:kinsoku/>
      <w:autoSpaceDE/>
      <w:autoSpaceDN/>
      <w:adjustRightInd/>
      <w:snapToGrid/>
      <w:spacing w:before="80" w:after="40" w:line="278" w:lineRule="auto"/>
      <w:textAlignment w:val="auto"/>
      <w:outlineLvl w:val="4"/>
    </w:pPr>
    <w:rPr>
      <w:rFonts w:asciiTheme="minorHAnsi" w:eastAsiaTheme="minorEastAsia" w:hAnsiTheme="minorHAnsi" w:cstheme="majorBidi"/>
      <w:snapToGrid/>
      <w:color w:val="2F5496" w:themeColor="accent1" w:themeShade="BF"/>
      <w:kern w:val="2"/>
      <w:sz w:val="24"/>
      <w:szCs w:val="24"/>
      <w:lang w:eastAsia="zh-CN"/>
      <w14:ligatures w14:val="standardContextual"/>
    </w:rPr>
  </w:style>
  <w:style w:type="paragraph" w:styleId="6">
    <w:name w:val="heading 6"/>
    <w:basedOn w:val="a"/>
    <w:next w:val="a"/>
    <w:link w:val="60"/>
    <w:uiPriority w:val="9"/>
    <w:semiHidden/>
    <w:unhideWhenUsed/>
    <w:qFormat/>
    <w:rsid w:val="001F1BC4"/>
    <w:pPr>
      <w:keepNext/>
      <w:keepLines/>
      <w:widowControl w:val="0"/>
      <w:kinsoku/>
      <w:autoSpaceDE/>
      <w:autoSpaceDN/>
      <w:adjustRightInd/>
      <w:snapToGrid/>
      <w:spacing w:before="40" w:line="278" w:lineRule="auto"/>
      <w:textAlignment w:val="auto"/>
      <w:outlineLvl w:val="5"/>
    </w:pPr>
    <w:rPr>
      <w:rFonts w:asciiTheme="minorHAnsi" w:eastAsiaTheme="minorEastAsia" w:hAnsiTheme="minorHAnsi" w:cstheme="majorBidi"/>
      <w:b/>
      <w:bCs/>
      <w:snapToGrid/>
      <w:color w:val="2F5496" w:themeColor="accent1" w:themeShade="BF"/>
      <w:kern w:val="2"/>
      <w:sz w:val="22"/>
      <w:szCs w:val="24"/>
      <w:lang w:eastAsia="zh-CN"/>
      <w14:ligatures w14:val="standardContextual"/>
    </w:rPr>
  </w:style>
  <w:style w:type="paragraph" w:styleId="7">
    <w:name w:val="heading 7"/>
    <w:basedOn w:val="a"/>
    <w:next w:val="a"/>
    <w:link w:val="70"/>
    <w:uiPriority w:val="9"/>
    <w:semiHidden/>
    <w:unhideWhenUsed/>
    <w:qFormat/>
    <w:rsid w:val="001F1BC4"/>
    <w:pPr>
      <w:keepNext/>
      <w:keepLines/>
      <w:widowControl w:val="0"/>
      <w:kinsoku/>
      <w:autoSpaceDE/>
      <w:autoSpaceDN/>
      <w:adjustRightInd/>
      <w:snapToGrid/>
      <w:spacing w:before="40" w:line="278" w:lineRule="auto"/>
      <w:textAlignment w:val="auto"/>
      <w:outlineLvl w:val="6"/>
    </w:pPr>
    <w:rPr>
      <w:rFonts w:asciiTheme="minorHAnsi" w:eastAsiaTheme="minorEastAsia" w:hAnsiTheme="minorHAnsi" w:cstheme="majorBidi"/>
      <w:b/>
      <w:bCs/>
      <w:snapToGrid/>
      <w:color w:val="595959" w:themeColor="text1" w:themeTint="A6"/>
      <w:kern w:val="2"/>
      <w:sz w:val="22"/>
      <w:szCs w:val="24"/>
      <w:lang w:eastAsia="zh-CN"/>
      <w14:ligatures w14:val="standardContextual"/>
    </w:rPr>
  </w:style>
  <w:style w:type="paragraph" w:styleId="8">
    <w:name w:val="heading 8"/>
    <w:basedOn w:val="a"/>
    <w:next w:val="a"/>
    <w:link w:val="80"/>
    <w:uiPriority w:val="9"/>
    <w:semiHidden/>
    <w:unhideWhenUsed/>
    <w:qFormat/>
    <w:rsid w:val="001F1BC4"/>
    <w:pPr>
      <w:keepNext/>
      <w:keepLines/>
      <w:widowControl w:val="0"/>
      <w:kinsoku/>
      <w:autoSpaceDE/>
      <w:autoSpaceDN/>
      <w:adjustRightInd/>
      <w:snapToGrid/>
      <w:spacing w:line="278" w:lineRule="auto"/>
      <w:textAlignment w:val="auto"/>
      <w:outlineLvl w:val="7"/>
    </w:pPr>
    <w:rPr>
      <w:rFonts w:asciiTheme="minorHAnsi" w:eastAsiaTheme="minorEastAsia" w:hAnsiTheme="minorHAnsi" w:cstheme="majorBidi"/>
      <w:snapToGrid/>
      <w:color w:val="595959" w:themeColor="text1" w:themeTint="A6"/>
      <w:kern w:val="2"/>
      <w:sz w:val="22"/>
      <w:szCs w:val="24"/>
      <w:lang w:eastAsia="zh-CN"/>
      <w14:ligatures w14:val="standardContextual"/>
    </w:rPr>
  </w:style>
  <w:style w:type="paragraph" w:styleId="9">
    <w:name w:val="heading 9"/>
    <w:basedOn w:val="a"/>
    <w:next w:val="a"/>
    <w:link w:val="90"/>
    <w:uiPriority w:val="9"/>
    <w:semiHidden/>
    <w:unhideWhenUsed/>
    <w:qFormat/>
    <w:rsid w:val="001F1BC4"/>
    <w:pPr>
      <w:keepNext/>
      <w:keepLines/>
      <w:widowControl w:val="0"/>
      <w:kinsoku/>
      <w:autoSpaceDE/>
      <w:autoSpaceDN/>
      <w:adjustRightInd/>
      <w:snapToGrid/>
      <w:spacing w:line="278" w:lineRule="auto"/>
      <w:textAlignment w:val="auto"/>
      <w:outlineLvl w:val="8"/>
    </w:pPr>
    <w:rPr>
      <w:rFonts w:asciiTheme="minorHAnsi" w:eastAsiaTheme="majorEastAsia" w:hAnsiTheme="minorHAnsi" w:cstheme="majorBidi"/>
      <w:snapToGrid/>
      <w:color w:val="595959" w:themeColor="text1" w:themeTint="A6"/>
      <w:kern w:val="2"/>
      <w:sz w:val="22"/>
      <w:szCs w:val="24"/>
      <w:lang w:eastAsia="zh-CN"/>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uiPriority w:val="9"/>
    <w:rsid w:val="001F1BC4"/>
    <w:rPr>
      <w:rFonts w:asciiTheme="majorHAnsi" w:eastAsiaTheme="majorEastAsia" w:hAnsiTheme="majorHAnsi" w:cstheme="majorBidi"/>
      <w:color w:val="2F5496" w:themeColor="accent1" w:themeShade="BF"/>
      <w:sz w:val="48"/>
      <w:szCs w:val="48"/>
    </w:rPr>
  </w:style>
  <w:style w:type="character" w:customStyle="1" w:styleId="20">
    <w:name w:val="标题 2 字符"/>
    <w:basedOn w:val="a1"/>
    <w:link w:val="2"/>
    <w:uiPriority w:val="9"/>
    <w:semiHidden/>
    <w:rsid w:val="001F1BC4"/>
    <w:rPr>
      <w:rFonts w:asciiTheme="majorHAnsi" w:eastAsiaTheme="majorEastAsia" w:hAnsiTheme="majorHAnsi" w:cstheme="majorBidi"/>
      <w:color w:val="2F5496" w:themeColor="accent1" w:themeShade="BF"/>
      <w:sz w:val="40"/>
      <w:szCs w:val="40"/>
    </w:rPr>
  </w:style>
  <w:style w:type="character" w:customStyle="1" w:styleId="30">
    <w:name w:val="标题 3 字符"/>
    <w:basedOn w:val="a1"/>
    <w:link w:val="3"/>
    <w:uiPriority w:val="9"/>
    <w:semiHidden/>
    <w:rsid w:val="001F1BC4"/>
    <w:rPr>
      <w:rFonts w:asciiTheme="majorHAnsi" w:eastAsiaTheme="majorEastAsia" w:hAnsiTheme="majorHAnsi" w:cstheme="majorBidi"/>
      <w:color w:val="2F5496" w:themeColor="accent1" w:themeShade="BF"/>
      <w:sz w:val="32"/>
      <w:szCs w:val="32"/>
    </w:rPr>
  </w:style>
  <w:style w:type="character" w:customStyle="1" w:styleId="40">
    <w:name w:val="标题 4 字符"/>
    <w:basedOn w:val="a1"/>
    <w:link w:val="4"/>
    <w:uiPriority w:val="9"/>
    <w:semiHidden/>
    <w:rsid w:val="001F1BC4"/>
    <w:rPr>
      <w:rFonts w:cstheme="majorBidi"/>
      <w:color w:val="2F5496" w:themeColor="accent1" w:themeShade="BF"/>
      <w:sz w:val="28"/>
      <w:szCs w:val="28"/>
    </w:rPr>
  </w:style>
  <w:style w:type="character" w:customStyle="1" w:styleId="50">
    <w:name w:val="标题 5 字符"/>
    <w:basedOn w:val="a1"/>
    <w:link w:val="5"/>
    <w:uiPriority w:val="9"/>
    <w:semiHidden/>
    <w:rsid w:val="001F1BC4"/>
    <w:rPr>
      <w:rFonts w:cstheme="majorBidi"/>
      <w:color w:val="2F5496" w:themeColor="accent1" w:themeShade="BF"/>
      <w:sz w:val="24"/>
    </w:rPr>
  </w:style>
  <w:style w:type="character" w:customStyle="1" w:styleId="60">
    <w:name w:val="标题 6 字符"/>
    <w:basedOn w:val="a1"/>
    <w:link w:val="6"/>
    <w:uiPriority w:val="9"/>
    <w:semiHidden/>
    <w:rsid w:val="001F1BC4"/>
    <w:rPr>
      <w:rFonts w:cstheme="majorBidi"/>
      <w:b/>
      <w:bCs/>
      <w:color w:val="2F5496" w:themeColor="accent1" w:themeShade="BF"/>
    </w:rPr>
  </w:style>
  <w:style w:type="character" w:customStyle="1" w:styleId="70">
    <w:name w:val="标题 7 字符"/>
    <w:basedOn w:val="a1"/>
    <w:link w:val="7"/>
    <w:uiPriority w:val="9"/>
    <w:semiHidden/>
    <w:rsid w:val="001F1BC4"/>
    <w:rPr>
      <w:rFonts w:cstheme="majorBidi"/>
      <w:b/>
      <w:bCs/>
      <w:color w:val="595959" w:themeColor="text1" w:themeTint="A6"/>
    </w:rPr>
  </w:style>
  <w:style w:type="character" w:customStyle="1" w:styleId="80">
    <w:name w:val="标题 8 字符"/>
    <w:basedOn w:val="a1"/>
    <w:link w:val="8"/>
    <w:uiPriority w:val="9"/>
    <w:semiHidden/>
    <w:rsid w:val="001F1BC4"/>
    <w:rPr>
      <w:rFonts w:cstheme="majorBidi"/>
      <w:color w:val="595959" w:themeColor="text1" w:themeTint="A6"/>
    </w:rPr>
  </w:style>
  <w:style w:type="character" w:customStyle="1" w:styleId="90">
    <w:name w:val="标题 9 字符"/>
    <w:basedOn w:val="a1"/>
    <w:link w:val="9"/>
    <w:uiPriority w:val="9"/>
    <w:semiHidden/>
    <w:rsid w:val="001F1BC4"/>
    <w:rPr>
      <w:rFonts w:eastAsiaTheme="majorEastAsia" w:cstheme="majorBidi"/>
      <w:color w:val="595959" w:themeColor="text1" w:themeTint="A6"/>
    </w:rPr>
  </w:style>
  <w:style w:type="paragraph" w:styleId="a4">
    <w:name w:val="Title"/>
    <w:basedOn w:val="a"/>
    <w:next w:val="a"/>
    <w:link w:val="a5"/>
    <w:uiPriority w:val="10"/>
    <w:qFormat/>
    <w:rsid w:val="001F1BC4"/>
    <w:pPr>
      <w:widowControl w:val="0"/>
      <w:kinsoku/>
      <w:autoSpaceDE/>
      <w:autoSpaceDN/>
      <w:adjustRightInd/>
      <w:snapToGrid/>
      <w:spacing w:after="80"/>
      <w:contextualSpacing/>
      <w:jc w:val="center"/>
      <w:textAlignment w:val="auto"/>
    </w:pPr>
    <w:rPr>
      <w:rFonts w:asciiTheme="majorHAnsi" w:eastAsiaTheme="majorEastAsia" w:hAnsiTheme="majorHAnsi" w:cstheme="majorBidi"/>
      <w:snapToGrid/>
      <w:color w:val="auto"/>
      <w:spacing w:val="-10"/>
      <w:kern w:val="28"/>
      <w:sz w:val="56"/>
      <w:szCs w:val="56"/>
      <w:lang w:eastAsia="zh-CN"/>
      <w14:ligatures w14:val="standardContextual"/>
    </w:rPr>
  </w:style>
  <w:style w:type="character" w:customStyle="1" w:styleId="a5">
    <w:name w:val="标题 字符"/>
    <w:basedOn w:val="a1"/>
    <w:link w:val="a4"/>
    <w:uiPriority w:val="10"/>
    <w:rsid w:val="001F1BC4"/>
    <w:rPr>
      <w:rFonts w:asciiTheme="majorHAnsi" w:eastAsiaTheme="majorEastAsia" w:hAnsiTheme="majorHAnsi" w:cstheme="majorBidi"/>
      <w:spacing w:val="-10"/>
      <w:kern w:val="28"/>
      <w:sz w:val="56"/>
      <w:szCs w:val="56"/>
    </w:rPr>
  </w:style>
  <w:style w:type="paragraph" w:styleId="a6">
    <w:name w:val="Subtitle"/>
    <w:basedOn w:val="a"/>
    <w:next w:val="a"/>
    <w:link w:val="a7"/>
    <w:uiPriority w:val="11"/>
    <w:qFormat/>
    <w:rsid w:val="001F1BC4"/>
    <w:pPr>
      <w:widowControl w:val="0"/>
      <w:numPr>
        <w:ilvl w:val="1"/>
      </w:numPr>
      <w:kinsoku/>
      <w:autoSpaceDE/>
      <w:autoSpaceDN/>
      <w:adjustRightInd/>
      <w:snapToGrid/>
      <w:spacing w:after="160" w:line="278" w:lineRule="auto"/>
      <w:jc w:val="center"/>
      <w:textAlignment w:val="auto"/>
    </w:pPr>
    <w:rPr>
      <w:rFonts w:asciiTheme="majorHAnsi" w:eastAsiaTheme="majorEastAsia" w:hAnsiTheme="majorHAnsi" w:cstheme="majorBidi"/>
      <w:snapToGrid/>
      <w:color w:val="595959" w:themeColor="text1" w:themeTint="A6"/>
      <w:spacing w:val="15"/>
      <w:kern w:val="2"/>
      <w:sz w:val="28"/>
      <w:szCs w:val="28"/>
      <w:lang w:eastAsia="zh-CN"/>
      <w14:ligatures w14:val="standardContextual"/>
    </w:rPr>
  </w:style>
  <w:style w:type="character" w:customStyle="1" w:styleId="a7">
    <w:name w:val="副标题 字符"/>
    <w:basedOn w:val="a1"/>
    <w:link w:val="a6"/>
    <w:uiPriority w:val="11"/>
    <w:rsid w:val="001F1BC4"/>
    <w:rPr>
      <w:rFonts w:asciiTheme="majorHAnsi" w:eastAsiaTheme="majorEastAsia" w:hAnsiTheme="majorHAnsi" w:cstheme="majorBidi"/>
      <w:color w:val="595959" w:themeColor="text1" w:themeTint="A6"/>
      <w:spacing w:val="15"/>
      <w:sz w:val="28"/>
      <w:szCs w:val="28"/>
    </w:rPr>
  </w:style>
  <w:style w:type="paragraph" w:styleId="a8">
    <w:name w:val="Quote"/>
    <w:basedOn w:val="a"/>
    <w:next w:val="a"/>
    <w:link w:val="a9"/>
    <w:uiPriority w:val="29"/>
    <w:qFormat/>
    <w:rsid w:val="001F1BC4"/>
    <w:pPr>
      <w:widowControl w:val="0"/>
      <w:kinsoku/>
      <w:autoSpaceDE/>
      <w:autoSpaceDN/>
      <w:adjustRightInd/>
      <w:snapToGrid/>
      <w:spacing w:before="160" w:after="160" w:line="278" w:lineRule="auto"/>
      <w:jc w:val="center"/>
      <w:textAlignment w:val="auto"/>
    </w:pPr>
    <w:rPr>
      <w:rFonts w:asciiTheme="minorHAnsi" w:eastAsiaTheme="minorEastAsia" w:hAnsiTheme="minorHAnsi" w:cstheme="minorBidi"/>
      <w:i/>
      <w:iCs/>
      <w:snapToGrid/>
      <w:color w:val="404040" w:themeColor="text1" w:themeTint="BF"/>
      <w:kern w:val="2"/>
      <w:sz w:val="22"/>
      <w:szCs w:val="24"/>
      <w:lang w:eastAsia="zh-CN"/>
      <w14:ligatures w14:val="standardContextual"/>
    </w:rPr>
  </w:style>
  <w:style w:type="character" w:customStyle="1" w:styleId="a9">
    <w:name w:val="引用 字符"/>
    <w:basedOn w:val="a1"/>
    <w:link w:val="a8"/>
    <w:uiPriority w:val="29"/>
    <w:rsid w:val="001F1BC4"/>
    <w:rPr>
      <w:i/>
      <w:iCs/>
      <w:color w:val="404040" w:themeColor="text1" w:themeTint="BF"/>
    </w:rPr>
  </w:style>
  <w:style w:type="paragraph" w:styleId="aa">
    <w:name w:val="List Paragraph"/>
    <w:basedOn w:val="a"/>
    <w:uiPriority w:val="34"/>
    <w:qFormat/>
    <w:rsid w:val="001F1BC4"/>
    <w:pPr>
      <w:widowControl w:val="0"/>
      <w:kinsoku/>
      <w:autoSpaceDE/>
      <w:autoSpaceDN/>
      <w:adjustRightInd/>
      <w:snapToGrid/>
      <w:spacing w:after="160" w:line="278" w:lineRule="auto"/>
      <w:ind w:left="720"/>
      <w:contextualSpacing/>
      <w:textAlignment w:val="auto"/>
    </w:pPr>
    <w:rPr>
      <w:rFonts w:asciiTheme="minorHAnsi" w:eastAsiaTheme="minorEastAsia" w:hAnsiTheme="minorHAnsi" w:cstheme="minorBidi"/>
      <w:snapToGrid/>
      <w:color w:val="auto"/>
      <w:kern w:val="2"/>
      <w:sz w:val="22"/>
      <w:szCs w:val="24"/>
      <w:lang w:eastAsia="zh-CN"/>
      <w14:ligatures w14:val="standardContextual"/>
    </w:rPr>
  </w:style>
  <w:style w:type="character" w:styleId="ab">
    <w:name w:val="Intense Emphasis"/>
    <w:basedOn w:val="a1"/>
    <w:uiPriority w:val="21"/>
    <w:qFormat/>
    <w:rsid w:val="001F1BC4"/>
    <w:rPr>
      <w:i/>
      <w:iCs/>
      <w:color w:val="2F5496" w:themeColor="accent1" w:themeShade="BF"/>
    </w:rPr>
  </w:style>
  <w:style w:type="paragraph" w:styleId="ac">
    <w:name w:val="Intense Quote"/>
    <w:basedOn w:val="a"/>
    <w:next w:val="a"/>
    <w:link w:val="ad"/>
    <w:uiPriority w:val="30"/>
    <w:qFormat/>
    <w:rsid w:val="001F1BC4"/>
    <w:pPr>
      <w:widowControl w:val="0"/>
      <w:pBdr>
        <w:top w:val="single" w:sz="4" w:space="10" w:color="2F5496" w:themeColor="accent1" w:themeShade="BF"/>
        <w:bottom w:val="single" w:sz="4" w:space="10" w:color="2F5496" w:themeColor="accent1" w:themeShade="BF"/>
      </w:pBdr>
      <w:kinsoku/>
      <w:autoSpaceDE/>
      <w:autoSpaceDN/>
      <w:adjustRightInd/>
      <w:snapToGrid/>
      <w:spacing w:before="360" w:after="360" w:line="278" w:lineRule="auto"/>
      <w:ind w:left="864" w:right="864"/>
      <w:jc w:val="center"/>
      <w:textAlignment w:val="auto"/>
    </w:pPr>
    <w:rPr>
      <w:rFonts w:asciiTheme="minorHAnsi" w:eastAsiaTheme="minorEastAsia" w:hAnsiTheme="minorHAnsi" w:cstheme="minorBidi"/>
      <w:i/>
      <w:iCs/>
      <w:snapToGrid/>
      <w:color w:val="2F5496" w:themeColor="accent1" w:themeShade="BF"/>
      <w:kern w:val="2"/>
      <w:sz w:val="22"/>
      <w:szCs w:val="24"/>
      <w:lang w:eastAsia="zh-CN"/>
      <w14:ligatures w14:val="standardContextual"/>
    </w:rPr>
  </w:style>
  <w:style w:type="character" w:customStyle="1" w:styleId="ad">
    <w:name w:val="明显引用 字符"/>
    <w:basedOn w:val="a1"/>
    <w:link w:val="ac"/>
    <w:uiPriority w:val="30"/>
    <w:rsid w:val="001F1BC4"/>
    <w:rPr>
      <w:i/>
      <w:iCs/>
      <w:color w:val="2F5496" w:themeColor="accent1" w:themeShade="BF"/>
    </w:rPr>
  </w:style>
  <w:style w:type="character" w:styleId="ae">
    <w:name w:val="Intense Reference"/>
    <w:basedOn w:val="a1"/>
    <w:uiPriority w:val="32"/>
    <w:qFormat/>
    <w:rsid w:val="001F1BC4"/>
    <w:rPr>
      <w:b/>
      <w:bCs/>
      <w:smallCaps/>
      <w:color w:val="2F5496" w:themeColor="accent1" w:themeShade="BF"/>
      <w:spacing w:val="5"/>
    </w:rPr>
  </w:style>
  <w:style w:type="paragraph" w:styleId="af">
    <w:name w:val="header"/>
    <w:basedOn w:val="a"/>
    <w:link w:val="af0"/>
    <w:uiPriority w:val="99"/>
    <w:unhideWhenUsed/>
    <w:rsid w:val="007157A5"/>
    <w:pPr>
      <w:widowControl w:val="0"/>
      <w:tabs>
        <w:tab w:val="center" w:pos="4153"/>
        <w:tab w:val="right" w:pos="8306"/>
      </w:tabs>
      <w:kinsoku/>
      <w:autoSpaceDE/>
      <w:autoSpaceDN/>
      <w:adjustRightInd/>
      <w:spacing w:after="160"/>
      <w:jc w:val="center"/>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0">
    <w:name w:val="页眉 字符"/>
    <w:basedOn w:val="a1"/>
    <w:link w:val="af"/>
    <w:uiPriority w:val="99"/>
    <w:rsid w:val="007157A5"/>
    <w:rPr>
      <w:sz w:val="18"/>
      <w:szCs w:val="18"/>
    </w:rPr>
  </w:style>
  <w:style w:type="paragraph" w:styleId="af1">
    <w:name w:val="footer"/>
    <w:basedOn w:val="a"/>
    <w:link w:val="af2"/>
    <w:uiPriority w:val="99"/>
    <w:unhideWhenUsed/>
    <w:rsid w:val="007157A5"/>
    <w:pPr>
      <w:widowControl w:val="0"/>
      <w:tabs>
        <w:tab w:val="center" w:pos="4153"/>
        <w:tab w:val="right" w:pos="8306"/>
      </w:tabs>
      <w:kinsoku/>
      <w:autoSpaceDE/>
      <w:autoSpaceDN/>
      <w:adjustRightInd/>
      <w:spacing w:after="160"/>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2">
    <w:name w:val="页脚 字符"/>
    <w:basedOn w:val="a1"/>
    <w:link w:val="af1"/>
    <w:uiPriority w:val="99"/>
    <w:rsid w:val="007157A5"/>
    <w:rPr>
      <w:sz w:val="18"/>
      <w:szCs w:val="18"/>
    </w:rPr>
  </w:style>
  <w:style w:type="paragraph" w:styleId="a0">
    <w:name w:val="Body Text"/>
    <w:basedOn w:val="a"/>
    <w:link w:val="af3"/>
    <w:uiPriority w:val="99"/>
    <w:semiHidden/>
    <w:unhideWhenUsed/>
    <w:rsid w:val="007157A5"/>
    <w:pPr>
      <w:spacing w:after="120"/>
    </w:pPr>
  </w:style>
  <w:style w:type="character" w:customStyle="1" w:styleId="af3">
    <w:name w:val="正文文本 字符"/>
    <w:basedOn w:val="a1"/>
    <w:link w:val="a0"/>
    <w:uiPriority w:val="99"/>
    <w:semiHidden/>
    <w:rsid w:val="007157A5"/>
    <w:rPr>
      <w:rFonts w:ascii="Arial" w:eastAsia="Arial" w:hAnsi="Arial" w:cs="Arial"/>
      <w:snapToGrid w:val="0"/>
      <w:color w:val="000000"/>
      <w:kern w:val="0"/>
      <w:sz w:val="21"/>
      <w:szCs w:val="21"/>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519</Words>
  <Characters>557</Characters>
  <Application>Microsoft Office Word</Application>
  <DocSecurity>0</DocSecurity>
  <Lines>30</Lines>
  <Paragraphs>29</Paragraphs>
  <ScaleCrop>false</ScaleCrop>
  <Company/>
  <LinksUpToDate>false</LinksUpToDate>
  <CharactersWithSpaces>1047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 Tao</dc:creator>
  <cp:keywords/>
  <dc:description/>
  <cp:lastModifiedBy>Z Tao</cp:lastModifiedBy>
  <cp:revision>2</cp:revision>
  <dcterms:created xsi:type="dcterms:W3CDTF">2026-06-10T07:53:00Z</dcterms:created>
  <dcterms:modified xsi:type="dcterms:W3CDTF">2026-06-10T07:53:00Z</dcterms:modified>
</cp:coreProperties>
</file>