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85F875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4670425"/>
            <wp:effectExtent l="0" t="0" r="6350" b="15875"/>
            <wp:docPr id="1" name="图片 1" descr="中小企业声明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小企业声明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670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F65954"/>
    <w:rsid w:val="36F65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2026-05-27T03:26:00Z</dcterms:created>
  <dc:creator>iCe</dc:creator>
  <cp:lastModifiedBy>iCe</cp:lastModifiedBy>
  <dcterms:modified xsi:type="dcterms:W3CDTF">2026-05-27T03:27:19Z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ICV">
    <vt:lpwstr>15608A93AC944ED7A7979398569EF5E2_11</vt:lpwstr>
  </property>
  <property fmtid="{D5CDD505-2E9C-101B-9397-08002B2CF9AE}" pid="4" name="KSOTemplateDocerSaveRecord">
    <vt:lpwstr>eyJoZGlkIjoiZDg2YjU3MDdlYmU0NjZhNjMzMTc5NDM3ZTNkZWMzOWMiLCJ1c2VySWQiOiI2NjE5OTkzODQifQ==</vt:lpwstr>
  </property>
</Properties>
</file>