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14B11A">
      <w:pPr>
        <w:jc w:val="center"/>
        <w:rPr>
          <w:rFonts w:hint="eastAsia" w:ascii="宋体" w:hAnsi="宋体" w:eastAsia="宋体" w:cs="宋体"/>
          <w:b/>
          <w:bCs/>
          <w:sz w:val="84"/>
          <w:szCs w:val="84"/>
          <w:highlight w:val="none"/>
        </w:rPr>
      </w:pPr>
    </w:p>
    <w:p w14:paraId="61B9D137">
      <w:pPr>
        <w:jc w:val="center"/>
        <w:rPr>
          <w:rFonts w:hint="eastAsia" w:ascii="宋体" w:hAnsi="宋体" w:eastAsia="宋体" w:cs="宋体"/>
          <w:b/>
          <w:bCs/>
          <w:sz w:val="84"/>
          <w:szCs w:val="84"/>
          <w:highlight w:val="none"/>
        </w:rPr>
      </w:pPr>
    </w:p>
    <w:p w14:paraId="5165B6DA">
      <w:pPr>
        <w:jc w:val="center"/>
        <w:rPr>
          <w:rFonts w:hint="eastAsia" w:ascii="宋体" w:hAnsi="宋体" w:eastAsia="宋体" w:cs="宋体"/>
          <w:b/>
          <w:bCs/>
          <w:sz w:val="84"/>
          <w:szCs w:val="84"/>
          <w:highlight w:val="none"/>
        </w:rPr>
      </w:pPr>
      <w:r>
        <w:rPr>
          <w:rFonts w:hint="eastAsia" w:ascii="宋体" w:hAnsi="宋体" w:eastAsia="宋体" w:cs="宋体"/>
          <w:b/>
          <w:bCs/>
          <w:sz w:val="84"/>
          <w:szCs w:val="84"/>
          <w:highlight w:val="none"/>
        </w:rPr>
        <w:t>政府采购需求</w:t>
      </w:r>
    </w:p>
    <w:p w14:paraId="65EF8F64">
      <w:pPr>
        <w:spacing w:line="720" w:lineRule="auto"/>
        <w:ind w:left="630" w:leftChars="300" w:firstLine="904" w:firstLineChars="300"/>
        <w:rPr>
          <w:rFonts w:hint="eastAsia" w:ascii="宋体" w:hAnsi="宋体" w:eastAsia="宋体" w:cs="宋体"/>
          <w:b/>
          <w:bCs/>
          <w:sz w:val="30"/>
          <w:szCs w:val="30"/>
          <w:highlight w:val="none"/>
        </w:rPr>
      </w:pPr>
    </w:p>
    <w:p w14:paraId="57EC3EA0">
      <w:pPr>
        <w:spacing w:line="720" w:lineRule="auto"/>
        <w:ind w:left="630" w:leftChars="300" w:firstLine="904" w:firstLineChars="300"/>
        <w:rPr>
          <w:rFonts w:hint="eastAsia" w:ascii="宋体" w:hAnsi="宋体" w:eastAsia="宋体" w:cs="宋体"/>
          <w:b/>
          <w:bCs/>
          <w:sz w:val="30"/>
          <w:szCs w:val="30"/>
          <w:highlight w:val="none"/>
        </w:rPr>
      </w:pPr>
    </w:p>
    <w:p w14:paraId="1EEF22FC">
      <w:pPr>
        <w:spacing w:line="720" w:lineRule="auto"/>
        <w:ind w:left="630" w:leftChars="300" w:firstLine="904" w:firstLineChars="300"/>
        <w:rPr>
          <w:rFonts w:hint="eastAsia" w:ascii="宋体" w:hAnsi="宋体" w:eastAsia="宋体" w:cs="宋体"/>
          <w:b/>
          <w:bCs/>
          <w:sz w:val="30"/>
          <w:szCs w:val="30"/>
          <w:highlight w:val="none"/>
        </w:rPr>
      </w:pPr>
    </w:p>
    <w:p w14:paraId="1550B1C4">
      <w:pPr>
        <w:spacing w:line="720" w:lineRule="auto"/>
        <w:jc w:val="left"/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项目名称：</w:t>
      </w:r>
      <w:r>
        <w:rPr>
          <w:rFonts w:hint="eastAsia" w:ascii="宋体" w:hAnsi="宋体" w:eastAsia="宋体" w:cs="宋体"/>
          <w:b/>
          <w:bCs/>
          <w:color w:val="auto"/>
          <w:sz w:val="32"/>
          <w:szCs w:val="32"/>
          <w:highlight w:val="none"/>
          <w:lang w:eastAsia="zh-CN"/>
        </w:rPr>
        <w:t>泰和县浙大求是学校围墙新建和场地平整及运动场改造项目</w:t>
      </w:r>
    </w:p>
    <w:p w14:paraId="06C36C31">
      <w:pPr>
        <w:spacing w:line="720" w:lineRule="auto"/>
        <w:jc w:val="left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采购单位：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  <w:t>泰和县浙大求是学校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  <w:t>（公章）</w:t>
      </w:r>
    </w:p>
    <w:p w14:paraId="37CBBF3A">
      <w:pPr>
        <w:spacing w:line="360" w:lineRule="auto"/>
        <w:ind w:left="630" w:leftChars="300"/>
        <w:jc w:val="center"/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</w:pPr>
    </w:p>
    <w:p w14:paraId="7FB159FE">
      <w:pPr>
        <w:spacing w:line="360" w:lineRule="auto"/>
        <w:ind w:left="630" w:leftChars="300"/>
        <w:jc w:val="center"/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</w:pPr>
    </w:p>
    <w:p w14:paraId="218E27AE"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  <w:t>二0二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六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  <w:t>年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val="en-US" w:eastAsia="zh-CN"/>
        </w:rPr>
        <w:t>五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lang w:eastAsia="zh-CN"/>
        </w:rPr>
        <w:t>月</w:t>
      </w:r>
    </w:p>
    <w:p w14:paraId="19F911B6">
      <w:pPr>
        <w:pStyle w:val="5"/>
        <w:rPr>
          <w:rFonts w:hint="eastAsia"/>
          <w:lang w:eastAsia="zh-CN"/>
        </w:rPr>
      </w:pPr>
    </w:p>
    <w:p w14:paraId="1AC6CFB8">
      <w:pPr>
        <w:pageBreakBefore w:val="0"/>
        <w:tabs>
          <w:tab w:val="left" w:pos="4180"/>
        </w:tabs>
        <w:wordWrap/>
        <w:topLinePunct w:val="0"/>
        <w:autoSpaceDE/>
        <w:autoSpaceDN/>
        <w:bidi w:val="0"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30"/>
          <w:szCs w:val="30"/>
        </w:rPr>
      </w:pPr>
    </w:p>
    <w:p w14:paraId="45C90C5E">
      <w:pPr>
        <w:rPr>
          <w:rFonts w:hint="eastAsia" w:ascii="宋体" w:hAnsi="宋体" w:eastAsia="宋体" w:cs="宋体"/>
          <w:b/>
          <w:bCs/>
          <w:color w:val="auto"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color w:val="auto"/>
          <w:sz w:val="30"/>
          <w:szCs w:val="30"/>
        </w:rPr>
        <w:br w:type="page"/>
      </w:r>
    </w:p>
    <w:p w14:paraId="78C7D1AB">
      <w:pPr>
        <w:rPr>
          <w:rFonts w:hint="eastAsia" w:ascii="宋体" w:hAnsi="宋体" w:eastAsia="宋体" w:cs="宋体"/>
          <w:b/>
          <w:bCs/>
          <w:color w:val="auto"/>
          <w:sz w:val="30"/>
          <w:szCs w:val="30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30"/>
          <w:szCs w:val="30"/>
          <w:lang w:eastAsia="zh-CN"/>
        </w:rPr>
        <w:br w:type="page"/>
      </w:r>
    </w:p>
    <w:p w14:paraId="0D2B646C">
      <w:pPr>
        <w:pageBreakBefore w:val="0"/>
        <w:tabs>
          <w:tab w:val="left" w:pos="4180"/>
        </w:tabs>
        <w:wordWrap/>
        <w:topLinePunct w:val="0"/>
        <w:autoSpaceDE/>
        <w:autoSpaceDN/>
        <w:bidi w:val="0"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eastAsia="zh-CN"/>
        </w:rPr>
        <w:t>泰和县浙大求是学校围墙新建和场地平整及运动场改造项目</w:t>
      </w:r>
    </w:p>
    <w:p w14:paraId="7DAAA4D8">
      <w:pPr>
        <w:pageBreakBefore w:val="0"/>
        <w:tabs>
          <w:tab w:val="left" w:pos="4180"/>
        </w:tabs>
        <w:wordWrap/>
        <w:topLinePunct w:val="0"/>
        <w:autoSpaceDE/>
        <w:autoSpaceDN/>
        <w:bidi w:val="0"/>
        <w:snapToGrid/>
        <w:spacing w:line="360" w:lineRule="auto"/>
        <w:jc w:val="center"/>
        <w:textAlignment w:val="auto"/>
        <w:rPr>
          <w:rFonts w:hint="eastAsia" w:ascii="宋体" w:hAnsi="宋体" w:eastAsia="宋体" w:cs="宋体"/>
          <w:b/>
          <w:bCs/>
          <w:color w:val="auto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</w:rPr>
        <w:t>采购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需求</w:t>
      </w:r>
    </w:p>
    <w:p w14:paraId="15D90F8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80" w:line="360" w:lineRule="auto"/>
        <w:textAlignment w:val="auto"/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highlight w:val="none"/>
        </w:rPr>
        <w:t>项目基本情况</w:t>
      </w:r>
    </w:p>
    <w:p w14:paraId="1DE31F9F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220" w:leftChars="0" w:firstLine="0" w:firstLineChars="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泰和县浙大求是学校围墙新建和场地平整及运动场改造项目</w:t>
      </w:r>
    </w:p>
    <w:p w14:paraId="45597B4D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220" w:leftChars="0" w:firstLine="0" w:firstLineChars="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预算金额：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865539.29元</w:t>
      </w:r>
    </w:p>
    <w:p w14:paraId="48BE447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220" w:leftChars="0" w:firstLine="0" w:firstLineChars="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最高限价：865539.29元</w:t>
      </w:r>
    </w:p>
    <w:p w14:paraId="1FD736C5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220" w:leftChars="0" w:firstLine="0" w:firstLineChars="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需求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：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详见“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采购服务技术要求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及商务要求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”</w:t>
      </w:r>
    </w:p>
    <w:p w14:paraId="7BAE412F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360" w:lineRule="auto"/>
        <w:ind w:left="220" w:leftChars="0" w:firstLine="0" w:firstLineChars="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本项目专门面向中小微企业。</w:t>
      </w:r>
    </w:p>
    <w:p w14:paraId="2030B468">
      <w:pPr>
        <w:jc w:val="center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第一部分采购需求</w:t>
      </w:r>
      <w:r>
        <w:rPr>
          <w:rFonts w:hint="eastAsia"/>
          <w:b/>
          <w:bCs/>
          <w:sz w:val="24"/>
          <w:szCs w:val="24"/>
          <w:lang w:val="en-US" w:eastAsia="zh-CN"/>
        </w:rPr>
        <w:t xml:space="preserve"> </w:t>
      </w:r>
    </w:p>
    <w:p w14:paraId="3FBD7B6F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360" w:lineRule="auto"/>
        <w:ind w:firstLine="480" w:firstLineChars="200"/>
        <w:jc w:val="left"/>
        <w:textAlignment w:val="auto"/>
        <w:rPr>
          <w:sz w:val="24"/>
          <w:szCs w:val="24"/>
        </w:rPr>
      </w:pPr>
      <w:r>
        <w:rPr>
          <w:sz w:val="24"/>
          <w:szCs w:val="24"/>
        </w:rPr>
        <w:t>一、</w:t>
      </w:r>
      <w:r>
        <w:rPr>
          <w:rFonts w:hint="eastAsia"/>
          <w:sz w:val="24"/>
          <w:szCs w:val="24"/>
          <w:lang w:val="en-US" w:eastAsia="zh-CN"/>
        </w:rPr>
        <w:t>工程量</w:t>
      </w:r>
      <w:r>
        <w:rPr>
          <w:sz w:val="24"/>
          <w:szCs w:val="24"/>
        </w:rPr>
        <w:t>清单</w:t>
      </w:r>
    </w:p>
    <w:tbl>
      <w:tblPr>
        <w:tblStyle w:val="16"/>
        <w:tblW w:w="927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1"/>
        <w:gridCol w:w="1648"/>
        <w:gridCol w:w="2572"/>
        <w:gridCol w:w="2233"/>
        <w:gridCol w:w="923"/>
        <w:gridCol w:w="1139"/>
      </w:tblGrid>
      <w:tr w14:paraId="32BFB6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5" w:hRule="atLeast"/>
        </w:trPr>
        <w:tc>
          <w:tcPr>
            <w:tcW w:w="761" w:type="dxa"/>
            <w:vMerge w:val="restart"/>
            <w:tcBorders>
              <w:bottom w:val="nil"/>
            </w:tcBorders>
            <w:vAlign w:val="top"/>
          </w:tcPr>
          <w:p w14:paraId="641B8A72">
            <w:pPr>
              <w:spacing w:line="24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BD0281A">
            <w:pPr>
              <w:pStyle w:val="17"/>
              <w:spacing w:before="55" w:line="221" w:lineRule="auto"/>
              <w:ind w:left="6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序号</w:t>
            </w:r>
          </w:p>
        </w:tc>
        <w:tc>
          <w:tcPr>
            <w:tcW w:w="1648" w:type="dxa"/>
            <w:vMerge w:val="restart"/>
            <w:tcBorders>
              <w:bottom w:val="nil"/>
            </w:tcBorders>
            <w:vAlign w:val="top"/>
          </w:tcPr>
          <w:p w14:paraId="708232DA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9E55A6C">
            <w:pPr>
              <w:pStyle w:val="17"/>
              <w:spacing w:before="55" w:line="219" w:lineRule="auto"/>
              <w:ind w:left="18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项目编码</w:t>
            </w:r>
          </w:p>
        </w:tc>
        <w:tc>
          <w:tcPr>
            <w:tcW w:w="2572" w:type="dxa"/>
            <w:vMerge w:val="restart"/>
            <w:tcBorders>
              <w:bottom w:val="nil"/>
            </w:tcBorders>
            <w:vAlign w:val="top"/>
          </w:tcPr>
          <w:p w14:paraId="65CCB7A7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5B65585">
            <w:pPr>
              <w:pStyle w:val="17"/>
              <w:spacing w:before="56" w:line="220" w:lineRule="auto"/>
              <w:ind w:left="48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项目名称</w:t>
            </w:r>
          </w:p>
        </w:tc>
        <w:tc>
          <w:tcPr>
            <w:tcW w:w="2233" w:type="dxa"/>
            <w:vMerge w:val="restart"/>
            <w:tcBorders>
              <w:bottom w:val="nil"/>
            </w:tcBorders>
            <w:vAlign w:val="top"/>
          </w:tcPr>
          <w:p w14:paraId="12A95F21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390943A">
            <w:pPr>
              <w:pStyle w:val="17"/>
              <w:spacing w:before="55" w:line="219" w:lineRule="auto"/>
              <w:ind w:left="20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项目特征描述</w:t>
            </w:r>
          </w:p>
        </w:tc>
        <w:tc>
          <w:tcPr>
            <w:tcW w:w="923" w:type="dxa"/>
            <w:vMerge w:val="restart"/>
            <w:tcBorders>
              <w:bottom w:val="nil"/>
            </w:tcBorders>
            <w:vAlign w:val="top"/>
          </w:tcPr>
          <w:p w14:paraId="0385CFC1">
            <w:pPr>
              <w:pStyle w:val="17"/>
              <w:spacing w:before="183" w:line="221" w:lineRule="auto"/>
              <w:ind w:left="12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计量</w:t>
            </w:r>
          </w:p>
          <w:p w14:paraId="0C637DA2">
            <w:pPr>
              <w:pStyle w:val="17"/>
              <w:spacing w:before="6" w:line="220" w:lineRule="auto"/>
              <w:ind w:left="11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单位</w:t>
            </w:r>
          </w:p>
        </w:tc>
        <w:tc>
          <w:tcPr>
            <w:tcW w:w="1139" w:type="dxa"/>
            <w:vMerge w:val="restart"/>
            <w:tcBorders>
              <w:bottom w:val="nil"/>
            </w:tcBorders>
            <w:vAlign w:val="top"/>
          </w:tcPr>
          <w:p w14:paraId="18CC7258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B0EAF71">
            <w:pPr>
              <w:pStyle w:val="17"/>
              <w:spacing w:before="56" w:line="220" w:lineRule="auto"/>
              <w:ind w:left="10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工程量</w:t>
            </w:r>
          </w:p>
        </w:tc>
      </w:tr>
      <w:tr w14:paraId="5BF1BA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761" w:type="dxa"/>
            <w:vMerge w:val="continue"/>
            <w:tcBorders>
              <w:top w:val="nil"/>
            </w:tcBorders>
            <w:vAlign w:val="top"/>
          </w:tcPr>
          <w:p w14:paraId="650D1529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48" w:type="dxa"/>
            <w:vMerge w:val="continue"/>
            <w:tcBorders>
              <w:top w:val="nil"/>
            </w:tcBorders>
            <w:vAlign w:val="top"/>
          </w:tcPr>
          <w:p w14:paraId="21BAEFB9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72" w:type="dxa"/>
            <w:vMerge w:val="continue"/>
            <w:tcBorders>
              <w:top w:val="nil"/>
            </w:tcBorders>
            <w:vAlign w:val="top"/>
          </w:tcPr>
          <w:p w14:paraId="5553980C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33" w:type="dxa"/>
            <w:vMerge w:val="continue"/>
            <w:tcBorders>
              <w:top w:val="nil"/>
            </w:tcBorders>
            <w:vAlign w:val="top"/>
          </w:tcPr>
          <w:p w14:paraId="083424C6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23" w:type="dxa"/>
            <w:vMerge w:val="continue"/>
            <w:tcBorders>
              <w:top w:val="nil"/>
            </w:tcBorders>
            <w:vAlign w:val="top"/>
          </w:tcPr>
          <w:p w14:paraId="3FF0AE14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9" w:type="dxa"/>
            <w:vMerge w:val="continue"/>
            <w:tcBorders>
              <w:top w:val="nil"/>
            </w:tcBorders>
            <w:vAlign w:val="top"/>
          </w:tcPr>
          <w:p w14:paraId="58809C3D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72762D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61" w:type="dxa"/>
            <w:vAlign w:val="top"/>
          </w:tcPr>
          <w:p w14:paraId="4BB26FAC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48" w:type="dxa"/>
            <w:vAlign w:val="top"/>
          </w:tcPr>
          <w:p w14:paraId="5DD65D5D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72" w:type="dxa"/>
            <w:vAlign w:val="top"/>
          </w:tcPr>
          <w:p w14:paraId="556C9CDE">
            <w:pPr>
              <w:pStyle w:val="17"/>
              <w:spacing w:before="107" w:line="219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分部分项工程费</w:t>
            </w:r>
          </w:p>
        </w:tc>
        <w:tc>
          <w:tcPr>
            <w:tcW w:w="2233" w:type="dxa"/>
            <w:vAlign w:val="top"/>
          </w:tcPr>
          <w:p w14:paraId="3B60A554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23" w:type="dxa"/>
            <w:vAlign w:val="top"/>
          </w:tcPr>
          <w:p w14:paraId="6822958D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9" w:type="dxa"/>
            <w:vAlign w:val="top"/>
          </w:tcPr>
          <w:p w14:paraId="663C32E3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27C4BF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</w:trPr>
        <w:tc>
          <w:tcPr>
            <w:tcW w:w="761" w:type="dxa"/>
            <w:vAlign w:val="top"/>
          </w:tcPr>
          <w:p w14:paraId="4FA95BE6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48" w:type="dxa"/>
            <w:vAlign w:val="top"/>
          </w:tcPr>
          <w:p w14:paraId="2DBD2E88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72" w:type="dxa"/>
            <w:vAlign w:val="top"/>
          </w:tcPr>
          <w:p w14:paraId="1FED031A">
            <w:pPr>
              <w:pStyle w:val="17"/>
              <w:spacing w:before="107" w:line="219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运动场改造</w:t>
            </w:r>
          </w:p>
        </w:tc>
        <w:tc>
          <w:tcPr>
            <w:tcW w:w="2233" w:type="dxa"/>
            <w:vAlign w:val="top"/>
          </w:tcPr>
          <w:p w14:paraId="4199A90A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23" w:type="dxa"/>
            <w:vAlign w:val="top"/>
          </w:tcPr>
          <w:p w14:paraId="4B10A460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9" w:type="dxa"/>
            <w:vAlign w:val="top"/>
          </w:tcPr>
          <w:p w14:paraId="3D248061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1B9A49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</w:trPr>
        <w:tc>
          <w:tcPr>
            <w:tcW w:w="761" w:type="dxa"/>
            <w:vAlign w:val="top"/>
          </w:tcPr>
          <w:p w14:paraId="6A37EBF8">
            <w:pPr>
              <w:spacing w:line="47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AB40D47">
            <w:pPr>
              <w:pStyle w:val="17"/>
              <w:spacing w:before="56" w:line="241" w:lineRule="auto"/>
              <w:ind w:left="19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</w:t>
            </w:r>
          </w:p>
        </w:tc>
        <w:tc>
          <w:tcPr>
            <w:tcW w:w="1648" w:type="dxa"/>
            <w:vAlign w:val="top"/>
          </w:tcPr>
          <w:p w14:paraId="0E2C4183">
            <w:pPr>
              <w:spacing w:line="47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DB9A4EF">
            <w:pPr>
              <w:pStyle w:val="17"/>
              <w:spacing w:before="55"/>
              <w:ind w:left="1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011608001001</w:t>
            </w:r>
          </w:p>
        </w:tc>
        <w:tc>
          <w:tcPr>
            <w:tcW w:w="2572" w:type="dxa"/>
            <w:vAlign w:val="top"/>
          </w:tcPr>
          <w:p w14:paraId="6F9FDA4F">
            <w:pPr>
              <w:spacing w:line="46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1325CA1">
            <w:pPr>
              <w:pStyle w:val="17"/>
              <w:spacing w:before="55" w:line="219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铲除原有球场</w:t>
            </w:r>
          </w:p>
        </w:tc>
        <w:tc>
          <w:tcPr>
            <w:tcW w:w="2233" w:type="dxa"/>
            <w:vAlign w:val="top"/>
          </w:tcPr>
          <w:p w14:paraId="65C7D370">
            <w:pPr>
              <w:pStyle w:val="17"/>
              <w:spacing w:before="217" w:line="212" w:lineRule="auto"/>
              <w:ind w:left="14" w:firstLine="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1.铲除球场原有硅P u面层</w:t>
            </w:r>
          </w:p>
          <w:p w14:paraId="42766254">
            <w:pPr>
              <w:pStyle w:val="17"/>
              <w:spacing w:line="215" w:lineRule="auto"/>
              <w:ind w:left="14" w:right="62" w:firstLine="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2.含建筑垃圾外运 ,运距包干</w:t>
            </w:r>
          </w:p>
        </w:tc>
        <w:tc>
          <w:tcPr>
            <w:tcW w:w="923" w:type="dxa"/>
            <w:vAlign w:val="top"/>
          </w:tcPr>
          <w:p w14:paraId="55DBC137">
            <w:pPr>
              <w:spacing w:line="47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711F40C">
            <w:pPr>
              <w:pStyle w:val="17"/>
              <w:spacing w:before="56" w:line="241" w:lineRule="auto"/>
              <w:ind w:left="206"/>
              <w:rPr>
                <w:rFonts w:hint="eastAsia" w:ascii="Arial" w:hAnsi="Arial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9" w:type="dxa"/>
            <w:vAlign w:val="top"/>
          </w:tcPr>
          <w:p w14:paraId="29B07B4B">
            <w:pPr>
              <w:spacing w:line="47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20636E7">
            <w:pPr>
              <w:pStyle w:val="17"/>
              <w:spacing w:before="55" w:line="239" w:lineRule="auto"/>
              <w:ind w:left="27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3361.000</w:t>
            </w:r>
          </w:p>
        </w:tc>
      </w:tr>
      <w:tr w14:paraId="23DF4E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9" w:hRule="atLeast"/>
        </w:trPr>
        <w:tc>
          <w:tcPr>
            <w:tcW w:w="761" w:type="dxa"/>
            <w:vAlign w:val="top"/>
          </w:tcPr>
          <w:p w14:paraId="6DA23AEA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A86B8F6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DE01813">
            <w:pPr>
              <w:pStyle w:val="17"/>
              <w:spacing w:before="56" w:line="241" w:lineRule="auto"/>
              <w:ind w:left="19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</w:t>
            </w:r>
          </w:p>
        </w:tc>
        <w:tc>
          <w:tcPr>
            <w:tcW w:w="1648" w:type="dxa"/>
            <w:vAlign w:val="top"/>
          </w:tcPr>
          <w:p w14:paraId="21C9DC38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D8B1B71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9CED440">
            <w:pPr>
              <w:pStyle w:val="17"/>
              <w:spacing w:before="55"/>
              <w:ind w:left="1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011101002002</w:t>
            </w:r>
          </w:p>
        </w:tc>
        <w:tc>
          <w:tcPr>
            <w:tcW w:w="2572" w:type="dxa"/>
            <w:vAlign w:val="top"/>
          </w:tcPr>
          <w:p w14:paraId="486CA69C">
            <w:pPr>
              <w:spacing w:line="30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E2E89B5">
            <w:pPr>
              <w:spacing w:line="30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BBA99E7">
            <w:pPr>
              <w:pStyle w:val="17"/>
              <w:spacing w:before="55" w:line="219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运动场基层处理</w:t>
            </w:r>
          </w:p>
        </w:tc>
        <w:tc>
          <w:tcPr>
            <w:tcW w:w="2233" w:type="dxa"/>
            <w:vAlign w:val="top"/>
          </w:tcPr>
          <w:p w14:paraId="7C4A23BD">
            <w:pPr>
              <w:pStyle w:val="17"/>
              <w:spacing w:before="279" w:line="206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1.球场地面打磨</w:t>
            </w:r>
          </w:p>
          <w:p w14:paraId="77A75180">
            <w:pPr>
              <w:pStyle w:val="17"/>
              <w:spacing w:line="212" w:lineRule="auto"/>
              <w:ind w:left="14" w:right="37" w:firstLine="1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1.球场原有裂缝修 复清理</w:t>
            </w:r>
          </w:p>
          <w:p w14:paraId="46E61576">
            <w:pPr>
              <w:pStyle w:val="17"/>
              <w:spacing w:line="217" w:lineRule="auto"/>
              <w:ind w:left="14" w:right="62" w:firstLine="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2.球场原有裂缝填 充新型材料</w:t>
            </w:r>
          </w:p>
        </w:tc>
        <w:tc>
          <w:tcPr>
            <w:tcW w:w="923" w:type="dxa"/>
            <w:vAlign w:val="top"/>
          </w:tcPr>
          <w:p w14:paraId="5175461C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8F5DE7A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45E1972">
            <w:pPr>
              <w:pStyle w:val="17"/>
              <w:spacing w:before="56" w:line="241" w:lineRule="auto"/>
              <w:ind w:left="20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9" w:type="dxa"/>
            <w:vAlign w:val="top"/>
          </w:tcPr>
          <w:p w14:paraId="5748B34B">
            <w:pPr>
              <w:spacing w:line="308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0B65C18">
            <w:pPr>
              <w:spacing w:line="308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6879202">
            <w:pPr>
              <w:pStyle w:val="17"/>
              <w:spacing w:before="55" w:line="239" w:lineRule="auto"/>
              <w:ind w:left="27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3361.000</w:t>
            </w:r>
          </w:p>
        </w:tc>
      </w:tr>
      <w:tr w14:paraId="1C2F49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8" w:hRule="atLeast"/>
        </w:trPr>
        <w:tc>
          <w:tcPr>
            <w:tcW w:w="761" w:type="dxa"/>
            <w:vAlign w:val="top"/>
          </w:tcPr>
          <w:p w14:paraId="1678D6AA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9C4C46D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4055A58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454D722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E23898C">
            <w:pPr>
              <w:pStyle w:val="17"/>
              <w:spacing w:before="55"/>
              <w:ind w:left="19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</w:t>
            </w:r>
          </w:p>
        </w:tc>
        <w:tc>
          <w:tcPr>
            <w:tcW w:w="1648" w:type="dxa"/>
            <w:vAlign w:val="top"/>
          </w:tcPr>
          <w:p w14:paraId="752FED6D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C160B66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08D4929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B2EA67B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1E1850E">
            <w:pPr>
              <w:pStyle w:val="17"/>
              <w:spacing w:before="55"/>
              <w:ind w:left="1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040203009001</w:t>
            </w:r>
          </w:p>
        </w:tc>
        <w:tc>
          <w:tcPr>
            <w:tcW w:w="2572" w:type="dxa"/>
            <w:vAlign w:val="top"/>
          </w:tcPr>
          <w:p w14:paraId="7E856767">
            <w:pPr>
              <w:spacing w:line="28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79CBF2E">
            <w:pPr>
              <w:spacing w:line="28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C076C88">
            <w:pPr>
              <w:spacing w:line="28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C67293D">
            <w:pPr>
              <w:spacing w:line="28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E339926">
            <w:pPr>
              <w:pStyle w:val="17"/>
              <w:spacing w:before="55" w:line="219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弹性面层</w:t>
            </w:r>
          </w:p>
        </w:tc>
        <w:tc>
          <w:tcPr>
            <w:tcW w:w="2233" w:type="dxa"/>
            <w:vAlign w:val="top"/>
          </w:tcPr>
          <w:p w14:paraId="202C7F39">
            <w:pPr>
              <w:pStyle w:val="17"/>
              <w:spacing w:before="55" w:line="217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5mm厚硅PU运动场</w:t>
            </w:r>
          </w:p>
          <w:p w14:paraId="35448D19">
            <w:pPr>
              <w:pStyle w:val="17"/>
              <w:spacing w:line="207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1.运动场地面打磨</w:t>
            </w:r>
          </w:p>
          <w:p w14:paraId="1210E0FA">
            <w:pPr>
              <w:pStyle w:val="17"/>
              <w:spacing w:before="1" w:line="216" w:lineRule="auto"/>
              <w:ind w:left="14" w:right="7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2.醋洗地面，裂缝 修复清理</w:t>
            </w:r>
          </w:p>
          <w:p w14:paraId="4DF2EE69">
            <w:pPr>
              <w:pStyle w:val="17"/>
              <w:spacing w:line="200" w:lineRule="auto"/>
              <w:ind w:left="14" w:right="43" w:firstLine="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3.硅PU防滑耐磨底 涂1道</w:t>
            </w:r>
          </w:p>
          <w:p w14:paraId="073EAAB5">
            <w:pPr>
              <w:pStyle w:val="17"/>
              <w:spacing w:line="217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4.硅PU塑胶2道</w:t>
            </w:r>
          </w:p>
          <w:p w14:paraId="131DE6BF">
            <w:pPr>
              <w:pStyle w:val="17"/>
              <w:spacing w:line="219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5.划线、养护</w:t>
            </w:r>
          </w:p>
        </w:tc>
        <w:tc>
          <w:tcPr>
            <w:tcW w:w="923" w:type="dxa"/>
            <w:vAlign w:val="top"/>
          </w:tcPr>
          <w:p w14:paraId="770B5637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EAC3BF7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EC32D8D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6EE665C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58C46B0">
            <w:pPr>
              <w:pStyle w:val="17"/>
              <w:spacing w:before="55" w:line="241" w:lineRule="auto"/>
              <w:ind w:left="20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9" w:type="dxa"/>
            <w:vAlign w:val="top"/>
          </w:tcPr>
          <w:p w14:paraId="51EE958B">
            <w:pPr>
              <w:spacing w:line="29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A307445">
            <w:pPr>
              <w:spacing w:line="29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B6BA6C6">
            <w:pPr>
              <w:spacing w:line="29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1BB0202">
            <w:pPr>
              <w:spacing w:line="29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38BE8D0">
            <w:pPr>
              <w:pStyle w:val="17"/>
              <w:spacing w:before="55" w:line="239" w:lineRule="auto"/>
              <w:ind w:left="27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3361.000</w:t>
            </w:r>
          </w:p>
        </w:tc>
      </w:tr>
      <w:tr w14:paraId="48ED8DB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761" w:type="dxa"/>
            <w:vAlign w:val="top"/>
          </w:tcPr>
          <w:p w14:paraId="0F13A23B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48" w:type="dxa"/>
            <w:vAlign w:val="top"/>
          </w:tcPr>
          <w:p w14:paraId="5832C3A5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72" w:type="dxa"/>
            <w:vAlign w:val="top"/>
          </w:tcPr>
          <w:p w14:paraId="342FF5CB">
            <w:pPr>
              <w:pStyle w:val="17"/>
              <w:spacing w:before="102" w:line="220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围墙新建</w:t>
            </w:r>
          </w:p>
        </w:tc>
        <w:tc>
          <w:tcPr>
            <w:tcW w:w="2233" w:type="dxa"/>
            <w:vAlign w:val="top"/>
          </w:tcPr>
          <w:p w14:paraId="07093389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23" w:type="dxa"/>
            <w:vAlign w:val="top"/>
          </w:tcPr>
          <w:p w14:paraId="010CBEB3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9" w:type="dxa"/>
            <w:vAlign w:val="top"/>
          </w:tcPr>
          <w:p w14:paraId="18D40FFD">
            <w:pPr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4E97D2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761" w:type="dxa"/>
            <w:vAlign w:val="top"/>
          </w:tcPr>
          <w:p w14:paraId="6C0E55B4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48" w:type="dxa"/>
            <w:vAlign w:val="top"/>
          </w:tcPr>
          <w:p w14:paraId="3A1B3D7D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72" w:type="dxa"/>
            <w:vAlign w:val="top"/>
          </w:tcPr>
          <w:p w14:paraId="7C79AA27">
            <w:pPr>
              <w:pStyle w:val="17"/>
              <w:spacing w:before="153" w:line="214" w:lineRule="auto"/>
              <w:ind w:left="31" w:right="93" w:hanging="19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围墙1、围墙2、刷白 立面图</w:t>
            </w:r>
          </w:p>
        </w:tc>
        <w:tc>
          <w:tcPr>
            <w:tcW w:w="2233" w:type="dxa"/>
            <w:vAlign w:val="top"/>
          </w:tcPr>
          <w:p w14:paraId="5B535ED3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23" w:type="dxa"/>
            <w:vAlign w:val="top"/>
          </w:tcPr>
          <w:p w14:paraId="0336234D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9" w:type="dxa"/>
            <w:vAlign w:val="top"/>
          </w:tcPr>
          <w:p w14:paraId="7259E80A">
            <w:pPr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494D76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761" w:type="dxa"/>
            <w:vAlign w:val="top"/>
          </w:tcPr>
          <w:p w14:paraId="000D43C8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25DDCB5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F9E0A66">
            <w:pPr>
              <w:pStyle w:val="17"/>
              <w:spacing w:before="55" w:line="241" w:lineRule="auto"/>
              <w:ind w:left="19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4</w:t>
            </w:r>
          </w:p>
        </w:tc>
        <w:tc>
          <w:tcPr>
            <w:tcW w:w="1648" w:type="dxa"/>
            <w:vAlign w:val="top"/>
          </w:tcPr>
          <w:p w14:paraId="599B6C11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C6B6DA9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1794E1A">
            <w:pPr>
              <w:pStyle w:val="17"/>
              <w:spacing w:before="55"/>
              <w:ind w:left="1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011608001002</w:t>
            </w:r>
          </w:p>
        </w:tc>
        <w:tc>
          <w:tcPr>
            <w:tcW w:w="2572" w:type="dxa"/>
            <w:vAlign w:val="top"/>
          </w:tcPr>
          <w:p w14:paraId="0EBF08DB">
            <w:pPr>
              <w:spacing w:line="46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1A6F87D">
            <w:pPr>
              <w:pStyle w:val="17"/>
              <w:spacing w:before="55" w:line="219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抹灰而铲除</w:t>
            </w:r>
          </w:p>
        </w:tc>
        <w:tc>
          <w:tcPr>
            <w:tcW w:w="2233" w:type="dxa"/>
            <w:vAlign w:val="top"/>
          </w:tcPr>
          <w:p w14:paraId="09A2CBD7">
            <w:pPr>
              <w:pStyle w:val="17"/>
              <w:spacing w:before="223" w:line="207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1.抹灰层铲除；</w:t>
            </w:r>
          </w:p>
          <w:p w14:paraId="3293AD60">
            <w:pPr>
              <w:pStyle w:val="17"/>
              <w:spacing w:line="217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2.墙面清洗：</w:t>
            </w:r>
          </w:p>
          <w:p w14:paraId="12EF01EA">
            <w:pPr>
              <w:pStyle w:val="17"/>
              <w:spacing w:line="217" w:lineRule="auto"/>
              <w:ind w:left="14" w:right="68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3.建筑垃圾外运， 运距包干；</w:t>
            </w:r>
          </w:p>
        </w:tc>
        <w:tc>
          <w:tcPr>
            <w:tcW w:w="923" w:type="dxa"/>
            <w:vAlign w:val="top"/>
          </w:tcPr>
          <w:p w14:paraId="51BEA68E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519C408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7C29DE5">
            <w:pPr>
              <w:pStyle w:val="17"/>
              <w:spacing w:before="55" w:line="241" w:lineRule="auto"/>
              <w:ind w:left="20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9" w:type="dxa"/>
            <w:vAlign w:val="top"/>
          </w:tcPr>
          <w:p w14:paraId="4818154D">
            <w:pPr>
              <w:spacing w:line="24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C1F5BD8">
            <w:pPr>
              <w:spacing w:line="24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EB5F871">
            <w:pPr>
              <w:pStyle w:val="17"/>
              <w:spacing w:before="55" w:line="239" w:lineRule="auto"/>
              <w:ind w:left="67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114.200</w:t>
            </w:r>
          </w:p>
        </w:tc>
      </w:tr>
      <w:tr w14:paraId="012686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0" w:hRule="atLeast"/>
        </w:trPr>
        <w:tc>
          <w:tcPr>
            <w:tcW w:w="761" w:type="dxa"/>
            <w:vAlign w:val="top"/>
          </w:tcPr>
          <w:p w14:paraId="74905750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A70068D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D5AC142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D8B31CE">
            <w:pPr>
              <w:pStyle w:val="17"/>
              <w:spacing w:before="56"/>
              <w:ind w:left="19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</w:t>
            </w:r>
          </w:p>
        </w:tc>
        <w:tc>
          <w:tcPr>
            <w:tcW w:w="1648" w:type="dxa"/>
            <w:vAlign w:val="top"/>
          </w:tcPr>
          <w:p w14:paraId="0662B694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C799CDB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65EFE67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259003C">
            <w:pPr>
              <w:pStyle w:val="17"/>
              <w:spacing w:before="56"/>
              <w:ind w:left="1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011201001001</w:t>
            </w:r>
          </w:p>
        </w:tc>
        <w:tc>
          <w:tcPr>
            <w:tcW w:w="2572" w:type="dxa"/>
            <w:vAlign w:val="top"/>
          </w:tcPr>
          <w:p w14:paraId="729488EF">
            <w:pPr>
              <w:spacing w:line="294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8DC3D33">
            <w:pPr>
              <w:spacing w:line="295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9CB1150">
            <w:pPr>
              <w:spacing w:line="295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5259D57">
            <w:pPr>
              <w:pStyle w:val="17"/>
              <w:spacing w:before="55" w:line="219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墙面一般抹灰</w:t>
            </w:r>
          </w:p>
        </w:tc>
        <w:tc>
          <w:tcPr>
            <w:tcW w:w="2233" w:type="dxa"/>
            <w:vAlign w:val="top"/>
          </w:tcPr>
          <w:p w14:paraId="13B574E4">
            <w:pPr>
              <w:pStyle w:val="17"/>
              <w:spacing w:before="56" w:line="217" w:lineRule="auto"/>
              <w:jc w:val="both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1.墙体类型：砖墙；</w:t>
            </w:r>
          </w:p>
          <w:p w14:paraId="17FB3399">
            <w:pPr>
              <w:pStyle w:val="17"/>
              <w:spacing w:before="1" w:line="210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2.底层厚度、砂浆  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14mm厚水泥 砂浆：</w:t>
            </w:r>
          </w:p>
          <w:p w14:paraId="6256E3FE">
            <w:pPr>
              <w:pStyle w:val="17"/>
              <w:spacing w:before="8" w:line="214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3.面层厚度、砂浆  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6mm厚水泥 砂 浆 ；</w:t>
            </w:r>
          </w:p>
        </w:tc>
        <w:tc>
          <w:tcPr>
            <w:tcW w:w="923" w:type="dxa"/>
            <w:vAlign w:val="top"/>
          </w:tcPr>
          <w:p w14:paraId="31BC3C71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B13A13E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EB91A9C">
            <w:pPr>
              <w:spacing w:line="30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46D3535">
            <w:pPr>
              <w:pStyle w:val="17"/>
              <w:spacing w:before="55" w:line="241" w:lineRule="auto"/>
              <w:ind w:left="20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9" w:type="dxa"/>
            <w:vAlign w:val="top"/>
          </w:tcPr>
          <w:p w14:paraId="044C5277">
            <w:pPr>
              <w:spacing w:line="30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B79994E">
            <w:pPr>
              <w:spacing w:line="30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08BA71C">
            <w:pPr>
              <w:spacing w:line="30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B0462BC">
            <w:pPr>
              <w:pStyle w:val="17"/>
              <w:spacing w:before="55" w:line="239" w:lineRule="auto"/>
              <w:ind w:left="67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114.200</w:t>
            </w:r>
          </w:p>
        </w:tc>
      </w:tr>
    </w:tbl>
    <w:p w14:paraId="37FE9559">
      <w:pPr>
        <w:spacing w:line="102" w:lineRule="exact"/>
        <w:rPr>
          <w:rFonts w:ascii="Arial"/>
          <w:sz w:val="8"/>
        </w:rPr>
      </w:pPr>
    </w:p>
    <w:p w14:paraId="3EDCE691">
      <w:pPr>
        <w:spacing w:line="102" w:lineRule="exact"/>
        <w:rPr>
          <w:rFonts w:ascii="Arial" w:hAnsi="Arial" w:eastAsia="Arial" w:cs="Arial"/>
          <w:sz w:val="8"/>
          <w:szCs w:val="8"/>
        </w:rPr>
        <w:sectPr>
          <w:footerReference r:id="rId3" w:type="default"/>
          <w:pgSz w:w="11900" w:h="16840"/>
          <w:pgMar w:top="629" w:right="1785" w:bottom="2891" w:left="994" w:header="0" w:footer="2687" w:gutter="0"/>
          <w:cols w:space="0" w:num="1"/>
          <w:rtlGutter w:val="0"/>
          <w:docGrid w:linePitch="0" w:charSpace="0"/>
        </w:sectPr>
      </w:pPr>
    </w:p>
    <w:p w14:paraId="1104382A">
      <w:pPr>
        <w:spacing w:line="315" w:lineRule="auto"/>
        <w:rPr>
          <w:rFonts w:ascii="Arial"/>
          <w:sz w:val="21"/>
        </w:rPr>
      </w:pPr>
    </w:p>
    <w:p w14:paraId="08CBAC4B">
      <w:pPr>
        <w:spacing w:line="316" w:lineRule="auto"/>
        <w:rPr>
          <w:rFonts w:ascii="Arial"/>
          <w:sz w:val="21"/>
        </w:rPr>
      </w:pPr>
    </w:p>
    <w:p w14:paraId="0B9346EB">
      <w:pPr>
        <w:spacing w:line="316" w:lineRule="auto"/>
        <w:rPr>
          <w:rFonts w:ascii="Arial"/>
          <w:sz w:val="21"/>
        </w:rPr>
      </w:pPr>
    </w:p>
    <w:p w14:paraId="13E10D56">
      <w:pPr>
        <w:spacing w:before="114" w:line="222" w:lineRule="auto"/>
        <w:ind w:left="113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b/>
          <w:bCs/>
          <w:spacing w:val="-5"/>
          <w:sz w:val="35"/>
          <w:szCs w:val="35"/>
        </w:rPr>
        <w:t>分部分项工程和单价措施项目清单与计价表</w:t>
      </w:r>
    </w:p>
    <w:p w14:paraId="69720016">
      <w:pPr>
        <w:spacing w:before="270" w:line="219" w:lineRule="auto"/>
        <w:ind w:left="185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2"/>
          <w:sz w:val="20"/>
          <w:szCs w:val="20"/>
        </w:rPr>
        <w:t>工程名称：泰和浙大求是学校围墙新建和场地平整及运动场改造项目 标段：      第2页 共8页</w:t>
      </w:r>
    </w:p>
    <w:p w14:paraId="1019D1C2">
      <w:pPr>
        <w:spacing w:line="49" w:lineRule="exact"/>
      </w:pPr>
    </w:p>
    <w:tbl>
      <w:tblPr>
        <w:tblStyle w:val="16"/>
        <w:tblW w:w="927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1"/>
        <w:gridCol w:w="1648"/>
        <w:gridCol w:w="2572"/>
        <w:gridCol w:w="2233"/>
        <w:gridCol w:w="923"/>
        <w:gridCol w:w="1139"/>
      </w:tblGrid>
      <w:tr w14:paraId="432150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5" w:hRule="atLeast"/>
        </w:trPr>
        <w:tc>
          <w:tcPr>
            <w:tcW w:w="761" w:type="dxa"/>
            <w:vMerge w:val="restart"/>
            <w:tcBorders>
              <w:bottom w:val="nil"/>
            </w:tcBorders>
            <w:vAlign w:val="top"/>
          </w:tcPr>
          <w:p w14:paraId="3AE28EC0">
            <w:pPr>
              <w:spacing w:line="24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5D57D4D">
            <w:pPr>
              <w:pStyle w:val="17"/>
              <w:spacing w:before="55" w:line="221" w:lineRule="auto"/>
              <w:ind w:left="6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序号</w:t>
            </w:r>
          </w:p>
        </w:tc>
        <w:tc>
          <w:tcPr>
            <w:tcW w:w="1648" w:type="dxa"/>
            <w:vMerge w:val="restart"/>
            <w:tcBorders>
              <w:bottom w:val="nil"/>
            </w:tcBorders>
            <w:vAlign w:val="top"/>
          </w:tcPr>
          <w:p w14:paraId="2CF7B47A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C2CFE8A">
            <w:pPr>
              <w:pStyle w:val="17"/>
              <w:spacing w:before="55" w:line="219" w:lineRule="auto"/>
              <w:ind w:left="18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项目编码</w:t>
            </w:r>
          </w:p>
        </w:tc>
        <w:tc>
          <w:tcPr>
            <w:tcW w:w="2572" w:type="dxa"/>
            <w:vMerge w:val="restart"/>
            <w:tcBorders>
              <w:bottom w:val="nil"/>
            </w:tcBorders>
            <w:vAlign w:val="top"/>
          </w:tcPr>
          <w:p w14:paraId="196937A4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FA3388F">
            <w:pPr>
              <w:pStyle w:val="17"/>
              <w:spacing w:before="56" w:line="220" w:lineRule="auto"/>
              <w:ind w:left="48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项目名称</w:t>
            </w:r>
          </w:p>
        </w:tc>
        <w:tc>
          <w:tcPr>
            <w:tcW w:w="2233" w:type="dxa"/>
            <w:vMerge w:val="restart"/>
            <w:tcBorders>
              <w:bottom w:val="nil"/>
            </w:tcBorders>
            <w:vAlign w:val="top"/>
          </w:tcPr>
          <w:p w14:paraId="28A102B8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CD1CD2B">
            <w:pPr>
              <w:pStyle w:val="17"/>
              <w:spacing w:before="55" w:line="219" w:lineRule="auto"/>
              <w:ind w:left="20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项目特征描述</w:t>
            </w:r>
          </w:p>
        </w:tc>
        <w:tc>
          <w:tcPr>
            <w:tcW w:w="923" w:type="dxa"/>
            <w:vMerge w:val="restart"/>
            <w:tcBorders>
              <w:bottom w:val="nil"/>
            </w:tcBorders>
            <w:vAlign w:val="top"/>
          </w:tcPr>
          <w:p w14:paraId="2CA03009">
            <w:pPr>
              <w:pStyle w:val="17"/>
              <w:spacing w:before="183" w:line="221" w:lineRule="auto"/>
              <w:ind w:left="12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计量</w:t>
            </w:r>
          </w:p>
          <w:p w14:paraId="6BAF1311">
            <w:pPr>
              <w:pStyle w:val="17"/>
              <w:spacing w:before="6" w:line="220" w:lineRule="auto"/>
              <w:ind w:left="11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单位</w:t>
            </w:r>
          </w:p>
        </w:tc>
        <w:tc>
          <w:tcPr>
            <w:tcW w:w="1139" w:type="dxa"/>
            <w:vMerge w:val="restart"/>
            <w:tcBorders>
              <w:bottom w:val="nil"/>
            </w:tcBorders>
            <w:vAlign w:val="top"/>
          </w:tcPr>
          <w:p w14:paraId="195DAB64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A5FFD98">
            <w:pPr>
              <w:pStyle w:val="17"/>
              <w:spacing w:before="56" w:line="220" w:lineRule="auto"/>
              <w:ind w:left="10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工程量</w:t>
            </w:r>
          </w:p>
        </w:tc>
      </w:tr>
      <w:tr w14:paraId="33BF84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761" w:type="dxa"/>
            <w:vMerge w:val="continue"/>
            <w:tcBorders>
              <w:top w:val="nil"/>
            </w:tcBorders>
            <w:vAlign w:val="top"/>
          </w:tcPr>
          <w:p w14:paraId="36043C45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48" w:type="dxa"/>
            <w:vMerge w:val="continue"/>
            <w:tcBorders>
              <w:top w:val="nil"/>
            </w:tcBorders>
            <w:vAlign w:val="top"/>
          </w:tcPr>
          <w:p w14:paraId="3D7BBA90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72" w:type="dxa"/>
            <w:vMerge w:val="continue"/>
            <w:tcBorders>
              <w:top w:val="nil"/>
            </w:tcBorders>
            <w:vAlign w:val="top"/>
          </w:tcPr>
          <w:p w14:paraId="46017700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33" w:type="dxa"/>
            <w:vMerge w:val="continue"/>
            <w:tcBorders>
              <w:top w:val="nil"/>
            </w:tcBorders>
            <w:vAlign w:val="top"/>
          </w:tcPr>
          <w:p w14:paraId="0D125200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23" w:type="dxa"/>
            <w:vMerge w:val="continue"/>
            <w:tcBorders>
              <w:top w:val="nil"/>
            </w:tcBorders>
            <w:vAlign w:val="top"/>
          </w:tcPr>
          <w:p w14:paraId="3C806EB9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9" w:type="dxa"/>
            <w:vMerge w:val="continue"/>
            <w:tcBorders>
              <w:top w:val="nil"/>
            </w:tcBorders>
            <w:vAlign w:val="top"/>
          </w:tcPr>
          <w:p w14:paraId="2AAFF114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6329D0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61" w:type="dxa"/>
            <w:vAlign w:val="top"/>
          </w:tcPr>
          <w:p w14:paraId="1133F079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48" w:type="dxa"/>
            <w:vAlign w:val="top"/>
          </w:tcPr>
          <w:p w14:paraId="03485DC5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72" w:type="dxa"/>
            <w:vAlign w:val="top"/>
          </w:tcPr>
          <w:p w14:paraId="4AE2D230">
            <w:pPr>
              <w:pStyle w:val="17"/>
              <w:spacing w:before="107" w:line="219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分部分项工程费</w:t>
            </w:r>
          </w:p>
        </w:tc>
        <w:tc>
          <w:tcPr>
            <w:tcW w:w="2233" w:type="dxa"/>
            <w:vAlign w:val="top"/>
          </w:tcPr>
          <w:p w14:paraId="7291CD14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23" w:type="dxa"/>
            <w:vAlign w:val="top"/>
          </w:tcPr>
          <w:p w14:paraId="47670C3A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9" w:type="dxa"/>
            <w:vAlign w:val="top"/>
          </w:tcPr>
          <w:p w14:paraId="20E7051C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773CAE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</w:trPr>
        <w:tc>
          <w:tcPr>
            <w:tcW w:w="761" w:type="dxa"/>
            <w:vAlign w:val="top"/>
          </w:tcPr>
          <w:p w14:paraId="6A977CA5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48" w:type="dxa"/>
            <w:vAlign w:val="top"/>
          </w:tcPr>
          <w:p w14:paraId="252508B1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72" w:type="dxa"/>
            <w:vAlign w:val="top"/>
          </w:tcPr>
          <w:p w14:paraId="4351AF9C">
            <w:pPr>
              <w:pStyle w:val="17"/>
              <w:spacing w:before="107" w:line="219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运动场改造</w:t>
            </w:r>
          </w:p>
        </w:tc>
        <w:tc>
          <w:tcPr>
            <w:tcW w:w="2233" w:type="dxa"/>
            <w:vAlign w:val="top"/>
          </w:tcPr>
          <w:p w14:paraId="1C7C5E54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23" w:type="dxa"/>
            <w:vAlign w:val="top"/>
          </w:tcPr>
          <w:p w14:paraId="252CDDA0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9" w:type="dxa"/>
            <w:vAlign w:val="top"/>
          </w:tcPr>
          <w:p w14:paraId="3A8A1ADD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20BD2FC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99" w:hRule="atLeast"/>
        </w:trPr>
        <w:tc>
          <w:tcPr>
            <w:tcW w:w="761" w:type="dxa"/>
            <w:vAlign w:val="top"/>
          </w:tcPr>
          <w:p w14:paraId="3E65BEE6">
            <w:pPr>
              <w:spacing w:line="47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F429A8C">
            <w:pPr>
              <w:pStyle w:val="17"/>
              <w:spacing w:before="56" w:line="241" w:lineRule="auto"/>
              <w:ind w:left="19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</w:t>
            </w:r>
          </w:p>
        </w:tc>
        <w:tc>
          <w:tcPr>
            <w:tcW w:w="1648" w:type="dxa"/>
            <w:vAlign w:val="top"/>
          </w:tcPr>
          <w:p w14:paraId="78800E70">
            <w:pPr>
              <w:spacing w:line="47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384AF5A">
            <w:pPr>
              <w:pStyle w:val="17"/>
              <w:spacing w:before="55"/>
              <w:ind w:left="1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011608001001</w:t>
            </w:r>
          </w:p>
        </w:tc>
        <w:tc>
          <w:tcPr>
            <w:tcW w:w="2572" w:type="dxa"/>
            <w:vAlign w:val="top"/>
          </w:tcPr>
          <w:p w14:paraId="49C08B59">
            <w:pPr>
              <w:spacing w:line="46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1923F66">
            <w:pPr>
              <w:pStyle w:val="17"/>
              <w:spacing w:before="55" w:line="219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铲除原有球场</w:t>
            </w:r>
          </w:p>
        </w:tc>
        <w:tc>
          <w:tcPr>
            <w:tcW w:w="2233" w:type="dxa"/>
            <w:vAlign w:val="top"/>
          </w:tcPr>
          <w:p w14:paraId="64EF5FF0">
            <w:pPr>
              <w:pStyle w:val="17"/>
              <w:spacing w:before="217" w:line="212" w:lineRule="auto"/>
              <w:ind w:left="14" w:firstLine="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1.铲除球场原有硅P u面层</w:t>
            </w:r>
          </w:p>
          <w:p w14:paraId="00CCABF8">
            <w:pPr>
              <w:pStyle w:val="17"/>
              <w:spacing w:line="215" w:lineRule="auto"/>
              <w:ind w:left="14" w:right="62" w:firstLine="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2.含建筑垃圾外运 ,运距包干</w:t>
            </w:r>
          </w:p>
        </w:tc>
        <w:tc>
          <w:tcPr>
            <w:tcW w:w="923" w:type="dxa"/>
            <w:vAlign w:val="top"/>
          </w:tcPr>
          <w:p w14:paraId="48FE4881">
            <w:pPr>
              <w:spacing w:line="47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0511CA3">
            <w:pPr>
              <w:pStyle w:val="17"/>
              <w:spacing w:before="56" w:line="241" w:lineRule="auto"/>
              <w:ind w:left="206"/>
              <w:rPr>
                <w:rFonts w:hint="eastAsia" w:ascii="Arial" w:hAnsi="Arial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9" w:type="dxa"/>
            <w:vAlign w:val="top"/>
          </w:tcPr>
          <w:p w14:paraId="1F5B8942">
            <w:pPr>
              <w:spacing w:line="47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C2BAE71">
            <w:pPr>
              <w:pStyle w:val="17"/>
              <w:spacing w:before="55" w:line="239" w:lineRule="auto"/>
              <w:ind w:left="27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3361.000</w:t>
            </w:r>
          </w:p>
        </w:tc>
      </w:tr>
      <w:tr w14:paraId="714C56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9" w:hRule="atLeast"/>
        </w:trPr>
        <w:tc>
          <w:tcPr>
            <w:tcW w:w="761" w:type="dxa"/>
            <w:vAlign w:val="top"/>
          </w:tcPr>
          <w:p w14:paraId="68E9DD79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B94C6D7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430A022">
            <w:pPr>
              <w:pStyle w:val="17"/>
              <w:spacing w:before="56" w:line="241" w:lineRule="auto"/>
              <w:ind w:left="19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</w:t>
            </w:r>
          </w:p>
        </w:tc>
        <w:tc>
          <w:tcPr>
            <w:tcW w:w="1648" w:type="dxa"/>
            <w:vAlign w:val="top"/>
          </w:tcPr>
          <w:p w14:paraId="2AF7BF12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5063D08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2DC83DE">
            <w:pPr>
              <w:pStyle w:val="17"/>
              <w:spacing w:before="55"/>
              <w:ind w:left="1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011101002002</w:t>
            </w:r>
          </w:p>
        </w:tc>
        <w:tc>
          <w:tcPr>
            <w:tcW w:w="2572" w:type="dxa"/>
            <w:vAlign w:val="top"/>
          </w:tcPr>
          <w:p w14:paraId="79B650DB">
            <w:pPr>
              <w:spacing w:line="30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86A6357">
            <w:pPr>
              <w:spacing w:line="30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93EDE7E">
            <w:pPr>
              <w:pStyle w:val="17"/>
              <w:spacing w:before="55" w:line="219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运动场基层处理</w:t>
            </w:r>
          </w:p>
        </w:tc>
        <w:tc>
          <w:tcPr>
            <w:tcW w:w="2233" w:type="dxa"/>
            <w:vAlign w:val="top"/>
          </w:tcPr>
          <w:p w14:paraId="3A9018EC">
            <w:pPr>
              <w:pStyle w:val="17"/>
              <w:spacing w:before="279" w:line="206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1.球场地面打磨</w:t>
            </w:r>
          </w:p>
          <w:p w14:paraId="390D2D3B">
            <w:pPr>
              <w:pStyle w:val="17"/>
              <w:spacing w:line="212" w:lineRule="auto"/>
              <w:ind w:left="14" w:right="37" w:firstLine="1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1.球场原有裂缝修 复清理</w:t>
            </w:r>
          </w:p>
          <w:p w14:paraId="10577DC5">
            <w:pPr>
              <w:pStyle w:val="17"/>
              <w:spacing w:line="217" w:lineRule="auto"/>
              <w:ind w:left="14" w:right="62" w:firstLine="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2.球场原有裂缝填 充新型材料</w:t>
            </w:r>
          </w:p>
        </w:tc>
        <w:tc>
          <w:tcPr>
            <w:tcW w:w="923" w:type="dxa"/>
            <w:vAlign w:val="top"/>
          </w:tcPr>
          <w:p w14:paraId="73A932AB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FEBBA78">
            <w:pPr>
              <w:spacing w:line="30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5E46961">
            <w:pPr>
              <w:pStyle w:val="17"/>
              <w:spacing w:before="56" w:line="241" w:lineRule="auto"/>
              <w:ind w:left="20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9" w:type="dxa"/>
            <w:vAlign w:val="top"/>
          </w:tcPr>
          <w:p w14:paraId="09401012">
            <w:pPr>
              <w:spacing w:line="308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7B7AA7A">
            <w:pPr>
              <w:spacing w:line="308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FC23374">
            <w:pPr>
              <w:pStyle w:val="17"/>
              <w:spacing w:before="55" w:line="239" w:lineRule="auto"/>
              <w:ind w:left="27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3361.000</w:t>
            </w:r>
          </w:p>
        </w:tc>
      </w:tr>
      <w:tr w14:paraId="4BBF34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8" w:hRule="atLeast"/>
        </w:trPr>
        <w:tc>
          <w:tcPr>
            <w:tcW w:w="761" w:type="dxa"/>
            <w:vAlign w:val="top"/>
          </w:tcPr>
          <w:p w14:paraId="2FCDDCF9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CFFCCA3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3A45C06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9F52DBE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B155E56">
            <w:pPr>
              <w:pStyle w:val="17"/>
              <w:spacing w:before="55"/>
              <w:ind w:left="19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</w:t>
            </w:r>
          </w:p>
        </w:tc>
        <w:tc>
          <w:tcPr>
            <w:tcW w:w="1648" w:type="dxa"/>
            <w:vAlign w:val="top"/>
          </w:tcPr>
          <w:p w14:paraId="0D2E7694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A0216DA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05966C4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CF8EE11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40E9BF5">
            <w:pPr>
              <w:pStyle w:val="17"/>
              <w:spacing w:before="55"/>
              <w:ind w:left="1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040203009001</w:t>
            </w:r>
          </w:p>
        </w:tc>
        <w:tc>
          <w:tcPr>
            <w:tcW w:w="2572" w:type="dxa"/>
            <w:vAlign w:val="top"/>
          </w:tcPr>
          <w:p w14:paraId="5DF3D67C">
            <w:pPr>
              <w:spacing w:line="28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CC1B584">
            <w:pPr>
              <w:spacing w:line="28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51E1F82">
            <w:pPr>
              <w:spacing w:line="28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0F86055">
            <w:pPr>
              <w:spacing w:line="28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16F46B2">
            <w:pPr>
              <w:pStyle w:val="17"/>
              <w:spacing w:before="55" w:line="219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弹性面层</w:t>
            </w:r>
          </w:p>
        </w:tc>
        <w:tc>
          <w:tcPr>
            <w:tcW w:w="2233" w:type="dxa"/>
            <w:vAlign w:val="top"/>
          </w:tcPr>
          <w:p w14:paraId="4786EF67">
            <w:pPr>
              <w:pStyle w:val="17"/>
              <w:spacing w:before="55" w:line="217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5mm厚硅PU运动场</w:t>
            </w:r>
          </w:p>
          <w:p w14:paraId="28BE2E7A">
            <w:pPr>
              <w:pStyle w:val="17"/>
              <w:spacing w:line="207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1.运动场地面打磨</w:t>
            </w:r>
          </w:p>
          <w:p w14:paraId="68608ACE">
            <w:pPr>
              <w:pStyle w:val="17"/>
              <w:spacing w:before="1" w:line="216" w:lineRule="auto"/>
              <w:ind w:left="14" w:right="7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2.醋洗地面，裂缝 修复清理</w:t>
            </w:r>
          </w:p>
          <w:p w14:paraId="43B1696D">
            <w:pPr>
              <w:pStyle w:val="17"/>
              <w:spacing w:line="200" w:lineRule="auto"/>
              <w:ind w:left="14" w:right="43" w:firstLine="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3.硅PU防滑耐磨底 涂1道</w:t>
            </w:r>
          </w:p>
          <w:p w14:paraId="5E446ABB">
            <w:pPr>
              <w:pStyle w:val="17"/>
              <w:spacing w:line="217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4.硅PU塑胶2道</w:t>
            </w:r>
          </w:p>
          <w:p w14:paraId="3560C1DF">
            <w:pPr>
              <w:pStyle w:val="17"/>
              <w:spacing w:line="219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5.划线、养护</w:t>
            </w:r>
          </w:p>
        </w:tc>
        <w:tc>
          <w:tcPr>
            <w:tcW w:w="923" w:type="dxa"/>
            <w:vAlign w:val="top"/>
          </w:tcPr>
          <w:p w14:paraId="3DBD6C57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60D2C63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8A8C072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3A49C88">
            <w:pPr>
              <w:spacing w:line="29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F7B4B56">
            <w:pPr>
              <w:pStyle w:val="17"/>
              <w:spacing w:before="55" w:line="241" w:lineRule="auto"/>
              <w:ind w:left="20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9" w:type="dxa"/>
            <w:vAlign w:val="top"/>
          </w:tcPr>
          <w:p w14:paraId="5514C517">
            <w:pPr>
              <w:spacing w:line="29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9BB8CB4">
            <w:pPr>
              <w:spacing w:line="29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47E6296">
            <w:pPr>
              <w:spacing w:line="29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FFD2309">
            <w:pPr>
              <w:spacing w:line="29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D7A442F">
            <w:pPr>
              <w:pStyle w:val="17"/>
              <w:spacing w:before="55" w:line="239" w:lineRule="auto"/>
              <w:ind w:left="27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3361.000</w:t>
            </w:r>
          </w:p>
        </w:tc>
      </w:tr>
      <w:tr w14:paraId="449AA8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761" w:type="dxa"/>
            <w:vAlign w:val="top"/>
          </w:tcPr>
          <w:p w14:paraId="2A86B472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48" w:type="dxa"/>
            <w:vAlign w:val="top"/>
          </w:tcPr>
          <w:p w14:paraId="49DBF52C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72" w:type="dxa"/>
            <w:vAlign w:val="top"/>
          </w:tcPr>
          <w:p w14:paraId="3D23B49E">
            <w:pPr>
              <w:pStyle w:val="17"/>
              <w:spacing w:before="102" w:line="220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围墙新建</w:t>
            </w:r>
          </w:p>
        </w:tc>
        <w:tc>
          <w:tcPr>
            <w:tcW w:w="2233" w:type="dxa"/>
            <w:vAlign w:val="top"/>
          </w:tcPr>
          <w:p w14:paraId="5E0C7DBF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23" w:type="dxa"/>
            <w:vAlign w:val="top"/>
          </w:tcPr>
          <w:p w14:paraId="0B427C8C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9" w:type="dxa"/>
            <w:vAlign w:val="top"/>
          </w:tcPr>
          <w:p w14:paraId="3E7B0561">
            <w:pPr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10A27F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761" w:type="dxa"/>
            <w:vAlign w:val="top"/>
          </w:tcPr>
          <w:p w14:paraId="0401546E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48" w:type="dxa"/>
            <w:vAlign w:val="top"/>
          </w:tcPr>
          <w:p w14:paraId="1674EDA0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72" w:type="dxa"/>
            <w:vAlign w:val="top"/>
          </w:tcPr>
          <w:p w14:paraId="4C7CDF0A">
            <w:pPr>
              <w:pStyle w:val="17"/>
              <w:spacing w:before="153" w:line="214" w:lineRule="auto"/>
              <w:ind w:left="31" w:right="93" w:hanging="19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围墙1、围墙2、刷白 立面图</w:t>
            </w:r>
          </w:p>
        </w:tc>
        <w:tc>
          <w:tcPr>
            <w:tcW w:w="2233" w:type="dxa"/>
            <w:vAlign w:val="top"/>
          </w:tcPr>
          <w:p w14:paraId="49CD1E34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23" w:type="dxa"/>
            <w:vAlign w:val="top"/>
          </w:tcPr>
          <w:p w14:paraId="3D184957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9" w:type="dxa"/>
            <w:vAlign w:val="top"/>
          </w:tcPr>
          <w:p w14:paraId="5C0CAA2B">
            <w:pPr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05C80F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9" w:hRule="atLeast"/>
        </w:trPr>
        <w:tc>
          <w:tcPr>
            <w:tcW w:w="761" w:type="dxa"/>
            <w:vAlign w:val="top"/>
          </w:tcPr>
          <w:p w14:paraId="4EEFE62E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A89A5CB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AE94812">
            <w:pPr>
              <w:pStyle w:val="17"/>
              <w:spacing w:before="55" w:line="241" w:lineRule="auto"/>
              <w:ind w:left="19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4</w:t>
            </w:r>
          </w:p>
        </w:tc>
        <w:tc>
          <w:tcPr>
            <w:tcW w:w="1648" w:type="dxa"/>
            <w:vAlign w:val="top"/>
          </w:tcPr>
          <w:p w14:paraId="29625662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2F704F1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30140CB">
            <w:pPr>
              <w:pStyle w:val="17"/>
              <w:spacing w:before="55"/>
              <w:ind w:left="1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011608001002</w:t>
            </w:r>
          </w:p>
        </w:tc>
        <w:tc>
          <w:tcPr>
            <w:tcW w:w="2572" w:type="dxa"/>
            <w:vAlign w:val="top"/>
          </w:tcPr>
          <w:p w14:paraId="78B727B6">
            <w:pPr>
              <w:spacing w:line="46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EDE3CC8">
            <w:pPr>
              <w:pStyle w:val="17"/>
              <w:spacing w:before="55" w:line="219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抹灰而铲除</w:t>
            </w:r>
          </w:p>
        </w:tc>
        <w:tc>
          <w:tcPr>
            <w:tcW w:w="2233" w:type="dxa"/>
            <w:vAlign w:val="top"/>
          </w:tcPr>
          <w:p w14:paraId="47055E31">
            <w:pPr>
              <w:pStyle w:val="17"/>
              <w:spacing w:before="223" w:line="207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1.抹灰层铲除；</w:t>
            </w:r>
          </w:p>
          <w:p w14:paraId="62EDE9E7">
            <w:pPr>
              <w:pStyle w:val="17"/>
              <w:spacing w:line="217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2.墙面清洗：</w:t>
            </w:r>
          </w:p>
          <w:p w14:paraId="5D11B156">
            <w:pPr>
              <w:pStyle w:val="17"/>
              <w:spacing w:line="217" w:lineRule="auto"/>
              <w:ind w:left="14" w:right="68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3.建筑垃圾外运， 运距包干；</w:t>
            </w:r>
          </w:p>
        </w:tc>
        <w:tc>
          <w:tcPr>
            <w:tcW w:w="923" w:type="dxa"/>
            <w:vAlign w:val="top"/>
          </w:tcPr>
          <w:p w14:paraId="51847C90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E007FD3">
            <w:pPr>
              <w:spacing w:line="24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6584678">
            <w:pPr>
              <w:pStyle w:val="17"/>
              <w:spacing w:before="55" w:line="241" w:lineRule="auto"/>
              <w:ind w:left="20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9" w:type="dxa"/>
            <w:vAlign w:val="top"/>
          </w:tcPr>
          <w:p w14:paraId="625349A8">
            <w:pPr>
              <w:spacing w:line="24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00595C6">
            <w:pPr>
              <w:spacing w:line="24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9944DB8">
            <w:pPr>
              <w:pStyle w:val="17"/>
              <w:spacing w:before="55" w:line="239" w:lineRule="auto"/>
              <w:ind w:left="67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114.200</w:t>
            </w:r>
          </w:p>
        </w:tc>
      </w:tr>
      <w:tr w14:paraId="59C002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60" w:hRule="atLeast"/>
        </w:trPr>
        <w:tc>
          <w:tcPr>
            <w:tcW w:w="761" w:type="dxa"/>
            <w:vAlign w:val="top"/>
          </w:tcPr>
          <w:p w14:paraId="18D76F00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591BDA8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CE821FA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525FC9D">
            <w:pPr>
              <w:pStyle w:val="17"/>
              <w:spacing w:before="56"/>
              <w:ind w:left="19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</w:t>
            </w:r>
          </w:p>
        </w:tc>
        <w:tc>
          <w:tcPr>
            <w:tcW w:w="1648" w:type="dxa"/>
            <w:vAlign w:val="top"/>
          </w:tcPr>
          <w:p w14:paraId="7943D118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9CE0C1B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BCE681C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6A03006">
            <w:pPr>
              <w:pStyle w:val="17"/>
              <w:spacing w:before="56"/>
              <w:ind w:left="1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011201001001</w:t>
            </w:r>
          </w:p>
        </w:tc>
        <w:tc>
          <w:tcPr>
            <w:tcW w:w="2572" w:type="dxa"/>
            <w:vAlign w:val="top"/>
          </w:tcPr>
          <w:p w14:paraId="4C2E608F">
            <w:pPr>
              <w:spacing w:line="294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110AA53">
            <w:pPr>
              <w:spacing w:line="295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1B49904">
            <w:pPr>
              <w:spacing w:line="295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98DB145">
            <w:pPr>
              <w:pStyle w:val="17"/>
              <w:spacing w:before="55" w:line="219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墙面一般抹灰</w:t>
            </w:r>
          </w:p>
        </w:tc>
        <w:tc>
          <w:tcPr>
            <w:tcW w:w="2233" w:type="dxa"/>
            <w:vAlign w:val="top"/>
          </w:tcPr>
          <w:p w14:paraId="5E93F700">
            <w:pPr>
              <w:pStyle w:val="17"/>
              <w:spacing w:before="56" w:line="217" w:lineRule="auto"/>
              <w:jc w:val="both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1.墙体类型：砖墙；</w:t>
            </w:r>
          </w:p>
          <w:p w14:paraId="393A8725">
            <w:pPr>
              <w:pStyle w:val="17"/>
              <w:spacing w:before="1" w:line="210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2.底层厚度、砂浆  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14mm厚水泥 砂浆：</w:t>
            </w:r>
          </w:p>
          <w:p w14:paraId="1BB5C3F6">
            <w:pPr>
              <w:pStyle w:val="17"/>
              <w:spacing w:before="8" w:line="214" w:lineRule="auto"/>
              <w:ind w:left="1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3.面层厚度、砂浆  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6mm厚水泥 砂 浆 ；</w:t>
            </w:r>
          </w:p>
        </w:tc>
        <w:tc>
          <w:tcPr>
            <w:tcW w:w="923" w:type="dxa"/>
            <w:vAlign w:val="top"/>
          </w:tcPr>
          <w:p w14:paraId="2CB6AFFE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C6B2FFA">
            <w:pPr>
              <w:spacing w:line="300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89608A8">
            <w:pPr>
              <w:spacing w:line="30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7A3E423">
            <w:pPr>
              <w:pStyle w:val="17"/>
              <w:spacing w:before="55" w:line="241" w:lineRule="auto"/>
              <w:ind w:left="20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9" w:type="dxa"/>
            <w:vAlign w:val="top"/>
          </w:tcPr>
          <w:p w14:paraId="180DE8EA">
            <w:pPr>
              <w:spacing w:line="30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A0EE900">
            <w:pPr>
              <w:spacing w:line="30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4148550">
            <w:pPr>
              <w:spacing w:line="30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DAE756B">
            <w:pPr>
              <w:pStyle w:val="17"/>
              <w:spacing w:before="55" w:line="239" w:lineRule="auto"/>
              <w:ind w:left="67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114.200</w:t>
            </w:r>
          </w:p>
        </w:tc>
      </w:tr>
    </w:tbl>
    <w:p w14:paraId="5C6642C8">
      <w:pPr>
        <w:spacing w:line="102" w:lineRule="exact"/>
        <w:rPr>
          <w:rFonts w:ascii="Arial"/>
          <w:sz w:val="8"/>
        </w:rPr>
      </w:pPr>
    </w:p>
    <w:p w14:paraId="4D09BF9B">
      <w:pPr>
        <w:spacing w:line="102" w:lineRule="exact"/>
        <w:rPr>
          <w:rFonts w:ascii="Arial" w:hAnsi="Arial" w:eastAsia="Arial" w:cs="Arial"/>
          <w:sz w:val="8"/>
          <w:szCs w:val="8"/>
        </w:rPr>
        <w:sectPr>
          <w:footerReference r:id="rId4" w:type="default"/>
          <w:pgSz w:w="11900" w:h="16840"/>
          <w:pgMar w:top="400" w:right="1785" w:bottom="2892" w:left="994" w:header="0" w:footer="2687" w:gutter="0"/>
          <w:cols w:space="720" w:num="1"/>
        </w:sectPr>
      </w:pPr>
    </w:p>
    <w:p w14:paraId="7AB11A24">
      <w:pPr>
        <w:spacing w:line="315" w:lineRule="auto"/>
        <w:rPr>
          <w:rFonts w:ascii="Arial"/>
          <w:sz w:val="21"/>
        </w:rPr>
      </w:pPr>
    </w:p>
    <w:p w14:paraId="79101E02">
      <w:pPr>
        <w:spacing w:line="316" w:lineRule="auto"/>
        <w:rPr>
          <w:rFonts w:ascii="Arial"/>
          <w:sz w:val="21"/>
        </w:rPr>
      </w:pPr>
    </w:p>
    <w:p w14:paraId="771E532B">
      <w:pPr>
        <w:spacing w:line="316" w:lineRule="auto"/>
        <w:rPr>
          <w:rFonts w:ascii="Arial"/>
          <w:sz w:val="21"/>
        </w:rPr>
      </w:pPr>
    </w:p>
    <w:p w14:paraId="4C0925E8">
      <w:pPr>
        <w:spacing w:before="114" w:line="222" w:lineRule="auto"/>
        <w:ind w:left="113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b/>
          <w:bCs/>
          <w:spacing w:val="-5"/>
          <w:sz w:val="35"/>
          <w:szCs w:val="35"/>
        </w:rPr>
        <w:t>分部分项工程和单价措施项目清单与计价表</w:t>
      </w:r>
    </w:p>
    <w:p w14:paraId="4B82418F">
      <w:pPr>
        <w:spacing w:before="270" w:line="219" w:lineRule="auto"/>
        <w:ind w:left="185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2"/>
          <w:sz w:val="20"/>
          <w:szCs w:val="20"/>
        </w:rPr>
        <w:t>工程名称：泰和浙大求是学校围墙新建和场地平整及运动场改造项目 标段：      第2页 共8页</w:t>
      </w:r>
    </w:p>
    <w:p w14:paraId="497BE46A">
      <w:pPr>
        <w:spacing w:line="49" w:lineRule="exact"/>
      </w:pPr>
    </w:p>
    <w:tbl>
      <w:tblPr>
        <w:tblStyle w:val="16"/>
        <w:tblW w:w="8257" w:type="dxa"/>
        <w:tblInd w:w="14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77"/>
        <w:gridCol w:w="1482"/>
        <w:gridCol w:w="2266"/>
        <w:gridCol w:w="1980"/>
        <w:gridCol w:w="826"/>
        <w:gridCol w:w="1026"/>
      </w:tblGrid>
      <w:tr w14:paraId="087790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</w:trPr>
        <w:tc>
          <w:tcPr>
            <w:tcW w:w="677" w:type="dxa"/>
            <w:vMerge w:val="restart"/>
            <w:tcBorders>
              <w:bottom w:val="nil"/>
            </w:tcBorders>
            <w:vAlign w:val="top"/>
          </w:tcPr>
          <w:p w14:paraId="31C61B27">
            <w:pPr>
              <w:spacing w:line="24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5E88747">
            <w:pPr>
              <w:pStyle w:val="17"/>
              <w:spacing w:before="55" w:line="221" w:lineRule="auto"/>
              <w:ind w:left="5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序号</w:t>
            </w:r>
          </w:p>
        </w:tc>
        <w:tc>
          <w:tcPr>
            <w:tcW w:w="1482" w:type="dxa"/>
            <w:vMerge w:val="restart"/>
            <w:tcBorders>
              <w:bottom w:val="nil"/>
            </w:tcBorders>
            <w:vAlign w:val="top"/>
          </w:tcPr>
          <w:p w14:paraId="1BC5F782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60BB050">
            <w:pPr>
              <w:pStyle w:val="17"/>
              <w:spacing w:before="55" w:line="219" w:lineRule="auto"/>
              <w:ind w:left="17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项目编码</w:t>
            </w:r>
          </w:p>
        </w:tc>
        <w:tc>
          <w:tcPr>
            <w:tcW w:w="2266" w:type="dxa"/>
            <w:vMerge w:val="restart"/>
            <w:tcBorders>
              <w:bottom w:val="nil"/>
            </w:tcBorders>
            <w:vAlign w:val="top"/>
          </w:tcPr>
          <w:p w14:paraId="2CC1F4E3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4DB3244">
            <w:pPr>
              <w:pStyle w:val="17"/>
              <w:spacing w:before="56" w:line="220" w:lineRule="auto"/>
              <w:ind w:left="46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项目名称</w:t>
            </w:r>
          </w:p>
        </w:tc>
        <w:tc>
          <w:tcPr>
            <w:tcW w:w="1980" w:type="dxa"/>
            <w:vMerge w:val="restart"/>
            <w:tcBorders>
              <w:bottom w:val="nil"/>
            </w:tcBorders>
            <w:vAlign w:val="top"/>
          </w:tcPr>
          <w:p w14:paraId="4A6F24C8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FB81689">
            <w:pPr>
              <w:pStyle w:val="17"/>
              <w:spacing w:before="55" w:line="219" w:lineRule="auto"/>
              <w:ind w:left="213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项目特征描述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vAlign w:val="top"/>
          </w:tcPr>
          <w:p w14:paraId="3C2E517F">
            <w:pPr>
              <w:pStyle w:val="17"/>
              <w:spacing w:before="203" w:line="216" w:lineRule="auto"/>
              <w:ind w:left="11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计量</w:t>
            </w:r>
          </w:p>
          <w:p w14:paraId="73694F25">
            <w:pPr>
              <w:pStyle w:val="17"/>
              <w:spacing w:line="220" w:lineRule="auto"/>
              <w:ind w:left="11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单位</w:t>
            </w:r>
          </w:p>
        </w:tc>
        <w:tc>
          <w:tcPr>
            <w:tcW w:w="1026" w:type="dxa"/>
            <w:vMerge w:val="restart"/>
            <w:tcBorders>
              <w:bottom w:val="nil"/>
            </w:tcBorders>
            <w:vAlign w:val="top"/>
          </w:tcPr>
          <w:p w14:paraId="33C5F156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6776C0A">
            <w:pPr>
              <w:pStyle w:val="17"/>
              <w:spacing w:before="56" w:line="220" w:lineRule="auto"/>
              <w:ind w:left="15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工程量</w:t>
            </w:r>
          </w:p>
        </w:tc>
      </w:tr>
      <w:tr w14:paraId="6063E4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9" w:hRule="atLeast"/>
        </w:trPr>
        <w:tc>
          <w:tcPr>
            <w:tcW w:w="677" w:type="dxa"/>
            <w:vMerge w:val="continue"/>
            <w:tcBorders>
              <w:top w:val="nil"/>
            </w:tcBorders>
            <w:vAlign w:val="top"/>
          </w:tcPr>
          <w:p w14:paraId="4BDA5984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82" w:type="dxa"/>
            <w:vMerge w:val="continue"/>
            <w:tcBorders>
              <w:top w:val="nil"/>
            </w:tcBorders>
            <w:vAlign w:val="top"/>
          </w:tcPr>
          <w:p w14:paraId="70385C0A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66" w:type="dxa"/>
            <w:vMerge w:val="continue"/>
            <w:tcBorders>
              <w:top w:val="nil"/>
            </w:tcBorders>
            <w:vAlign w:val="top"/>
          </w:tcPr>
          <w:p w14:paraId="31D9AB5C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80" w:type="dxa"/>
            <w:vMerge w:val="continue"/>
            <w:tcBorders>
              <w:top w:val="nil"/>
            </w:tcBorders>
            <w:vAlign w:val="top"/>
          </w:tcPr>
          <w:p w14:paraId="4424039E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vAlign w:val="top"/>
          </w:tcPr>
          <w:p w14:paraId="37FB599C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026" w:type="dxa"/>
            <w:vMerge w:val="continue"/>
            <w:tcBorders>
              <w:top w:val="nil"/>
            </w:tcBorders>
            <w:vAlign w:val="top"/>
          </w:tcPr>
          <w:p w14:paraId="2ACE5F06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1A6895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55" w:hRule="atLeast"/>
        </w:trPr>
        <w:tc>
          <w:tcPr>
            <w:tcW w:w="677" w:type="dxa"/>
            <w:vAlign w:val="top"/>
          </w:tcPr>
          <w:p w14:paraId="0825FC9C">
            <w:pPr>
              <w:spacing w:line="297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C214FBB">
            <w:pPr>
              <w:spacing w:line="297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5EED5BA">
            <w:pPr>
              <w:pStyle w:val="17"/>
              <w:spacing w:before="55"/>
              <w:ind w:left="18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</w:t>
            </w:r>
          </w:p>
        </w:tc>
        <w:tc>
          <w:tcPr>
            <w:tcW w:w="1482" w:type="dxa"/>
            <w:vAlign w:val="top"/>
          </w:tcPr>
          <w:p w14:paraId="3F023352">
            <w:pPr>
              <w:spacing w:line="297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EF32BCE">
            <w:pPr>
              <w:spacing w:line="297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8A490C0">
            <w:pPr>
              <w:pStyle w:val="17"/>
              <w:spacing w:before="55"/>
              <w:ind w:left="1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011406001002</w:t>
            </w:r>
          </w:p>
        </w:tc>
        <w:tc>
          <w:tcPr>
            <w:tcW w:w="2266" w:type="dxa"/>
            <w:vAlign w:val="top"/>
          </w:tcPr>
          <w:p w14:paraId="29E8BD8D">
            <w:pPr>
              <w:spacing w:line="28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D940F61">
            <w:pPr>
              <w:spacing w:line="28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1002432">
            <w:pPr>
              <w:pStyle w:val="17"/>
              <w:spacing w:before="55" w:line="219" w:lineRule="auto"/>
              <w:ind w:left="1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抹灰面油漆</w:t>
            </w:r>
          </w:p>
        </w:tc>
        <w:tc>
          <w:tcPr>
            <w:tcW w:w="1980" w:type="dxa"/>
            <w:vAlign w:val="top"/>
          </w:tcPr>
          <w:p w14:paraId="5031F3B3">
            <w:pPr>
              <w:pStyle w:val="17"/>
              <w:spacing w:before="257" w:line="206" w:lineRule="auto"/>
              <w:ind w:left="13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1.满刮腻子两遍</w:t>
            </w:r>
          </w:p>
          <w:p w14:paraId="6AD8B88A">
            <w:pPr>
              <w:pStyle w:val="17"/>
              <w:spacing w:line="201" w:lineRule="auto"/>
              <w:ind w:left="33" w:firstLine="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2.刮腻子遍数：两遍 :</w:t>
            </w:r>
          </w:p>
          <w:p w14:paraId="50F08D9F">
            <w:pPr>
              <w:pStyle w:val="17"/>
              <w:spacing w:before="1" w:line="217" w:lineRule="auto"/>
              <w:ind w:left="13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3.油漆品种、刷漆  遍数：外墙乳胶漆；</w:t>
            </w:r>
          </w:p>
        </w:tc>
        <w:tc>
          <w:tcPr>
            <w:tcW w:w="826" w:type="dxa"/>
            <w:vAlign w:val="top"/>
          </w:tcPr>
          <w:p w14:paraId="3C26D354">
            <w:pPr>
              <w:spacing w:line="29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9AB311C">
            <w:pPr>
              <w:spacing w:line="29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CCF63AF">
            <w:pPr>
              <w:pStyle w:val="17"/>
              <w:spacing w:before="56" w:line="241" w:lineRule="auto"/>
              <w:ind w:left="195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026" w:type="dxa"/>
            <w:vAlign w:val="top"/>
          </w:tcPr>
          <w:p w14:paraId="7E2A7308">
            <w:pPr>
              <w:spacing w:line="29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3899103">
            <w:pPr>
              <w:spacing w:line="29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E08208F">
            <w:pPr>
              <w:pStyle w:val="17"/>
              <w:spacing w:before="56" w:line="239" w:lineRule="auto"/>
              <w:ind w:left="6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114.200</w:t>
            </w:r>
          </w:p>
        </w:tc>
      </w:tr>
      <w:tr w14:paraId="7156AC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677" w:type="dxa"/>
            <w:vAlign w:val="top"/>
          </w:tcPr>
          <w:p w14:paraId="087A626A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82" w:type="dxa"/>
            <w:vAlign w:val="top"/>
          </w:tcPr>
          <w:p w14:paraId="29EF119F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66" w:type="dxa"/>
            <w:vAlign w:val="top"/>
          </w:tcPr>
          <w:p w14:paraId="5C0788EB">
            <w:pPr>
              <w:pStyle w:val="17"/>
              <w:spacing w:before="98" w:line="219" w:lineRule="auto"/>
              <w:ind w:left="1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拆除围墙3重建</w:t>
            </w:r>
          </w:p>
        </w:tc>
        <w:tc>
          <w:tcPr>
            <w:tcW w:w="1980" w:type="dxa"/>
            <w:vAlign w:val="top"/>
          </w:tcPr>
          <w:p w14:paraId="491DA469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826" w:type="dxa"/>
            <w:vAlign w:val="top"/>
          </w:tcPr>
          <w:p w14:paraId="4806B728">
            <w:pPr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026" w:type="dxa"/>
            <w:vAlign w:val="top"/>
          </w:tcPr>
          <w:p w14:paraId="769DF4A6">
            <w:pPr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0ED7A69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06" w:hRule="atLeast"/>
        </w:trPr>
        <w:tc>
          <w:tcPr>
            <w:tcW w:w="677" w:type="dxa"/>
            <w:vAlign w:val="top"/>
          </w:tcPr>
          <w:p w14:paraId="7A5C6F3F">
            <w:pPr>
              <w:spacing w:line="47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6B941EE">
            <w:pPr>
              <w:pStyle w:val="17"/>
              <w:spacing w:before="55"/>
              <w:ind w:left="18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</w:t>
            </w:r>
          </w:p>
        </w:tc>
        <w:tc>
          <w:tcPr>
            <w:tcW w:w="1482" w:type="dxa"/>
            <w:vAlign w:val="top"/>
          </w:tcPr>
          <w:p w14:paraId="47C48789">
            <w:pPr>
              <w:spacing w:line="47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368314D">
            <w:pPr>
              <w:pStyle w:val="17"/>
              <w:spacing w:before="55"/>
              <w:ind w:left="1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011601001001</w:t>
            </w:r>
          </w:p>
        </w:tc>
        <w:tc>
          <w:tcPr>
            <w:tcW w:w="2266" w:type="dxa"/>
            <w:vAlign w:val="top"/>
          </w:tcPr>
          <w:p w14:paraId="7D3F50CE">
            <w:pPr>
              <w:spacing w:line="45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C236D3C">
            <w:pPr>
              <w:pStyle w:val="17"/>
              <w:spacing w:before="56" w:line="219" w:lineRule="auto"/>
              <w:ind w:left="1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砖砌体拆除</w:t>
            </w:r>
          </w:p>
        </w:tc>
        <w:tc>
          <w:tcPr>
            <w:tcW w:w="1980" w:type="dxa"/>
            <w:vAlign w:val="top"/>
          </w:tcPr>
          <w:p w14:paraId="2FAB67E4">
            <w:pPr>
              <w:pStyle w:val="17"/>
              <w:spacing w:before="228" w:line="212" w:lineRule="auto"/>
              <w:ind w:left="32" w:hanging="1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1.拆除原有围墙和 基础</w:t>
            </w:r>
          </w:p>
          <w:p w14:paraId="3A9544B4">
            <w:pPr>
              <w:pStyle w:val="17"/>
              <w:spacing w:before="1" w:line="211" w:lineRule="auto"/>
              <w:ind w:left="13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2.建筑垃圾外运， 运距包干</w:t>
            </w:r>
          </w:p>
        </w:tc>
        <w:tc>
          <w:tcPr>
            <w:tcW w:w="826" w:type="dxa"/>
            <w:vAlign w:val="top"/>
          </w:tcPr>
          <w:p w14:paraId="3B12AC77">
            <w:pPr>
              <w:spacing w:line="47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9C58879">
            <w:pPr>
              <w:pStyle w:val="17"/>
              <w:spacing w:before="55"/>
              <w:ind w:left="195"/>
              <w:jc w:val="center"/>
              <w:rPr>
                <w:rFonts w:hint="eastAsia" w:ascii="Arial" w:hAnsi="Arial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026" w:type="dxa"/>
            <w:vAlign w:val="top"/>
          </w:tcPr>
          <w:p w14:paraId="356A83A4">
            <w:pPr>
              <w:spacing w:line="47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A9C6249">
            <w:pPr>
              <w:pStyle w:val="17"/>
              <w:spacing w:before="55" w:line="239" w:lineRule="auto"/>
              <w:ind w:left="6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223.200</w:t>
            </w:r>
          </w:p>
        </w:tc>
      </w:tr>
      <w:tr w14:paraId="6B870A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</w:trPr>
        <w:tc>
          <w:tcPr>
            <w:tcW w:w="677" w:type="dxa"/>
            <w:vAlign w:val="top"/>
          </w:tcPr>
          <w:p w14:paraId="42D700EA">
            <w:pPr>
              <w:spacing w:line="32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75C4158">
            <w:pPr>
              <w:pStyle w:val="17"/>
              <w:spacing w:before="55"/>
              <w:ind w:left="18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8</w:t>
            </w:r>
          </w:p>
        </w:tc>
        <w:tc>
          <w:tcPr>
            <w:tcW w:w="1482" w:type="dxa"/>
            <w:vAlign w:val="top"/>
          </w:tcPr>
          <w:p w14:paraId="3A9CFB43">
            <w:pPr>
              <w:spacing w:line="32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92302FC">
            <w:pPr>
              <w:pStyle w:val="17"/>
              <w:spacing w:before="55"/>
              <w:ind w:left="1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010101003001</w:t>
            </w:r>
          </w:p>
        </w:tc>
        <w:tc>
          <w:tcPr>
            <w:tcW w:w="2266" w:type="dxa"/>
            <w:vAlign w:val="top"/>
          </w:tcPr>
          <w:p w14:paraId="4AD73BDA">
            <w:pPr>
              <w:spacing w:line="31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C65C755">
            <w:pPr>
              <w:pStyle w:val="17"/>
              <w:spacing w:before="56" w:line="219" w:lineRule="auto"/>
              <w:ind w:left="1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挖沟槽土方</w:t>
            </w:r>
          </w:p>
        </w:tc>
        <w:tc>
          <w:tcPr>
            <w:tcW w:w="1980" w:type="dxa"/>
            <w:vAlign w:val="top"/>
          </w:tcPr>
          <w:p w14:paraId="74E98AC7">
            <w:pPr>
              <w:pStyle w:val="17"/>
              <w:spacing w:before="278" w:line="213" w:lineRule="auto"/>
              <w:ind w:left="13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1.挖掘机挖槽坑土 方三类土；</w:t>
            </w:r>
          </w:p>
        </w:tc>
        <w:tc>
          <w:tcPr>
            <w:tcW w:w="826" w:type="dxa"/>
            <w:vAlign w:val="top"/>
          </w:tcPr>
          <w:p w14:paraId="4422CD52">
            <w:pPr>
              <w:spacing w:line="328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4F5A0B4">
            <w:pPr>
              <w:pStyle w:val="17"/>
              <w:spacing w:before="55"/>
              <w:ind w:left="195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026" w:type="dxa"/>
            <w:vAlign w:val="top"/>
          </w:tcPr>
          <w:p w14:paraId="3651C155">
            <w:pPr>
              <w:spacing w:line="328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84F81FF">
            <w:pPr>
              <w:pStyle w:val="17"/>
              <w:spacing w:before="55" w:line="239" w:lineRule="auto"/>
              <w:ind w:left="6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288.300</w:t>
            </w:r>
          </w:p>
        </w:tc>
      </w:tr>
      <w:tr w14:paraId="07622C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677" w:type="dxa"/>
            <w:vAlign w:val="top"/>
          </w:tcPr>
          <w:p w14:paraId="78DBD26F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9</w:t>
            </w:r>
          </w:p>
        </w:tc>
        <w:tc>
          <w:tcPr>
            <w:tcW w:w="1482" w:type="dxa"/>
            <w:vAlign w:val="top"/>
          </w:tcPr>
          <w:p w14:paraId="38D48F70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010103001001</w:t>
            </w:r>
          </w:p>
        </w:tc>
        <w:tc>
          <w:tcPr>
            <w:tcW w:w="2266" w:type="dxa"/>
            <w:vAlign w:val="top"/>
          </w:tcPr>
          <w:p w14:paraId="476D50E4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回填方</w:t>
            </w:r>
          </w:p>
        </w:tc>
        <w:tc>
          <w:tcPr>
            <w:tcW w:w="1980" w:type="dxa"/>
            <w:vAlign w:val="top"/>
          </w:tcPr>
          <w:p w14:paraId="5E9761DF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1.密实度要求：回填 方 ；</w:t>
            </w:r>
          </w:p>
        </w:tc>
        <w:tc>
          <w:tcPr>
            <w:tcW w:w="826" w:type="dxa"/>
            <w:vAlign w:val="top"/>
          </w:tcPr>
          <w:p w14:paraId="63D39E94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026" w:type="dxa"/>
            <w:vAlign w:val="top"/>
          </w:tcPr>
          <w:p w14:paraId="4453EEC1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191.188</w:t>
            </w:r>
          </w:p>
        </w:tc>
      </w:tr>
      <w:tr w14:paraId="50087F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677" w:type="dxa"/>
            <w:vAlign w:val="top"/>
          </w:tcPr>
          <w:p w14:paraId="5ED681C0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10</w:t>
            </w:r>
          </w:p>
        </w:tc>
        <w:tc>
          <w:tcPr>
            <w:tcW w:w="1482" w:type="dxa"/>
            <w:vAlign w:val="top"/>
          </w:tcPr>
          <w:p w14:paraId="0C169528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010103002001</w:t>
            </w:r>
          </w:p>
        </w:tc>
        <w:tc>
          <w:tcPr>
            <w:tcW w:w="2266" w:type="dxa"/>
            <w:vAlign w:val="top"/>
          </w:tcPr>
          <w:p w14:paraId="35A4CE10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余方弃置</w:t>
            </w:r>
          </w:p>
        </w:tc>
        <w:tc>
          <w:tcPr>
            <w:tcW w:w="1980" w:type="dxa"/>
            <w:vAlign w:val="top"/>
          </w:tcPr>
          <w:p w14:paraId="046CC2B0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 自卸汽车运土方 ,运距包干</w:t>
            </w:r>
          </w:p>
        </w:tc>
        <w:tc>
          <w:tcPr>
            <w:tcW w:w="826" w:type="dxa"/>
            <w:vAlign w:val="top"/>
          </w:tcPr>
          <w:p w14:paraId="3CEAB297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026" w:type="dxa"/>
            <w:vAlign w:val="top"/>
          </w:tcPr>
          <w:p w14:paraId="3CDD8E7D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97.112</w:t>
            </w:r>
          </w:p>
        </w:tc>
      </w:tr>
      <w:tr w14:paraId="6717DE9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677" w:type="dxa"/>
            <w:vAlign w:val="top"/>
          </w:tcPr>
          <w:p w14:paraId="564C6534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11</w:t>
            </w:r>
          </w:p>
        </w:tc>
        <w:tc>
          <w:tcPr>
            <w:tcW w:w="1482" w:type="dxa"/>
            <w:vAlign w:val="top"/>
          </w:tcPr>
          <w:p w14:paraId="4ECCC2A6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010501002003</w:t>
            </w:r>
          </w:p>
        </w:tc>
        <w:tc>
          <w:tcPr>
            <w:tcW w:w="2266" w:type="dxa"/>
            <w:vAlign w:val="top"/>
          </w:tcPr>
          <w:p w14:paraId="58E350B7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带形基础</w:t>
            </w:r>
          </w:p>
        </w:tc>
        <w:tc>
          <w:tcPr>
            <w:tcW w:w="1980" w:type="dxa"/>
            <w:vAlign w:val="top"/>
          </w:tcPr>
          <w:p w14:paraId="63438D44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1.混凝土强度等级： C30;</w:t>
            </w:r>
          </w:p>
        </w:tc>
        <w:tc>
          <w:tcPr>
            <w:tcW w:w="826" w:type="dxa"/>
            <w:vAlign w:val="top"/>
          </w:tcPr>
          <w:p w14:paraId="3706F6E1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026" w:type="dxa"/>
            <w:vAlign w:val="top"/>
          </w:tcPr>
          <w:p w14:paraId="5DA94F12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27.900</w:t>
            </w:r>
          </w:p>
        </w:tc>
      </w:tr>
      <w:tr w14:paraId="414D38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677" w:type="dxa"/>
            <w:vAlign w:val="top"/>
          </w:tcPr>
          <w:p w14:paraId="6C9CE491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12</w:t>
            </w:r>
          </w:p>
        </w:tc>
        <w:tc>
          <w:tcPr>
            <w:tcW w:w="1482" w:type="dxa"/>
            <w:vAlign w:val="top"/>
          </w:tcPr>
          <w:p w14:paraId="0DD496E7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041102002001</w:t>
            </w:r>
          </w:p>
        </w:tc>
        <w:tc>
          <w:tcPr>
            <w:tcW w:w="2266" w:type="dxa"/>
            <w:vAlign w:val="top"/>
          </w:tcPr>
          <w:p w14:paraId="163DA488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基础模板</w:t>
            </w:r>
          </w:p>
        </w:tc>
        <w:tc>
          <w:tcPr>
            <w:tcW w:w="1980" w:type="dxa"/>
            <w:vAlign w:val="top"/>
          </w:tcPr>
          <w:p w14:paraId="1FDC9106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826" w:type="dxa"/>
            <w:vAlign w:val="top"/>
          </w:tcPr>
          <w:p w14:paraId="62717223">
            <w:pPr>
              <w:pStyle w:val="17"/>
              <w:spacing w:before="59" w:line="219" w:lineRule="auto"/>
              <w:ind w:left="1"/>
              <w:jc w:val="center"/>
              <w:rPr>
                <w:rFonts w:hint="eastAsia" w:ascii="Arial" w:hAnsi="Arial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026" w:type="dxa"/>
            <w:vAlign w:val="top"/>
          </w:tcPr>
          <w:p w14:paraId="5A84D0F2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93.000</w:t>
            </w:r>
          </w:p>
        </w:tc>
      </w:tr>
      <w:tr w14:paraId="506921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677" w:type="dxa"/>
            <w:vAlign w:val="top"/>
          </w:tcPr>
          <w:p w14:paraId="2608E72C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13</w:t>
            </w:r>
          </w:p>
        </w:tc>
        <w:tc>
          <w:tcPr>
            <w:tcW w:w="1482" w:type="dxa"/>
            <w:vAlign w:val="top"/>
          </w:tcPr>
          <w:p w14:paraId="15A3038D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010501001001</w:t>
            </w:r>
          </w:p>
        </w:tc>
        <w:tc>
          <w:tcPr>
            <w:tcW w:w="2266" w:type="dxa"/>
            <w:vAlign w:val="top"/>
          </w:tcPr>
          <w:p w14:paraId="3681BA13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垫层</w:t>
            </w:r>
          </w:p>
        </w:tc>
        <w:tc>
          <w:tcPr>
            <w:tcW w:w="1980" w:type="dxa"/>
            <w:vAlign w:val="top"/>
          </w:tcPr>
          <w:p w14:paraId="6010D9A5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1.混凝土强度等级： C15;</w:t>
            </w:r>
          </w:p>
        </w:tc>
        <w:tc>
          <w:tcPr>
            <w:tcW w:w="826" w:type="dxa"/>
            <w:vAlign w:val="top"/>
          </w:tcPr>
          <w:p w14:paraId="409DD24B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026" w:type="dxa"/>
            <w:vAlign w:val="top"/>
          </w:tcPr>
          <w:p w14:paraId="57EC4C2D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12.400</w:t>
            </w:r>
          </w:p>
        </w:tc>
      </w:tr>
      <w:tr w14:paraId="768516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677" w:type="dxa"/>
            <w:vAlign w:val="top"/>
          </w:tcPr>
          <w:p w14:paraId="2C039123">
            <w:pPr>
              <w:spacing w:line="343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7F91274">
            <w:pPr>
              <w:pStyle w:val="17"/>
              <w:spacing w:before="55" w:line="241" w:lineRule="auto"/>
              <w:ind w:left="145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14</w:t>
            </w:r>
          </w:p>
        </w:tc>
        <w:tc>
          <w:tcPr>
            <w:tcW w:w="1482" w:type="dxa"/>
            <w:vAlign w:val="top"/>
          </w:tcPr>
          <w:p w14:paraId="754E077D">
            <w:pPr>
              <w:spacing w:line="343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E7ED7A8">
            <w:pPr>
              <w:pStyle w:val="17"/>
              <w:spacing w:before="55"/>
              <w:ind w:left="1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010515001001</w:t>
            </w:r>
          </w:p>
        </w:tc>
        <w:tc>
          <w:tcPr>
            <w:tcW w:w="2266" w:type="dxa"/>
            <w:vAlign w:val="top"/>
          </w:tcPr>
          <w:p w14:paraId="6E450CA2">
            <w:pPr>
              <w:spacing w:line="32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4EE9D41">
            <w:pPr>
              <w:pStyle w:val="17"/>
              <w:spacing w:before="56" w:line="219" w:lineRule="auto"/>
              <w:ind w:left="1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现浇构件钢筋</w:t>
            </w:r>
          </w:p>
        </w:tc>
        <w:tc>
          <w:tcPr>
            <w:tcW w:w="1980" w:type="dxa"/>
            <w:vAlign w:val="top"/>
          </w:tcPr>
          <w:p w14:paraId="4BCAC468">
            <w:pPr>
              <w:pStyle w:val="17"/>
              <w:spacing w:before="193" w:line="204" w:lineRule="auto"/>
              <w:jc w:val="both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1.横向钢筋</w:t>
            </w:r>
            <w:r>
              <w:rPr>
                <w:rFonts w:hint="eastAsia"/>
                <w:spacing w:val="-8"/>
                <w:lang w:val="en-US" w:eastAsia="zh-CN"/>
              </w:rPr>
              <w:t>（带肋）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φ12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@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 xml:space="preserve">150,纵向钢筋直径12 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@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200</w:t>
            </w:r>
          </w:p>
        </w:tc>
        <w:tc>
          <w:tcPr>
            <w:tcW w:w="826" w:type="dxa"/>
            <w:vAlign w:val="top"/>
          </w:tcPr>
          <w:p w14:paraId="0DFB92CB">
            <w:pPr>
              <w:spacing w:line="343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1F7E029">
            <w:pPr>
              <w:pStyle w:val="17"/>
              <w:spacing w:before="56"/>
              <w:ind w:left="235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t</w:t>
            </w:r>
          </w:p>
        </w:tc>
        <w:tc>
          <w:tcPr>
            <w:tcW w:w="1026" w:type="dxa"/>
            <w:vAlign w:val="top"/>
          </w:tcPr>
          <w:p w14:paraId="28A1231A">
            <w:pPr>
              <w:spacing w:line="343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DA16116">
            <w:pPr>
              <w:pStyle w:val="17"/>
              <w:spacing w:before="55" w:line="239" w:lineRule="auto"/>
              <w:ind w:left="23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1.195</w:t>
            </w:r>
          </w:p>
        </w:tc>
      </w:tr>
      <w:tr w14:paraId="6356B3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677" w:type="dxa"/>
            <w:vAlign w:val="top"/>
          </w:tcPr>
          <w:p w14:paraId="7E872963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15</w:t>
            </w:r>
          </w:p>
        </w:tc>
        <w:tc>
          <w:tcPr>
            <w:tcW w:w="1482" w:type="dxa"/>
            <w:vAlign w:val="top"/>
          </w:tcPr>
          <w:p w14:paraId="68B7EF7A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040305004001</w:t>
            </w:r>
          </w:p>
        </w:tc>
        <w:tc>
          <w:tcPr>
            <w:tcW w:w="2266" w:type="dxa"/>
            <w:vAlign w:val="top"/>
          </w:tcPr>
          <w:p w14:paraId="1F40080C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砖砌基础</w:t>
            </w:r>
          </w:p>
        </w:tc>
        <w:tc>
          <w:tcPr>
            <w:tcW w:w="1980" w:type="dxa"/>
            <w:vAlign w:val="top"/>
          </w:tcPr>
          <w:p w14:paraId="24453B1D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基础，普通砖 水泥砂浆</w:t>
            </w:r>
          </w:p>
        </w:tc>
        <w:tc>
          <w:tcPr>
            <w:tcW w:w="826" w:type="dxa"/>
            <w:vAlign w:val="top"/>
          </w:tcPr>
          <w:p w14:paraId="3F0A718D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026" w:type="dxa"/>
            <w:vAlign w:val="top"/>
          </w:tcPr>
          <w:p w14:paraId="2E3818A8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56.812</w:t>
            </w:r>
          </w:p>
        </w:tc>
      </w:tr>
      <w:tr w14:paraId="38A8EB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7" w:hRule="atLeast"/>
        </w:trPr>
        <w:tc>
          <w:tcPr>
            <w:tcW w:w="677" w:type="dxa"/>
            <w:vAlign w:val="top"/>
          </w:tcPr>
          <w:p w14:paraId="741EF6FE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16</w:t>
            </w:r>
          </w:p>
        </w:tc>
        <w:tc>
          <w:tcPr>
            <w:tcW w:w="1482" w:type="dxa"/>
            <w:vAlign w:val="top"/>
          </w:tcPr>
          <w:p w14:paraId="162D5D55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040305004002</w:t>
            </w:r>
          </w:p>
        </w:tc>
        <w:tc>
          <w:tcPr>
            <w:tcW w:w="2266" w:type="dxa"/>
            <w:vAlign w:val="top"/>
          </w:tcPr>
          <w:p w14:paraId="685D4430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砖砌围墙</w:t>
            </w:r>
          </w:p>
        </w:tc>
        <w:tc>
          <w:tcPr>
            <w:tcW w:w="1980" w:type="dxa"/>
            <w:vAlign w:val="top"/>
          </w:tcPr>
          <w:p w14:paraId="2DD8DED9">
            <w:pPr>
              <w:pStyle w:val="17"/>
              <w:spacing w:before="59" w:line="219" w:lineRule="auto"/>
              <w:ind w:left="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围墙，普通砖 水泥砂浆</w:t>
            </w:r>
          </w:p>
        </w:tc>
        <w:tc>
          <w:tcPr>
            <w:tcW w:w="826" w:type="dxa"/>
            <w:vAlign w:val="top"/>
          </w:tcPr>
          <w:p w14:paraId="2265EA0D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026" w:type="dxa"/>
            <w:vAlign w:val="top"/>
          </w:tcPr>
          <w:p w14:paraId="593C6FF6">
            <w:pPr>
              <w:pStyle w:val="17"/>
              <w:spacing w:before="59" w:line="219" w:lineRule="auto"/>
              <w:ind w:left="1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99.269</w:t>
            </w:r>
          </w:p>
        </w:tc>
      </w:tr>
    </w:tbl>
    <w:p w14:paraId="52E07077">
      <w:pPr>
        <w:spacing w:before="92" w:line="223" w:lineRule="auto"/>
        <w:ind w:right="24"/>
        <w:jc w:val="right"/>
        <w:rPr>
          <w:rFonts w:ascii="黑体" w:hAnsi="黑体" w:eastAsia="黑体" w:cs="黑体"/>
          <w:sz w:val="18"/>
          <w:szCs w:val="18"/>
        </w:rPr>
      </w:pPr>
      <w:r>
        <w:rPr>
          <w:rFonts w:ascii="黑体" w:hAnsi="黑体" w:eastAsia="黑体" w:cs="黑体"/>
          <w:spacing w:val="-3"/>
          <w:sz w:val="18"/>
          <w:szCs w:val="18"/>
        </w:rPr>
        <w:t>表-08</w:t>
      </w:r>
    </w:p>
    <w:p w14:paraId="236E3672">
      <w:pPr>
        <w:spacing w:line="223" w:lineRule="auto"/>
        <w:rPr>
          <w:rFonts w:ascii="黑体" w:hAnsi="黑体" w:eastAsia="黑体" w:cs="黑体"/>
          <w:sz w:val="18"/>
          <w:szCs w:val="18"/>
        </w:rPr>
        <w:sectPr>
          <w:footerReference r:id="rId5" w:type="default"/>
          <w:pgSz w:w="11900" w:h="16840"/>
          <w:pgMar w:top="400" w:right="1304" w:bottom="400" w:left="1785" w:header="0" w:footer="0" w:gutter="0"/>
          <w:cols w:space="720" w:num="1"/>
        </w:sectPr>
      </w:pPr>
    </w:p>
    <w:p w14:paraId="3FDF48C8">
      <w:pPr>
        <w:spacing w:before="287" w:line="222" w:lineRule="auto"/>
        <w:ind w:left="1070"/>
        <w:rPr>
          <w:rFonts w:ascii="黑体" w:hAnsi="黑体" w:eastAsia="黑体" w:cs="黑体"/>
          <w:sz w:val="37"/>
          <w:szCs w:val="37"/>
        </w:rPr>
      </w:pPr>
      <w:r>
        <w:rPr>
          <w:rFonts w:ascii="黑体" w:hAnsi="黑体" w:eastAsia="黑体" w:cs="黑体"/>
          <w:b/>
          <w:bCs/>
          <w:spacing w:val="-2"/>
          <w:sz w:val="37"/>
          <w:szCs w:val="37"/>
        </w:rPr>
        <w:t>分部分项工程和单价措施项目清单与计价表</w:t>
      </w:r>
    </w:p>
    <w:p w14:paraId="439DCFF3">
      <w:pPr>
        <w:spacing w:before="296" w:line="219" w:lineRule="auto"/>
        <w:ind w:left="44"/>
        <w:rPr>
          <w:rFonts w:ascii="宋体" w:hAnsi="宋体" w:eastAsia="宋体" w:cs="宋体"/>
          <w:sz w:val="22"/>
          <w:szCs w:val="22"/>
        </w:rPr>
      </w:pPr>
      <w:r>
        <w:rPr>
          <w:rFonts w:ascii="宋体" w:hAnsi="宋体" w:eastAsia="宋体" w:cs="宋体"/>
          <w:spacing w:val="2"/>
          <w:sz w:val="22"/>
          <w:szCs w:val="22"/>
        </w:rPr>
        <w:t>工程名称：泰和浙大求是学校围墙新建和场地平整及运动场改造项目 标段：    第3页 共8页</w:t>
      </w:r>
    </w:p>
    <w:p w14:paraId="4FE6DC3C">
      <w:pPr>
        <w:spacing w:line="34" w:lineRule="exact"/>
      </w:pPr>
    </w:p>
    <w:tbl>
      <w:tblPr>
        <w:tblStyle w:val="16"/>
        <w:tblW w:w="9476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73"/>
        <w:gridCol w:w="1686"/>
        <w:gridCol w:w="2621"/>
        <w:gridCol w:w="2283"/>
        <w:gridCol w:w="949"/>
        <w:gridCol w:w="1164"/>
      </w:tblGrid>
      <w:tr w14:paraId="74E10BB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3" w:hRule="atLeast"/>
        </w:trPr>
        <w:tc>
          <w:tcPr>
            <w:tcW w:w="773" w:type="dxa"/>
            <w:vMerge w:val="restart"/>
            <w:tcBorders>
              <w:bottom w:val="nil"/>
            </w:tcBorders>
            <w:vAlign w:val="top"/>
          </w:tcPr>
          <w:p w14:paraId="46D9E51F">
            <w:pPr>
              <w:spacing w:line="253" w:lineRule="auto"/>
              <w:rPr>
                <w:rFonts w:ascii="Arial"/>
                <w:sz w:val="21"/>
              </w:rPr>
            </w:pPr>
          </w:p>
          <w:p w14:paraId="53D4EE11">
            <w:pPr>
              <w:pStyle w:val="17"/>
              <w:spacing w:before="58" w:line="221" w:lineRule="auto"/>
              <w:ind w:left="64"/>
            </w:pPr>
            <w:r>
              <w:rPr>
                <w:spacing w:val="-2"/>
              </w:rPr>
              <w:t>序号</w:t>
            </w:r>
          </w:p>
        </w:tc>
        <w:tc>
          <w:tcPr>
            <w:tcW w:w="1686" w:type="dxa"/>
            <w:vMerge w:val="restart"/>
            <w:tcBorders>
              <w:bottom w:val="nil"/>
            </w:tcBorders>
            <w:vAlign w:val="top"/>
          </w:tcPr>
          <w:p w14:paraId="6995DB57">
            <w:pPr>
              <w:spacing w:line="252" w:lineRule="auto"/>
              <w:rPr>
                <w:rFonts w:ascii="Arial"/>
                <w:sz w:val="21"/>
              </w:rPr>
            </w:pPr>
          </w:p>
          <w:p w14:paraId="73B7F867">
            <w:pPr>
              <w:pStyle w:val="17"/>
              <w:spacing w:before="59" w:line="219" w:lineRule="auto"/>
              <w:ind w:left="180"/>
            </w:pPr>
            <w:r>
              <w:rPr>
                <w:spacing w:val="-2"/>
              </w:rPr>
              <w:t>项目编码</w:t>
            </w:r>
          </w:p>
        </w:tc>
        <w:tc>
          <w:tcPr>
            <w:tcW w:w="2621" w:type="dxa"/>
            <w:vMerge w:val="restart"/>
            <w:tcBorders>
              <w:bottom w:val="nil"/>
            </w:tcBorders>
            <w:vAlign w:val="top"/>
          </w:tcPr>
          <w:p w14:paraId="2F5B8202">
            <w:pPr>
              <w:spacing w:line="252" w:lineRule="auto"/>
              <w:rPr>
                <w:rFonts w:ascii="Arial"/>
                <w:sz w:val="21"/>
              </w:rPr>
            </w:pPr>
          </w:p>
          <w:p w14:paraId="25C83BBB">
            <w:pPr>
              <w:pStyle w:val="17"/>
              <w:spacing w:before="59" w:line="220" w:lineRule="auto"/>
              <w:ind w:left="501"/>
            </w:pPr>
            <w:r>
              <w:rPr>
                <w:spacing w:val="-2"/>
              </w:rPr>
              <w:t>项目名称</w:t>
            </w:r>
          </w:p>
        </w:tc>
        <w:tc>
          <w:tcPr>
            <w:tcW w:w="2283" w:type="dxa"/>
            <w:vMerge w:val="restart"/>
            <w:tcBorders>
              <w:bottom w:val="nil"/>
            </w:tcBorders>
            <w:vAlign w:val="top"/>
          </w:tcPr>
          <w:p w14:paraId="7D3A3C84">
            <w:pPr>
              <w:spacing w:line="252" w:lineRule="auto"/>
              <w:rPr>
                <w:rFonts w:ascii="Arial"/>
                <w:sz w:val="21"/>
              </w:rPr>
            </w:pPr>
          </w:p>
          <w:p w14:paraId="725FED01">
            <w:pPr>
              <w:pStyle w:val="17"/>
              <w:spacing w:before="59" w:line="219" w:lineRule="auto"/>
              <w:ind w:left="224"/>
            </w:pPr>
            <w:r>
              <w:rPr>
                <w:spacing w:val="-2"/>
              </w:rPr>
              <w:t>项目特征描述</w:t>
            </w:r>
          </w:p>
        </w:tc>
        <w:tc>
          <w:tcPr>
            <w:tcW w:w="949" w:type="dxa"/>
            <w:vMerge w:val="restart"/>
            <w:tcBorders>
              <w:bottom w:val="nil"/>
            </w:tcBorders>
            <w:vAlign w:val="top"/>
          </w:tcPr>
          <w:p w14:paraId="0BA8CC55">
            <w:pPr>
              <w:pStyle w:val="17"/>
              <w:spacing w:before="203" w:line="221" w:lineRule="auto"/>
              <w:ind w:left="125"/>
            </w:pPr>
            <w:r>
              <w:rPr>
                <w:spacing w:val="-2"/>
              </w:rPr>
              <w:t>计量</w:t>
            </w:r>
          </w:p>
          <w:p w14:paraId="35918236">
            <w:pPr>
              <w:pStyle w:val="17"/>
              <w:spacing w:before="4" w:line="220" w:lineRule="auto"/>
              <w:ind w:left="125"/>
            </w:pPr>
            <w:r>
              <w:rPr>
                <w:spacing w:val="-3"/>
              </w:rPr>
              <w:t>单位</w:t>
            </w:r>
          </w:p>
        </w:tc>
        <w:tc>
          <w:tcPr>
            <w:tcW w:w="1164" w:type="dxa"/>
            <w:vMerge w:val="restart"/>
            <w:tcBorders>
              <w:bottom w:val="nil"/>
            </w:tcBorders>
            <w:vAlign w:val="top"/>
          </w:tcPr>
          <w:p w14:paraId="7D32D357">
            <w:pPr>
              <w:spacing w:line="252" w:lineRule="auto"/>
              <w:rPr>
                <w:rFonts w:ascii="Arial"/>
                <w:sz w:val="21"/>
              </w:rPr>
            </w:pPr>
          </w:p>
          <w:p w14:paraId="4C9BBC49">
            <w:pPr>
              <w:pStyle w:val="17"/>
              <w:spacing w:before="59" w:line="220" w:lineRule="auto"/>
              <w:ind w:left="126"/>
            </w:pPr>
            <w:r>
              <w:rPr>
                <w:spacing w:val="-3"/>
              </w:rPr>
              <w:t>工程量</w:t>
            </w:r>
          </w:p>
        </w:tc>
      </w:tr>
      <w:tr w14:paraId="52D654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773" w:type="dxa"/>
            <w:vMerge w:val="continue"/>
            <w:tcBorders>
              <w:top w:val="nil"/>
            </w:tcBorders>
            <w:vAlign w:val="top"/>
          </w:tcPr>
          <w:p w14:paraId="25D082E7">
            <w:pPr>
              <w:rPr>
                <w:rFonts w:ascii="Arial"/>
                <w:sz w:val="21"/>
              </w:rPr>
            </w:pPr>
          </w:p>
        </w:tc>
        <w:tc>
          <w:tcPr>
            <w:tcW w:w="1686" w:type="dxa"/>
            <w:vMerge w:val="continue"/>
            <w:tcBorders>
              <w:top w:val="nil"/>
            </w:tcBorders>
            <w:vAlign w:val="top"/>
          </w:tcPr>
          <w:p w14:paraId="29BE3ED7">
            <w:pPr>
              <w:rPr>
                <w:rFonts w:ascii="Arial"/>
                <w:sz w:val="21"/>
              </w:rPr>
            </w:pPr>
          </w:p>
        </w:tc>
        <w:tc>
          <w:tcPr>
            <w:tcW w:w="2621" w:type="dxa"/>
            <w:vMerge w:val="continue"/>
            <w:tcBorders>
              <w:top w:val="nil"/>
            </w:tcBorders>
            <w:vAlign w:val="top"/>
          </w:tcPr>
          <w:p w14:paraId="55119FDF">
            <w:pPr>
              <w:rPr>
                <w:rFonts w:ascii="Arial"/>
                <w:sz w:val="21"/>
              </w:rPr>
            </w:pPr>
          </w:p>
        </w:tc>
        <w:tc>
          <w:tcPr>
            <w:tcW w:w="2283" w:type="dxa"/>
            <w:vMerge w:val="continue"/>
            <w:tcBorders>
              <w:top w:val="nil"/>
            </w:tcBorders>
            <w:vAlign w:val="top"/>
          </w:tcPr>
          <w:p w14:paraId="24575312">
            <w:pPr>
              <w:rPr>
                <w:rFonts w:ascii="Arial"/>
                <w:sz w:val="21"/>
              </w:rPr>
            </w:pPr>
          </w:p>
        </w:tc>
        <w:tc>
          <w:tcPr>
            <w:tcW w:w="949" w:type="dxa"/>
            <w:vMerge w:val="continue"/>
            <w:tcBorders>
              <w:top w:val="nil"/>
            </w:tcBorders>
            <w:vAlign w:val="top"/>
          </w:tcPr>
          <w:p w14:paraId="7A409666">
            <w:pPr>
              <w:rPr>
                <w:rFonts w:ascii="Arial"/>
                <w:sz w:val="21"/>
              </w:rPr>
            </w:pPr>
          </w:p>
        </w:tc>
        <w:tc>
          <w:tcPr>
            <w:tcW w:w="1164" w:type="dxa"/>
            <w:vMerge w:val="continue"/>
            <w:tcBorders>
              <w:top w:val="nil"/>
            </w:tcBorders>
            <w:vAlign w:val="top"/>
          </w:tcPr>
          <w:p w14:paraId="57069732">
            <w:pPr>
              <w:rPr>
                <w:rFonts w:ascii="Arial"/>
                <w:sz w:val="21"/>
              </w:rPr>
            </w:pPr>
          </w:p>
        </w:tc>
      </w:tr>
      <w:tr w14:paraId="5F59F0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7" w:hRule="atLeast"/>
        </w:trPr>
        <w:tc>
          <w:tcPr>
            <w:tcW w:w="773" w:type="dxa"/>
            <w:vAlign w:val="top"/>
          </w:tcPr>
          <w:p w14:paraId="5C148A74">
            <w:pPr>
              <w:spacing w:line="306" w:lineRule="auto"/>
              <w:rPr>
                <w:rFonts w:ascii="Arial"/>
                <w:sz w:val="21"/>
              </w:rPr>
            </w:pPr>
          </w:p>
          <w:p w14:paraId="5DAB491E">
            <w:pPr>
              <w:spacing w:line="307" w:lineRule="auto"/>
              <w:rPr>
                <w:rFonts w:ascii="Arial"/>
                <w:sz w:val="21"/>
              </w:rPr>
            </w:pPr>
          </w:p>
          <w:p w14:paraId="6458E260">
            <w:pPr>
              <w:spacing w:line="307" w:lineRule="auto"/>
              <w:rPr>
                <w:rFonts w:ascii="Arial"/>
                <w:sz w:val="21"/>
              </w:rPr>
            </w:pPr>
          </w:p>
          <w:p w14:paraId="56FA59BD">
            <w:pPr>
              <w:pStyle w:val="17"/>
              <w:spacing w:before="59"/>
              <w:ind w:left="154"/>
            </w:pPr>
            <w:r>
              <w:rPr>
                <w:spacing w:val="-6"/>
              </w:rPr>
              <w:t>17</w:t>
            </w:r>
          </w:p>
        </w:tc>
        <w:tc>
          <w:tcPr>
            <w:tcW w:w="1686" w:type="dxa"/>
            <w:vAlign w:val="top"/>
          </w:tcPr>
          <w:p w14:paraId="7A00FB7E">
            <w:pPr>
              <w:spacing w:line="306" w:lineRule="auto"/>
              <w:rPr>
                <w:rFonts w:ascii="Arial"/>
                <w:sz w:val="21"/>
              </w:rPr>
            </w:pPr>
          </w:p>
          <w:p w14:paraId="41E43291">
            <w:pPr>
              <w:spacing w:line="307" w:lineRule="auto"/>
              <w:rPr>
                <w:rFonts w:ascii="Arial"/>
                <w:sz w:val="21"/>
              </w:rPr>
            </w:pPr>
          </w:p>
          <w:p w14:paraId="2E89F92A">
            <w:pPr>
              <w:spacing w:line="307" w:lineRule="auto"/>
              <w:rPr>
                <w:rFonts w:ascii="Arial"/>
                <w:sz w:val="21"/>
              </w:rPr>
            </w:pPr>
          </w:p>
          <w:p w14:paraId="08559166">
            <w:pPr>
              <w:pStyle w:val="17"/>
              <w:spacing w:before="59"/>
              <w:ind w:left="11"/>
            </w:pPr>
            <w:r>
              <w:rPr>
                <w:spacing w:val="-1"/>
              </w:rPr>
              <w:t>011201001002</w:t>
            </w:r>
          </w:p>
        </w:tc>
        <w:tc>
          <w:tcPr>
            <w:tcW w:w="2621" w:type="dxa"/>
            <w:vAlign w:val="top"/>
          </w:tcPr>
          <w:p w14:paraId="73A0358B">
            <w:pPr>
              <w:spacing w:line="301" w:lineRule="auto"/>
              <w:jc w:val="center"/>
              <w:rPr>
                <w:rFonts w:ascii="Arial"/>
                <w:sz w:val="21"/>
              </w:rPr>
            </w:pPr>
          </w:p>
          <w:p w14:paraId="533BF633">
            <w:pPr>
              <w:spacing w:line="301" w:lineRule="auto"/>
              <w:jc w:val="center"/>
              <w:rPr>
                <w:rFonts w:ascii="Arial"/>
                <w:sz w:val="21"/>
              </w:rPr>
            </w:pPr>
          </w:p>
          <w:p w14:paraId="2E5FACC7">
            <w:pPr>
              <w:spacing w:line="301" w:lineRule="auto"/>
              <w:jc w:val="center"/>
              <w:rPr>
                <w:rFonts w:ascii="Arial"/>
                <w:sz w:val="21"/>
              </w:rPr>
            </w:pPr>
          </w:p>
          <w:p w14:paraId="7372B7C9">
            <w:pPr>
              <w:pStyle w:val="17"/>
              <w:spacing w:before="59" w:line="219" w:lineRule="auto"/>
              <w:ind w:left="1"/>
              <w:jc w:val="center"/>
            </w:pPr>
            <w:r>
              <w:rPr>
                <w:spacing w:val="-2"/>
              </w:rPr>
              <w:t>墙面一般抹灰</w:t>
            </w:r>
          </w:p>
        </w:tc>
        <w:tc>
          <w:tcPr>
            <w:tcW w:w="2283" w:type="dxa"/>
            <w:vAlign w:val="top"/>
          </w:tcPr>
          <w:p w14:paraId="16EF72EC">
            <w:pPr>
              <w:spacing w:line="306" w:lineRule="auto"/>
              <w:rPr>
                <w:rFonts w:ascii="Arial"/>
                <w:sz w:val="21"/>
              </w:rPr>
            </w:pPr>
          </w:p>
          <w:p w14:paraId="5357267E">
            <w:pPr>
              <w:pStyle w:val="17"/>
              <w:spacing w:before="59" w:line="205" w:lineRule="auto"/>
              <w:jc w:val="both"/>
            </w:pPr>
            <w:r>
              <w:rPr>
                <w:spacing w:val="-15"/>
              </w:rPr>
              <w:t>1.墙体类型：外墙；</w:t>
            </w:r>
          </w:p>
          <w:p w14:paraId="6DC3CB24">
            <w:pPr>
              <w:pStyle w:val="17"/>
              <w:spacing w:line="205" w:lineRule="auto"/>
              <w:ind w:left="3"/>
            </w:pPr>
            <w:r>
              <w:rPr>
                <w:spacing w:val="-2"/>
              </w:rPr>
              <w:t>2.底层厚度、砂浆</w:t>
            </w:r>
            <w:r>
              <w:rPr>
                <w:spacing w:val="3"/>
              </w:rPr>
              <w:t xml:space="preserve"> </w:t>
            </w:r>
            <w:r>
              <w:rPr>
                <w:spacing w:val="-6"/>
              </w:rPr>
              <w:t>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spacing w:val="-6"/>
              </w:rPr>
              <w:t>14</w:t>
            </w:r>
            <w:r>
              <w:rPr>
                <w:rFonts w:hint="eastAsia" w:eastAsia="宋体"/>
                <w:spacing w:val="-6"/>
                <w:lang w:val="en-US" w:eastAsia="zh-CN"/>
              </w:rPr>
              <w:t>mm</w:t>
            </w:r>
            <w:r>
              <w:rPr>
                <w:spacing w:val="-6"/>
              </w:rPr>
              <w:t>厚1:2水</w:t>
            </w:r>
            <w:r>
              <w:rPr>
                <w:spacing w:val="20"/>
              </w:rPr>
              <w:t>泥砂浆</w:t>
            </w:r>
            <w:r>
              <w:rPr>
                <w:spacing w:val="-41"/>
              </w:rPr>
              <w:t xml:space="preserve"> </w:t>
            </w:r>
            <w:r>
              <w:rPr>
                <w:spacing w:val="20"/>
              </w:rPr>
              <w:t>；</w:t>
            </w:r>
          </w:p>
          <w:p w14:paraId="53F59B2D">
            <w:pPr>
              <w:pStyle w:val="17"/>
              <w:spacing w:before="2" w:line="209" w:lineRule="auto"/>
              <w:ind w:left="3"/>
            </w:pPr>
            <w:r>
              <w:rPr>
                <w:spacing w:val="-2"/>
              </w:rPr>
              <w:t>3.面层厚度、砂浆</w:t>
            </w:r>
            <w:r>
              <w:t xml:space="preserve"> </w:t>
            </w:r>
            <w:r>
              <w:rPr>
                <w:spacing w:val="-6"/>
              </w:rPr>
              <w:t>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spacing w:val="-6"/>
              </w:rPr>
              <w:t>6mm厚水泥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</w:rPr>
              <w:t>砂</w:t>
            </w:r>
            <w:r>
              <w:rPr>
                <w:spacing w:val="-15"/>
              </w:rPr>
              <w:t xml:space="preserve"> </w:t>
            </w:r>
            <w:r>
              <w:rPr>
                <w:spacing w:val="-5"/>
              </w:rPr>
              <w:t>浆</w:t>
            </w:r>
            <w:r>
              <w:rPr>
                <w:spacing w:val="-21"/>
              </w:rPr>
              <w:t xml:space="preserve"> </w:t>
            </w:r>
            <w:r>
              <w:rPr>
                <w:spacing w:val="-5"/>
              </w:rPr>
              <w:t>；</w:t>
            </w:r>
          </w:p>
        </w:tc>
        <w:tc>
          <w:tcPr>
            <w:tcW w:w="949" w:type="dxa"/>
            <w:vAlign w:val="top"/>
          </w:tcPr>
          <w:p w14:paraId="3E3793C2">
            <w:pPr>
              <w:spacing w:line="307" w:lineRule="auto"/>
              <w:jc w:val="center"/>
              <w:rPr>
                <w:rFonts w:ascii="Arial"/>
                <w:sz w:val="21"/>
              </w:rPr>
            </w:pPr>
          </w:p>
          <w:p w14:paraId="465200CD">
            <w:pPr>
              <w:spacing w:line="307" w:lineRule="auto"/>
              <w:jc w:val="center"/>
              <w:rPr>
                <w:rFonts w:ascii="Arial"/>
                <w:sz w:val="21"/>
              </w:rPr>
            </w:pPr>
          </w:p>
          <w:p w14:paraId="4996D311">
            <w:pPr>
              <w:spacing w:line="307" w:lineRule="auto"/>
              <w:jc w:val="center"/>
              <w:rPr>
                <w:rFonts w:ascii="Arial"/>
                <w:sz w:val="21"/>
              </w:rPr>
            </w:pPr>
          </w:p>
          <w:p w14:paraId="0FFF92E4">
            <w:pPr>
              <w:pStyle w:val="17"/>
              <w:spacing w:before="58" w:line="241" w:lineRule="auto"/>
              <w:ind w:left="216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2</w:t>
            </w:r>
          </w:p>
        </w:tc>
        <w:tc>
          <w:tcPr>
            <w:tcW w:w="1164" w:type="dxa"/>
            <w:vAlign w:val="top"/>
          </w:tcPr>
          <w:p w14:paraId="27567E26">
            <w:pPr>
              <w:spacing w:line="307" w:lineRule="auto"/>
              <w:jc w:val="center"/>
              <w:rPr>
                <w:rFonts w:ascii="Arial"/>
                <w:sz w:val="21"/>
              </w:rPr>
            </w:pPr>
          </w:p>
          <w:p w14:paraId="1118DB26">
            <w:pPr>
              <w:spacing w:line="307" w:lineRule="auto"/>
              <w:jc w:val="center"/>
              <w:rPr>
                <w:rFonts w:ascii="Arial"/>
                <w:sz w:val="21"/>
              </w:rPr>
            </w:pPr>
          </w:p>
          <w:p w14:paraId="32B66B07">
            <w:pPr>
              <w:spacing w:line="307" w:lineRule="auto"/>
              <w:jc w:val="center"/>
              <w:rPr>
                <w:rFonts w:ascii="Arial"/>
                <w:sz w:val="21"/>
              </w:rPr>
            </w:pPr>
          </w:p>
          <w:p w14:paraId="08567A18">
            <w:pPr>
              <w:pStyle w:val="17"/>
              <w:spacing w:before="58" w:line="239" w:lineRule="auto"/>
              <w:ind w:right="8"/>
              <w:jc w:val="center"/>
            </w:pPr>
            <w:r>
              <w:rPr>
                <w:spacing w:val="-1"/>
              </w:rPr>
              <w:t>914.500</w:t>
            </w:r>
          </w:p>
        </w:tc>
      </w:tr>
      <w:tr w14:paraId="3A3E13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6" w:hRule="atLeast"/>
        </w:trPr>
        <w:tc>
          <w:tcPr>
            <w:tcW w:w="773" w:type="dxa"/>
            <w:vAlign w:val="top"/>
          </w:tcPr>
          <w:p w14:paraId="3B7EE75B">
            <w:pPr>
              <w:pStyle w:val="17"/>
              <w:spacing w:before="267"/>
              <w:ind w:left="154"/>
            </w:pPr>
            <w:r>
              <w:rPr>
                <w:spacing w:val="-6"/>
              </w:rPr>
              <w:t>18</w:t>
            </w:r>
          </w:p>
        </w:tc>
        <w:tc>
          <w:tcPr>
            <w:tcW w:w="1686" w:type="dxa"/>
            <w:vAlign w:val="top"/>
          </w:tcPr>
          <w:p w14:paraId="3BB7EC33">
            <w:pPr>
              <w:pStyle w:val="17"/>
              <w:spacing w:before="267"/>
              <w:ind w:left="11"/>
            </w:pPr>
            <w:r>
              <w:rPr>
                <w:spacing w:val="-1"/>
              </w:rPr>
              <w:t>010507005001</w:t>
            </w:r>
          </w:p>
        </w:tc>
        <w:tc>
          <w:tcPr>
            <w:tcW w:w="2621" w:type="dxa"/>
            <w:vAlign w:val="top"/>
          </w:tcPr>
          <w:p w14:paraId="6ED7A395">
            <w:pPr>
              <w:pStyle w:val="17"/>
              <w:spacing w:before="249" w:line="219" w:lineRule="auto"/>
              <w:ind w:left="1"/>
              <w:jc w:val="center"/>
            </w:pPr>
            <w:r>
              <w:rPr>
                <w:spacing w:val="-1"/>
              </w:rPr>
              <w:t>扶手、压顶</w:t>
            </w:r>
          </w:p>
        </w:tc>
        <w:tc>
          <w:tcPr>
            <w:tcW w:w="2283" w:type="dxa"/>
            <w:vAlign w:val="top"/>
          </w:tcPr>
          <w:p w14:paraId="1C33BE6A">
            <w:pPr>
              <w:pStyle w:val="17"/>
              <w:spacing w:before="149" w:line="217" w:lineRule="auto"/>
              <w:ind w:left="3" w:right="304"/>
            </w:pPr>
            <w:r>
              <w:rPr>
                <w:spacing w:val="1"/>
              </w:rPr>
              <w:t>1.现浇混凝土</w:t>
            </w:r>
            <w:r>
              <w:t xml:space="preserve">  </w:t>
            </w:r>
            <w:r>
              <w:rPr>
                <w:spacing w:val="14"/>
              </w:rPr>
              <w:t>扶手、压顶；</w:t>
            </w:r>
          </w:p>
        </w:tc>
        <w:tc>
          <w:tcPr>
            <w:tcW w:w="949" w:type="dxa"/>
            <w:vAlign w:val="top"/>
          </w:tcPr>
          <w:p w14:paraId="5E922744">
            <w:pPr>
              <w:pStyle w:val="17"/>
              <w:spacing w:before="267"/>
              <w:ind w:left="216"/>
              <w:jc w:val="center"/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164" w:type="dxa"/>
            <w:vAlign w:val="top"/>
          </w:tcPr>
          <w:p w14:paraId="7DDC5637">
            <w:pPr>
              <w:pStyle w:val="17"/>
              <w:spacing w:before="267" w:line="239" w:lineRule="auto"/>
              <w:ind w:right="10"/>
              <w:jc w:val="center"/>
            </w:pPr>
            <w:r>
              <w:rPr>
                <w:spacing w:val="-2"/>
              </w:rPr>
              <w:t>3.720</w:t>
            </w:r>
          </w:p>
        </w:tc>
      </w:tr>
      <w:tr w14:paraId="46B239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6" w:hRule="atLeast"/>
        </w:trPr>
        <w:tc>
          <w:tcPr>
            <w:tcW w:w="773" w:type="dxa"/>
            <w:vAlign w:val="top"/>
          </w:tcPr>
          <w:p w14:paraId="15BE50E9">
            <w:pPr>
              <w:pStyle w:val="17"/>
              <w:spacing w:before="267"/>
              <w:ind w:left="154"/>
            </w:pPr>
            <w:r>
              <w:rPr>
                <w:spacing w:val="-6"/>
              </w:rPr>
              <w:t>19</w:t>
            </w:r>
          </w:p>
        </w:tc>
        <w:tc>
          <w:tcPr>
            <w:tcW w:w="1686" w:type="dxa"/>
            <w:vAlign w:val="top"/>
          </w:tcPr>
          <w:p w14:paraId="64ACEAD7">
            <w:pPr>
              <w:pStyle w:val="17"/>
              <w:spacing w:before="267"/>
              <w:ind w:left="11"/>
            </w:pPr>
            <w:r>
              <w:rPr>
                <w:spacing w:val="-1"/>
              </w:rPr>
              <w:t>010401009001</w:t>
            </w:r>
          </w:p>
        </w:tc>
        <w:tc>
          <w:tcPr>
            <w:tcW w:w="2621" w:type="dxa"/>
            <w:vAlign w:val="top"/>
          </w:tcPr>
          <w:p w14:paraId="1503ACB1">
            <w:pPr>
              <w:pStyle w:val="17"/>
              <w:spacing w:before="250" w:line="220" w:lineRule="auto"/>
              <w:ind w:left="1"/>
              <w:jc w:val="center"/>
            </w:pPr>
            <w:r>
              <w:rPr>
                <w:spacing w:val="2"/>
              </w:rPr>
              <w:t>实心砖柱</w:t>
            </w:r>
          </w:p>
        </w:tc>
        <w:tc>
          <w:tcPr>
            <w:tcW w:w="2283" w:type="dxa"/>
            <w:vAlign w:val="top"/>
          </w:tcPr>
          <w:p w14:paraId="05F26390">
            <w:pPr>
              <w:pStyle w:val="17"/>
              <w:spacing w:before="160" w:line="212" w:lineRule="auto"/>
              <w:ind w:left="3" w:right="384"/>
            </w:pPr>
            <w:r>
              <w:rPr>
                <w:spacing w:val="1"/>
              </w:rPr>
              <w:t xml:space="preserve">1.混水砖方柱 </w:t>
            </w:r>
            <w:r>
              <w:rPr>
                <w:spacing w:val="21"/>
              </w:rPr>
              <w:t>普通砖</w:t>
            </w:r>
            <w:r>
              <w:rPr>
                <w:spacing w:val="-43"/>
              </w:rPr>
              <w:t xml:space="preserve"> </w:t>
            </w:r>
            <w:r>
              <w:rPr>
                <w:spacing w:val="21"/>
              </w:rPr>
              <w:t>；</w:t>
            </w:r>
          </w:p>
        </w:tc>
        <w:tc>
          <w:tcPr>
            <w:tcW w:w="949" w:type="dxa"/>
            <w:vAlign w:val="top"/>
          </w:tcPr>
          <w:p w14:paraId="6F34D573">
            <w:pPr>
              <w:pStyle w:val="17"/>
              <w:spacing w:before="267"/>
              <w:ind w:left="216"/>
              <w:jc w:val="center"/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164" w:type="dxa"/>
            <w:vAlign w:val="top"/>
          </w:tcPr>
          <w:p w14:paraId="793A7D14">
            <w:pPr>
              <w:pStyle w:val="17"/>
              <w:spacing w:before="268" w:line="239" w:lineRule="auto"/>
              <w:ind w:right="9"/>
              <w:jc w:val="center"/>
            </w:pPr>
            <w:r>
              <w:rPr>
                <w:spacing w:val="-2"/>
              </w:rPr>
              <w:t>23.380</w:t>
            </w:r>
          </w:p>
        </w:tc>
      </w:tr>
      <w:tr w14:paraId="38A6D1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6" w:hRule="atLeast"/>
        </w:trPr>
        <w:tc>
          <w:tcPr>
            <w:tcW w:w="773" w:type="dxa"/>
            <w:vAlign w:val="top"/>
          </w:tcPr>
          <w:p w14:paraId="13D25074">
            <w:pPr>
              <w:pStyle w:val="17"/>
              <w:spacing w:before="268"/>
              <w:ind w:left="154"/>
            </w:pPr>
            <w:r>
              <w:rPr>
                <w:spacing w:val="-3"/>
              </w:rPr>
              <w:t>20</w:t>
            </w:r>
          </w:p>
        </w:tc>
        <w:tc>
          <w:tcPr>
            <w:tcW w:w="1686" w:type="dxa"/>
            <w:vAlign w:val="top"/>
          </w:tcPr>
          <w:p w14:paraId="01524D7E">
            <w:pPr>
              <w:pStyle w:val="17"/>
              <w:spacing w:before="268"/>
              <w:ind w:left="11"/>
            </w:pPr>
            <w:r>
              <w:rPr>
                <w:spacing w:val="-1"/>
              </w:rPr>
              <w:t>011406001003</w:t>
            </w:r>
          </w:p>
        </w:tc>
        <w:tc>
          <w:tcPr>
            <w:tcW w:w="2621" w:type="dxa"/>
            <w:vAlign w:val="top"/>
          </w:tcPr>
          <w:p w14:paraId="0B32489B">
            <w:pPr>
              <w:pStyle w:val="17"/>
              <w:spacing w:before="251" w:line="219" w:lineRule="auto"/>
              <w:ind w:left="1"/>
              <w:jc w:val="center"/>
            </w:pPr>
            <w:r>
              <w:rPr>
                <w:spacing w:val="-2"/>
              </w:rPr>
              <w:t>抹灰面油漆</w:t>
            </w:r>
          </w:p>
        </w:tc>
        <w:tc>
          <w:tcPr>
            <w:tcW w:w="2283" w:type="dxa"/>
            <w:vAlign w:val="top"/>
          </w:tcPr>
          <w:p w14:paraId="11C1C98E">
            <w:pPr>
              <w:pStyle w:val="17"/>
              <w:spacing w:before="150" w:line="214" w:lineRule="auto"/>
              <w:ind w:left="3" w:right="382"/>
            </w:pPr>
            <w:r>
              <w:rPr>
                <w:spacing w:val="1"/>
              </w:rPr>
              <w:t>1.乳胶漆室外</w:t>
            </w:r>
            <w:r>
              <w:rPr>
                <w:spacing w:val="3"/>
              </w:rPr>
              <w:t xml:space="preserve"> </w:t>
            </w:r>
            <w:r>
              <w:rPr>
                <w:spacing w:val="17"/>
              </w:rPr>
              <w:t>墙面二遍；</w:t>
            </w:r>
          </w:p>
        </w:tc>
        <w:tc>
          <w:tcPr>
            <w:tcW w:w="949" w:type="dxa"/>
            <w:vAlign w:val="top"/>
          </w:tcPr>
          <w:p w14:paraId="09E66D98">
            <w:pPr>
              <w:pStyle w:val="17"/>
              <w:spacing w:before="269" w:line="241" w:lineRule="auto"/>
              <w:ind w:left="216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2</w:t>
            </w:r>
          </w:p>
        </w:tc>
        <w:tc>
          <w:tcPr>
            <w:tcW w:w="1164" w:type="dxa"/>
            <w:vAlign w:val="top"/>
          </w:tcPr>
          <w:p w14:paraId="3A295515">
            <w:pPr>
              <w:pStyle w:val="17"/>
              <w:spacing w:before="269" w:line="239" w:lineRule="auto"/>
              <w:ind w:left="96"/>
              <w:jc w:val="center"/>
            </w:pPr>
            <w:r>
              <w:rPr>
                <w:spacing w:val="-1"/>
              </w:rPr>
              <w:t>923.210</w:t>
            </w:r>
          </w:p>
        </w:tc>
      </w:tr>
      <w:tr w14:paraId="26A201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773" w:type="dxa"/>
            <w:vAlign w:val="top"/>
          </w:tcPr>
          <w:p w14:paraId="06214157">
            <w:pPr>
              <w:rPr>
                <w:rFonts w:ascii="Arial"/>
                <w:sz w:val="21"/>
              </w:rPr>
            </w:pPr>
          </w:p>
        </w:tc>
        <w:tc>
          <w:tcPr>
            <w:tcW w:w="1686" w:type="dxa"/>
            <w:vAlign w:val="top"/>
          </w:tcPr>
          <w:p w14:paraId="1F36EA8C">
            <w:pPr>
              <w:rPr>
                <w:rFonts w:ascii="Arial"/>
                <w:sz w:val="21"/>
              </w:rPr>
            </w:pPr>
          </w:p>
        </w:tc>
        <w:tc>
          <w:tcPr>
            <w:tcW w:w="2621" w:type="dxa"/>
            <w:vAlign w:val="top"/>
          </w:tcPr>
          <w:p w14:paraId="54B97C54">
            <w:pPr>
              <w:pStyle w:val="17"/>
              <w:spacing w:before="112" w:line="219" w:lineRule="auto"/>
              <w:ind w:left="1"/>
              <w:jc w:val="center"/>
            </w:pPr>
            <w:r>
              <w:rPr>
                <w:spacing w:val="-1"/>
              </w:rPr>
              <w:t>拆除围墙4重建</w:t>
            </w:r>
          </w:p>
        </w:tc>
        <w:tc>
          <w:tcPr>
            <w:tcW w:w="2283" w:type="dxa"/>
            <w:vAlign w:val="top"/>
          </w:tcPr>
          <w:p w14:paraId="33042781">
            <w:pPr>
              <w:rPr>
                <w:rFonts w:ascii="Arial"/>
                <w:sz w:val="21"/>
              </w:rPr>
            </w:pPr>
          </w:p>
        </w:tc>
        <w:tc>
          <w:tcPr>
            <w:tcW w:w="949" w:type="dxa"/>
            <w:vAlign w:val="top"/>
          </w:tcPr>
          <w:p w14:paraId="70C4723F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164" w:type="dxa"/>
            <w:vAlign w:val="top"/>
          </w:tcPr>
          <w:p w14:paraId="582A38C8">
            <w:pPr>
              <w:jc w:val="center"/>
              <w:rPr>
                <w:rFonts w:ascii="Arial"/>
                <w:sz w:val="21"/>
              </w:rPr>
            </w:pPr>
          </w:p>
        </w:tc>
      </w:tr>
      <w:tr w14:paraId="27DC1A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3" w:hRule="atLeast"/>
        </w:trPr>
        <w:tc>
          <w:tcPr>
            <w:tcW w:w="773" w:type="dxa"/>
            <w:vAlign w:val="top"/>
          </w:tcPr>
          <w:p w14:paraId="7EDBA9B4">
            <w:pPr>
              <w:spacing w:line="244" w:lineRule="auto"/>
              <w:rPr>
                <w:rFonts w:ascii="Arial"/>
                <w:sz w:val="21"/>
              </w:rPr>
            </w:pPr>
          </w:p>
          <w:p w14:paraId="2DC990E2">
            <w:pPr>
              <w:spacing w:line="244" w:lineRule="auto"/>
              <w:rPr>
                <w:rFonts w:ascii="Arial"/>
                <w:sz w:val="21"/>
              </w:rPr>
            </w:pPr>
          </w:p>
          <w:p w14:paraId="7FB250B4">
            <w:pPr>
              <w:pStyle w:val="17"/>
              <w:spacing w:before="59" w:line="241" w:lineRule="auto"/>
              <w:ind w:left="154"/>
            </w:pPr>
            <w:r>
              <w:rPr>
                <w:spacing w:val="-3"/>
              </w:rPr>
              <w:t>21</w:t>
            </w:r>
          </w:p>
        </w:tc>
        <w:tc>
          <w:tcPr>
            <w:tcW w:w="1686" w:type="dxa"/>
            <w:vAlign w:val="top"/>
          </w:tcPr>
          <w:p w14:paraId="63D22AF6">
            <w:pPr>
              <w:spacing w:line="244" w:lineRule="auto"/>
              <w:rPr>
                <w:rFonts w:ascii="Arial"/>
                <w:sz w:val="21"/>
              </w:rPr>
            </w:pPr>
          </w:p>
          <w:p w14:paraId="541A03B1">
            <w:pPr>
              <w:spacing w:line="244" w:lineRule="auto"/>
              <w:rPr>
                <w:rFonts w:ascii="Arial"/>
                <w:sz w:val="21"/>
              </w:rPr>
            </w:pPr>
          </w:p>
          <w:p w14:paraId="7BF0D483">
            <w:pPr>
              <w:pStyle w:val="17"/>
              <w:spacing w:before="58"/>
              <w:ind w:left="11"/>
            </w:pPr>
            <w:r>
              <w:rPr>
                <w:spacing w:val="-1"/>
              </w:rPr>
              <w:t>011601001002</w:t>
            </w:r>
          </w:p>
        </w:tc>
        <w:tc>
          <w:tcPr>
            <w:tcW w:w="2621" w:type="dxa"/>
            <w:vAlign w:val="top"/>
          </w:tcPr>
          <w:p w14:paraId="1336A2E2">
            <w:pPr>
              <w:spacing w:line="471" w:lineRule="auto"/>
              <w:jc w:val="center"/>
              <w:rPr>
                <w:rFonts w:ascii="Arial"/>
                <w:sz w:val="21"/>
              </w:rPr>
            </w:pPr>
          </w:p>
          <w:p w14:paraId="551AB813">
            <w:pPr>
              <w:pStyle w:val="17"/>
              <w:spacing w:before="58" w:line="219" w:lineRule="auto"/>
              <w:ind w:left="1"/>
              <w:jc w:val="center"/>
            </w:pPr>
            <w:r>
              <w:rPr>
                <w:spacing w:val="-2"/>
              </w:rPr>
              <w:t>砖砌体拆除</w:t>
            </w:r>
          </w:p>
        </w:tc>
        <w:tc>
          <w:tcPr>
            <w:tcW w:w="2283" w:type="dxa"/>
            <w:vAlign w:val="top"/>
          </w:tcPr>
          <w:p w14:paraId="4C3461A2">
            <w:pPr>
              <w:pStyle w:val="17"/>
              <w:spacing w:before="233" w:line="205" w:lineRule="auto"/>
              <w:ind w:left="3" w:right="19"/>
            </w:pPr>
            <w:r>
              <w:rPr>
                <w:spacing w:val="1"/>
              </w:rPr>
              <w:t>1.拆除原有围墙和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基础</w:t>
            </w:r>
          </w:p>
          <w:p w14:paraId="770BEF00">
            <w:pPr>
              <w:pStyle w:val="17"/>
              <w:spacing w:line="216" w:lineRule="auto"/>
              <w:ind w:left="3" w:right="34"/>
            </w:pPr>
            <w:r>
              <w:rPr>
                <w:spacing w:val="-1"/>
              </w:rPr>
              <w:t>2.建筑垃圾外运，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</w:rPr>
              <w:t>运距包干</w:t>
            </w:r>
          </w:p>
        </w:tc>
        <w:tc>
          <w:tcPr>
            <w:tcW w:w="949" w:type="dxa"/>
            <w:vAlign w:val="top"/>
          </w:tcPr>
          <w:p w14:paraId="788739E3">
            <w:pPr>
              <w:spacing w:line="244" w:lineRule="auto"/>
              <w:jc w:val="center"/>
              <w:rPr>
                <w:rFonts w:ascii="Arial"/>
                <w:sz w:val="21"/>
              </w:rPr>
            </w:pPr>
          </w:p>
          <w:p w14:paraId="37133B3F">
            <w:pPr>
              <w:spacing w:line="244" w:lineRule="auto"/>
              <w:jc w:val="center"/>
              <w:rPr>
                <w:rFonts w:ascii="Arial"/>
                <w:sz w:val="21"/>
              </w:rPr>
            </w:pPr>
          </w:p>
          <w:p w14:paraId="34575057">
            <w:pPr>
              <w:pStyle w:val="17"/>
              <w:spacing w:before="58"/>
              <w:ind w:left="216"/>
              <w:jc w:val="center"/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164" w:type="dxa"/>
            <w:vAlign w:val="top"/>
          </w:tcPr>
          <w:p w14:paraId="6179F423">
            <w:pPr>
              <w:spacing w:line="244" w:lineRule="auto"/>
              <w:jc w:val="center"/>
              <w:rPr>
                <w:rFonts w:ascii="Arial"/>
                <w:sz w:val="21"/>
              </w:rPr>
            </w:pPr>
          </w:p>
          <w:p w14:paraId="0D484468">
            <w:pPr>
              <w:spacing w:line="244" w:lineRule="auto"/>
              <w:jc w:val="center"/>
              <w:rPr>
                <w:rFonts w:ascii="Arial"/>
                <w:sz w:val="21"/>
              </w:rPr>
            </w:pPr>
          </w:p>
          <w:p w14:paraId="6B784318">
            <w:pPr>
              <w:pStyle w:val="17"/>
              <w:spacing w:before="59" w:line="239" w:lineRule="auto"/>
              <w:ind w:right="18"/>
              <w:jc w:val="center"/>
            </w:pPr>
            <w:r>
              <w:rPr>
                <w:spacing w:val="-3"/>
              </w:rPr>
              <w:t>10.296</w:t>
            </w:r>
          </w:p>
        </w:tc>
      </w:tr>
      <w:tr w14:paraId="057F74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54" w:hRule="atLeast"/>
        </w:trPr>
        <w:tc>
          <w:tcPr>
            <w:tcW w:w="773" w:type="dxa"/>
            <w:vAlign w:val="top"/>
          </w:tcPr>
          <w:p w14:paraId="083984BF">
            <w:pPr>
              <w:spacing w:line="350" w:lineRule="auto"/>
              <w:rPr>
                <w:rFonts w:ascii="Arial"/>
                <w:sz w:val="21"/>
              </w:rPr>
            </w:pPr>
          </w:p>
          <w:p w14:paraId="3E7810F7">
            <w:pPr>
              <w:pStyle w:val="17"/>
              <w:spacing w:before="59" w:line="241" w:lineRule="auto"/>
              <w:ind w:left="154"/>
            </w:pPr>
            <w:r>
              <w:rPr>
                <w:spacing w:val="-3"/>
              </w:rPr>
              <w:t>22</w:t>
            </w:r>
          </w:p>
        </w:tc>
        <w:tc>
          <w:tcPr>
            <w:tcW w:w="1686" w:type="dxa"/>
            <w:vAlign w:val="top"/>
          </w:tcPr>
          <w:p w14:paraId="35E1DD21">
            <w:pPr>
              <w:spacing w:line="350" w:lineRule="auto"/>
              <w:rPr>
                <w:rFonts w:ascii="Arial"/>
                <w:sz w:val="21"/>
              </w:rPr>
            </w:pPr>
          </w:p>
          <w:p w14:paraId="2A6D5E34">
            <w:pPr>
              <w:pStyle w:val="17"/>
              <w:spacing w:before="58"/>
              <w:ind w:left="11"/>
            </w:pPr>
            <w:r>
              <w:rPr>
                <w:spacing w:val="-1"/>
              </w:rPr>
              <w:t>010101003002</w:t>
            </w:r>
          </w:p>
        </w:tc>
        <w:tc>
          <w:tcPr>
            <w:tcW w:w="2621" w:type="dxa"/>
            <w:vAlign w:val="top"/>
          </w:tcPr>
          <w:p w14:paraId="538AD3C1">
            <w:pPr>
              <w:spacing w:line="333" w:lineRule="auto"/>
              <w:jc w:val="center"/>
              <w:rPr>
                <w:rFonts w:ascii="Arial"/>
                <w:sz w:val="21"/>
              </w:rPr>
            </w:pPr>
          </w:p>
          <w:p w14:paraId="4440B8E5">
            <w:pPr>
              <w:pStyle w:val="17"/>
              <w:spacing w:before="58" w:line="219" w:lineRule="auto"/>
              <w:ind w:left="1"/>
              <w:jc w:val="center"/>
            </w:pPr>
            <w:r>
              <w:rPr>
                <w:spacing w:val="-2"/>
              </w:rPr>
              <w:t>挖沟槽土方</w:t>
            </w:r>
          </w:p>
        </w:tc>
        <w:tc>
          <w:tcPr>
            <w:tcW w:w="2283" w:type="dxa"/>
            <w:vAlign w:val="top"/>
          </w:tcPr>
          <w:p w14:paraId="07538CDD">
            <w:pPr>
              <w:spacing w:line="253" w:lineRule="auto"/>
              <w:rPr>
                <w:rFonts w:ascii="Arial"/>
                <w:sz w:val="21"/>
              </w:rPr>
            </w:pPr>
          </w:p>
          <w:p w14:paraId="26A5468C">
            <w:pPr>
              <w:pStyle w:val="17"/>
              <w:spacing w:before="58" w:line="207" w:lineRule="auto"/>
              <w:ind w:left="12" w:right="25" w:hanging="9"/>
            </w:pPr>
            <w:r>
              <w:t>1.挖掘机挖槽坑土</w:t>
            </w:r>
            <w:r>
              <w:rPr>
                <w:spacing w:val="7"/>
              </w:rPr>
              <w:t xml:space="preserve"> </w:t>
            </w:r>
            <w:r>
              <w:rPr>
                <w:spacing w:val="17"/>
              </w:rPr>
              <w:t>方三类土；</w:t>
            </w:r>
          </w:p>
        </w:tc>
        <w:tc>
          <w:tcPr>
            <w:tcW w:w="949" w:type="dxa"/>
            <w:vAlign w:val="top"/>
          </w:tcPr>
          <w:p w14:paraId="06AD517F">
            <w:pPr>
              <w:spacing w:line="350" w:lineRule="auto"/>
              <w:jc w:val="center"/>
              <w:rPr>
                <w:rFonts w:ascii="Arial"/>
                <w:sz w:val="21"/>
              </w:rPr>
            </w:pPr>
          </w:p>
          <w:p w14:paraId="08A896D1">
            <w:pPr>
              <w:pStyle w:val="17"/>
              <w:spacing w:before="58"/>
              <w:ind w:left="216"/>
              <w:jc w:val="center"/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164" w:type="dxa"/>
            <w:vAlign w:val="top"/>
          </w:tcPr>
          <w:p w14:paraId="05E21B08">
            <w:pPr>
              <w:spacing w:line="350" w:lineRule="auto"/>
              <w:jc w:val="center"/>
              <w:rPr>
                <w:rFonts w:ascii="Arial"/>
                <w:sz w:val="21"/>
              </w:rPr>
            </w:pPr>
          </w:p>
          <w:p w14:paraId="04A06B76">
            <w:pPr>
              <w:pStyle w:val="17"/>
              <w:spacing w:before="59" w:line="239" w:lineRule="auto"/>
              <w:ind w:right="9"/>
              <w:jc w:val="center"/>
            </w:pPr>
            <w:r>
              <w:rPr>
                <w:spacing w:val="-2"/>
              </w:rPr>
              <w:t>24.180</w:t>
            </w:r>
          </w:p>
        </w:tc>
      </w:tr>
      <w:tr w14:paraId="3E021A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6" w:hRule="atLeast"/>
        </w:trPr>
        <w:tc>
          <w:tcPr>
            <w:tcW w:w="773" w:type="dxa"/>
            <w:vAlign w:val="top"/>
          </w:tcPr>
          <w:p w14:paraId="2AE5952F">
            <w:pPr>
              <w:pStyle w:val="17"/>
              <w:spacing w:before="271"/>
              <w:ind w:left="154"/>
            </w:pPr>
            <w:r>
              <w:rPr>
                <w:spacing w:val="-3"/>
              </w:rPr>
              <w:t>23</w:t>
            </w:r>
          </w:p>
        </w:tc>
        <w:tc>
          <w:tcPr>
            <w:tcW w:w="1686" w:type="dxa"/>
            <w:vAlign w:val="top"/>
          </w:tcPr>
          <w:p w14:paraId="012ADF75">
            <w:pPr>
              <w:pStyle w:val="17"/>
              <w:spacing w:before="271"/>
              <w:ind w:left="11"/>
            </w:pPr>
            <w:r>
              <w:rPr>
                <w:spacing w:val="-1"/>
              </w:rPr>
              <w:t>010103001002</w:t>
            </w:r>
          </w:p>
        </w:tc>
        <w:tc>
          <w:tcPr>
            <w:tcW w:w="2621" w:type="dxa"/>
            <w:vAlign w:val="top"/>
          </w:tcPr>
          <w:p w14:paraId="3DA000D9">
            <w:pPr>
              <w:pStyle w:val="17"/>
              <w:spacing w:before="255" w:line="220" w:lineRule="auto"/>
              <w:ind w:left="1"/>
              <w:jc w:val="center"/>
            </w:pPr>
            <w:r>
              <w:rPr>
                <w:spacing w:val="2"/>
              </w:rPr>
              <w:t>回填方</w:t>
            </w:r>
          </w:p>
        </w:tc>
        <w:tc>
          <w:tcPr>
            <w:tcW w:w="2283" w:type="dxa"/>
            <w:vAlign w:val="top"/>
          </w:tcPr>
          <w:p w14:paraId="3E35CA3E">
            <w:pPr>
              <w:pStyle w:val="17"/>
              <w:spacing w:before="165" w:line="208" w:lineRule="auto"/>
              <w:ind w:left="42" w:hanging="9"/>
            </w:pPr>
            <w:r>
              <w:rPr>
                <w:spacing w:val="-19"/>
              </w:rPr>
              <w:t>1.密实度要求：回</w:t>
            </w:r>
            <w:r>
              <w:rPr>
                <w:spacing w:val="-9"/>
              </w:rPr>
              <w:t>填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</w:rPr>
              <w:t>方</w:t>
            </w:r>
            <w:r>
              <w:rPr>
                <w:spacing w:val="-41"/>
              </w:rPr>
              <w:t xml:space="preserve"> </w:t>
            </w:r>
            <w:r>
              <w:rPr>
                <w:spacing w:val="-5"/>
              </w:rPr>
              <w:t>：</w:t>
            </w:r>
          </w:p>
        </w:tc>
        <w:tc>
          <w:tcPr>
            <w:tcW w:w="949" w:type="dxa"/>
            <w:vAlign w:val="top"/>
          </w:tcPr>
          <w:p w14:paraId="01D25A1B">
            <w:pPr>
              <w:pStyle w:val="17"/>
              <w:spacing w:before="271"/>
              <w:ind w:left="216"/>
              <w:jc w:val="center"/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164" w:type="dxa"/>
            <w:vAlign w:val="top"/>
          </w:tcPr>
          <w:p w14:paraId="2B01E650">
            <w:pPr>
              <w:pStyle w:val="17"/>
              <w:spacing w:before="272" w:line="239" w:lineRule="auto"/>
              <w:ind w:right="18"/>
              <w:jc w:val="center"/>
            </w:pPr>
            <w:r>
              <w:rPr>
                <w:spacing w:val="-3"/>
              </w:rPr>
              <w:t>15.940</w:t>
            </w:r>
          </w:p>
        </w:tc>
      </w:tr>
      <w:tr w14:paraId="16B992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6" w:hRule="atLeast"/>
        </w:trPr>
        <w:tc>
          <w:tcPr>
            <w:tcW w:w="773" w:type="dxa"/>
            <w:vAlign w:val="top"/>
          </w:tcPr>
          <w:p w14:paraId="7F296238">
            <w:pPr>
              <w:pStyle w:val="17"/>
              <w:spacing w:before="273" w:line="241" w:lineRule="auto"/>
              <w:ind w:left="154"/>
            </w:pPr>
            <w:r>
              <w:rPr>
                <w:spacing w:val="-3"/>
              </w:rPr>
              <w:t>24</w:t>
            </w:r>
          </w:p>
        </w:tc>
        <w:tc>
          <w:tcPr>
            <w:tcW w:w="1686" w:type="dxa"/>
            <w:vAlign w:val="top"/>
          </w:tcPr>
          <w:p w14:paraId="0E56F5FB">
            <w:pPr>
              <w:pStyle w:val="17"/>
              <w:spacing w:before="272"/>
              <w:ind w:left="11"/>
            </w:pPr>
            <w:r>
              <w:rPr>
                <w:spacing w:val="-1"/>
              </w:rPr>
              <w:t>010103002002</w:t>
            </w:r>
          </w:p>
        </w:tc>
        <w:tc>
          <w:tcPr>
            <w:tcW w:w="2621" w:type="dxa"/>
            <w:vAlign w:val="top"/>
          </w:tcPr>
          <w:p w14:paraId="1AAFF476">
            <w:pPr>
              <w:pStyle w:val="17"/>
              <w:spacing w:before="255" w:line="219" w:lineRule="auto"/>
              <w:ind w:left="1"/>
              <w:jc w:val="center"/>
            </w:pPr>
            <w:r>
              <w:rPr>
                <w:spacing w:val="-2"/>
              </w:rPr>
              <w:t>余方弃置</w:t>
            </w:r>
          </w:p>
        </w:tc>
        <w:tc>
          <w:tcPr>
            <w:tcW w:w="2283" w:type="dxa"/>
            <w:vAlign w:val="top"/>
          </w:tcPr>
          <w:p w14:paraId="4B1A4FA1">
            <w:pPr>
              <w:pStyle w:val="17"/>
              <w:spacing w:before="164" w:line="221" w:lineRule="auto"/>
              <w:ind w:left="3" w:right="26"/>
            </w:pPr>
            <w:r>
              <w:rPr>
                <w:spacing w:val="-4"/>
              </w:rPr>
              <w:t>1.</w:t>
            </w:r>
            <w:r>
              <w:rPr>
                <w:spacing w:val="-48"/>
              </w:rPr>
              <w:t xml:space="preserve"> </w:t>
            </w:r>
            <w:r>
              <w:rPr>
                <w:spacing w:val="-4"/>
              </w:rPr>
              <w:t>自卸汽车运土方</w:t>
            </w:r>
            <w:r>
              <w:t xml:space="preserve"> </w:t>
            </w:r>
            <w:r>
              <w:rPr>
                <w:spacing w:val="7"/>
              </w:rPr>
              <w:t>运距≤1</w:t>
            </w:r>
            <w:r>
              <w:t>km</w:t>
            </w:r>
            <w:r>
              <w:rPr>
                <w:spacing w:val="7"/>
              </w:rPr>
              <w:t>;</w:t>
            </w:r>
          </w:p>
        </w:tc>
        <w:tc>
          <w:tcPr>
            <w:tcW w:w="949" w:type="dxa"/>
            <w:vAlign w:val="top"/>
          </w:tcPr>
          <w:p w14:paraId="7385D27A">
            <w:pPr>
              <w:pStyle w:val="17"/>
              <w:spacing w:before="272"/>
              <w:ind w:left="216"/>
              <w:jc w:val="center"/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164" w:type="dxa"/>
            <w:vAlign w:val="top"/>
          </w:tcPr>
          <w:p w14:paraId="4050AD20">
            <w:pPr>
              <w:pStyle w:val="17"/>
              <w:spacing w:before="273" w:line="239" w:lineRule="auto"/>
              <w:ind w:right="8"/>
              <w:jc w:val="center"/>
            </w:pPr>
            <w:r>
              <w:rPr>
                <w:spacing w:val="-2"/>
              </w:rPr>
              <w:t>8.240</w:t>
            </w:r>
          </w:p>
        </w:tc>
      </w:tr>
      <w:tr w14:paraId="21592A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6" w:hRule="atLeast"/>
        </w:trPr>
        <w:tc>
          <w:tcPr>
            <w:tcW w:w="773" w:type="dxa"/>
            <w:vAlign w:val="top"/>
          </w:tcPr>
          <w:p w14:paraId="02C5D7DB">
            <w:pPr>
              <w:pStyle w:val="17"/>
              <w:spacing w:before="274"/>
              <w:ind w:left="154"/>
            </w:pPr>
            <w:r>
              <w:rPr>
                <w:spacing w:val="-3"/>
              </w:rPr>
              <w:t>25</w:t>
            </w:r>
          </w:p>
        </w:tc>
        <w:tc>
          <w:tcPr>
            <w:tcW w:w="1686" w:type="dxa"/>
            <w:vAlign w:val="top"/>
          </w:tcPr>
          <w:p w14:paraId="5C0E8317">
            <w:pPr>
              <w:pStyle w:val="17"/>
              <w:spacing w:before="274"/>
              <w:ind w:left="11"/>
            </w:pPr>
            <w:r>
              <w:rPr>
                <w:spacing w:val="-1"/>
              </w:rPr>
              <w:t>010501001002</w:t>
            </w:r>
          </w:p>
        </w:tc>
        <w:tc>
          <w:tcPr>
            <w:tcW w:w="2621" w:type="dxa"/>
            <w:vAlign w:val="top"/>
          </w:tcPr>
          <w:p w14:paraId="5AD0E5DD">
            <w:pPr>
              <w:pStyle w:val="17"/>
              <w:spacing w:before="256" w:line="219" w:lineRule="auto"/>
              <w:ind w:left="1"/>
              <w:jc w:val="center"/>
            </w:pPr>
            <w:r>
              <w:rPr>
                <w:spacing w:val="-3"/>
              </w:rPr>
              <w:t>垫层</w:t>
            </w:r>
          </w:p>
        </w:tc>
        <w:tc>
          <w:tcPr>
            <w:tcW w:w="2283" w:type="dxa"/>
            <w:vAlign w:val="top"/>
          </w:tcPr>
          <w:p w14:paraId="4CF47C84">
            <w:pPr>
              <w:pStyle w:val="17"/>
              <w:spacing w:before="165" w:line="233" w:lineRule="auto"/>
              <w:ind w:left="3" w:firstLine="28"/>
            </w:pPr>
            <w:r>
              <w:rPr>
                <w:spacing w:val="-18"/>
              </w:rPr>
              <w:t>1.混凝土强度等级：</w:t>
            </w:r>
            <w:r>
              <w:rPr>
                <w:spacing w:val="4"/>
              </w:rPr>
              <w:t xml:space="preserve"> </w:t>
            </w:r>
            <w:r>
              <w:rPr>
                <w:spacing w:val="-5"/>
              </w:rPr>
              <w:t>C15;</w:t>
            </w:r>
          </w:p>
        </w:tc>
        <w:tc>
          <w:tcPr>
            <w:tcW w:w="949" w:type="dxa"/>
            <w:vAlign w:val="top"/>
          </w:tcPr>
          <w:p w14:paraId="483516D4">
            <w:pPr>
              <w:pStyle w:val="17"/>
              <w:spacing w:before="274"/>
              <w:ind w:left="216"/>
              <w:jc w:val="center"/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164" w:type="dxa"/>
            <w:vAlign w:val="top"/>
          </w:tcPr>
          <w:p w14:paraId="48B3EFFE">
            <w:pPr>
              <w:pStyle w:val="17"/>
              <w:spacing w:before="274" w:line="239" w:lineRule="auto"/>
              <w:ind w:right="18"/>
              <w:jc w:val="center"/>
            </w:pPr>
            <w:r>
              <w:rPr>
                <w:spacing w:val="-4"/>
              </w:rPr>
              <w:t>1.040</w:t>
            </w:r>
          </w:p>
        </w:tc>
      </w:tr>
      <w:tr w14:paraId="37D22D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773" w:type="dxa"/>
            <w:vAlign w:val="top"/>
          </w:tcPr>
          <w:p w14:paraId="0DAEF9DC">
            <w:pPr>
              <w:pStyle w:val="17"/>
              <w:spacing w:before="284"/>
              <w:ind w:left="154"/>
            </w:pPr>
            <w:r>
              <w:rPr>
                <w:spacing w:val="-3"/>
              </w:rPr>
              <w:t>26</w:t>
            </w:r>
          </w:p>
        </w:tc>
        <w:tc>
          <w:tcPr>
            <w:tcW w:w="1686" w:type="dxa"/>
            <w:vAlign w:val="top"/>
          </w:tcPr>
          <w:p w14:paraId="37E77FA1">
            <w:pPr>
              <w:pStyle w:val="17"/>
              <w:spacing w:before="284"/>
              <w:ind w:left="11"/>
            </w:pPr>
            <w:r>
              <w:rPr>
                <w:spacing w:val="-1"/>
              </w:rPr>
              <w:t>010501002004</w:t>
            </w:r>
          </w:p>
        </w:tc>
        <w:tc>
          <w:tcPr>
            <w:tcW w:w="2621" w:type="dxa"/>
            <w:vAlign w:val="top"/>
          </w:tcPr>
          <w:p w14:paraId="742092B4">
            <w:pPr>
              <w:pStyle w:val="17"/>
              <w:spacing w:before="267" w:line="219" w:lineRule="auto"/>
              <w:ind w:left="1"/>
              <w:jc w:val="center"/>
            </w:pPr>
            <w:r>
              <w:rPr>
                <w:spacing w:val="2"/>
              </w:rPr>
              <w:t>带形基础</w:t>
            </w:r>
          </w:p>
        </w:tc>
        <w:tc>
          <w:tcPr>
            <w:tcW w:w="2283" w:type="dxa"/>
            <w:vAlign w:val="top"/>
          </w:tcPr>
          <w:p w14:paraId="104554E0">
            <w:pPr>
              <w:pStyle w:val="17"/>
              <w:spacing w:before="177" w:line="224" w:lineRule="auto"/>
              <w:ind w:left="3" w:firstLine="28"/>
            </w:pPr>
            <w:r>
              <w:rPr>
                <w:spacing w:val="-18"/>
              </w:rPr>
              <w:t>1.混凝土强度等级：</w:t>
            </w:r>
            <w:r>
              <w:rPr>
                <w:spacing w:val="4"/>
              </w:rPr>
              <w:t xml:space="preserve"> </w:t>
            </w:r>
            <w:r>
              <w:rPr>
                <w:spacing w:val="-5"/>
              </w:rPr>
              <w:t>C30;</w:t>
            </w:r>
          </w:p>
        </w:tc>
        <w:tc>
          <w:tcPr>
            <w:tcW w:w="949" w:type="dxa"/>
            <w:vAlign w:val="top"/>
          </w:tcPr>
          <w:p w14:paraId="4BAD998C">
            <w:pPr>
              <w:pStyle w:val="17"/>
              <w:spacing w:before="284"/>
              <w:ind w:left="216"/>
              <w:jc w:val="center"/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3</w:t>
            </w:r>
          </w:p>
        </w:tc>
        <w:tc>
          <w:tcPr>
            <w:tcW w:w="1164" w:type="dxa"/>
            <w:vAlign w:val="top"/>
          </w:tcPr>
          <w:p w14:paraId="7189A2D8">
            <w:pPr>
              <w:pStyle w:val="17"/>
              <w:spacing w:before="285" w:line="239" w:lineRule="auto"/>
              <w:ind w:right="9"/>
              <w:jc w:val="center"/>
            </w:pPr>
            <w:r>
              <w:rPr>
                <w:spacing w:val="-2"/>
              </w:rPr>
              <w:t>2.340</w:t>
            </w:r>
          </w:p>
        </w:tc>
      </w:tr>
      <w:tr w14:paraId="06A79F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</w:trPr>
        <w:tc>
          <w:tcPr>
            <w:tcW w:w="773" w:type="dxa"/>
            <w:vAlign w:val="top"/>
          </w:tcPr>
          <w:p w14:paraId="12C8742D">
            <w:pPr>
              <w:pStyle w:val="17"/>
              <w:spacing w:before="135"/>
              <w:ind w:left="154"/>
            </w:pPr>
            <w:r>
              <w:rPr>
                <w:spacing w:val="-3"/>
              </w:rPr>
              <w:t>27</w:t>
            </w:r>
          </w:p>
        </w:tc>
        <w:tc>
          <w:tcPr>
            <w:tcW w:w="1686" w:type="dxa"/>
            <w:vAlign w:val="top"/>
          </w:tcPr>
          <w:p w14:paraId="4CC12B54">
            <w:pPr>
              <w:pStyle w:val="17"/>
              <w:spacing w:before="135"/>
              <w:ind w:left="11"/>
            </w:pPr>
            <w:r>
              <w:rPr>
                <w:spacing w:val="-1"/>
              </w:rPr>
              <w:t>041102002002</w:t>
            </w:r>
          </w:p>
        </w:tc>
        <w:tc>
          <w:tcPr>
            <w:tcW w:w="2621" w:type="dxa"/>
            <w:vAlign w:val="top"/>
          </w:tcPr>
          <w:p w14:paraId="16006A05">
            <w:pPr>
              <w:pStyle w:val="17"/>
              <w:spacing w:before="117" w:line="219" w:lineRule="auto"/>
              <w:ind w:left="1"/>
              <w:jc w:val="center"/>
            </w:pPr>
            <w:r>
              <w:rPr>
                <w:spacing w:val="-2"/>
              </w:rPr>
              <w:t>基础模板</w:t>
            </w:r>
          </w:p>
        </w:tc>
        <w:tc>
          <w:tcPr>
            <w:tcW w:w="2283" w:type="dxa"/>
            <w:vAlign w:val="top"/>
          </w:tcPr>
          <w:p w14:paraId="0C6C15B0">
            <w:pPr>
              <w:rPr>
                <w:rFonts w:ascii="Arial"/>
                <w:sz w:val="21"/>
              </w:rPr>
            </w:pPr>
          </w:p>
        </w:tc>
        <w:tc>
          <w:tcPr>
            <w:tcW w:w="949" w:type="dxa"/>
            <w:vAlign w:val="top"/>
          </w:tcPr>
          <w:p w14:paraId="586606BD">
            <w:pPr>
              <w:pStyle w:val="17"/>
              <w:spacing w:before="136" w:line="241" w:lineRule="auto"/>
              <w:ind w:left="216"/>
              <w:jc w:val="center"/>
              <w:rPr>
                <w:rFonts w:hint="eastAsia" w:eastAsia="宋体"/>
                <w:vertAlign w:val="superscript"/>
                <w:lang w:val="en-US" w:eastAsia="zh-CN"/>
              </w:rPr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2</w:t>
            </w:r>
          </w:p>
        </w:tc>
        <w:tc>
          <w:tcPr>
            <w:tcW w:w="1164" w:type="dxa"/>
            <w:vAlign w:val="top"/>
          </w:tcPr>
          <w:p w14:paraId="3C425062">
            <w:pPr>
              <w:pStyle w:val="17"/>
              <w:spacing w:before="136" w:line="239" w:lineRule="auto"/>
              <w:ind w:right="11"/>
              <w:jc w:val="center"/>
            </w:pPr>
            <w:r>
              <w:rPr>
                <w:spacing w:val="-2"/>
              </w:rPr>
              <w:t>7.800</w:t>
            </w:r>
          </w:p>
        </w:tc>
      </w:tr>
    </w:tbl>
    <w:p w14:paraId="54B70DED">
      <w:pPr>
        <w:spacing w:before="132" w:line="223" w:lineRule="auto"/>
        <w:ind w:left="8744"/>
        <w:rPr>
          <w:rFonts w:ascii="黑体" w:hAnsi="黑体" w:eastAsia="黑体" w:cs="黑体"/>
          <w:sz w:val="17"/>
          <w:szCs w:val="17"/>
        </w:rPr>
      </w:pPr>
      <w:r>
        <w:rPr>
          <w:rFonts w:ascii="黑体" w:hAnsi="黑体" w:eastAsia="黑体" w:cs="黑体"/>
          <w:spacing w:val="-3"/>
          <w:sz w:val="17"/>
          <w:szCs w:val="17"/>
        </w:rPr>
        <w:t>表-08</w:t>
      </w:r>
    </w:p>
    <w:p w14:paraId="4C1BC00A">
      <w:pPr>
        <w:spacing w:line="223" w:lineRule="auto"/>
        <w:rPr>
          <w:rFonts w:ascii="黑体" w:hAnsi="黑体" w:eastAsia="黑体" w:cs="黑体"/>
          <w:sz w:val="17"/>
          <w:szCs w:val="17"/>
        </w:rPr>
        <w:sectPr>
          <w:pgSz w:w="11900" w:h="16840"/>
          <w:pgMar w:top="400" w:right="1785" w:bottom="400" w:left="825" w:header="0" w:footer="0" w:gutter="0"/>
          <w:cols w:space="720" w:num="1"/>
        </w:sectPr>
      </w:pPr>
    </w:p>
    <w:p w14:paraId="57AF530B">
      <w:pPr>
        <w:spacing w:before="267" w:line="222" w:lineRule="auto"/>
        <w:ind w:left="1040"/>
        <w:rPr>
          <w:rFonts w:ascii="黑体" w:hAnsi="黑体" w:eastAsia="黑体" w:cs="黑体"/>
          <w:sz w:val="37"/>
          <w:szCs w:val="37"/>
        </w:rPr>
      </w:pPr>
      <w:r>
        <w:rPr>
          <w:rFonts w:ascii="黑体" w:hAnsi="黑体" w:eastAsia="黑体" w:cs="黑体"/>
          <w:b/>
          <w:bCs/>
          <w:spacing w:val="-3"/>
          <w:sz w:val="37"/>
          <w:szCs w:val="37"/>
        </w:rPr>
        <w:t>分部分项工程和单价措施项目清单与计价表</w:t>
      </w:r>
    </w:p>
    <w:p w14:paraId="6FAD5167">
      <w:pPr>
        <w:pStyle w:val="5"/>
        <w:spacing w:line="243" w:lineRule="auto"/>
        <w:rPr>
          <w:sz w:val="21"/>
        </w:rPr>
      </w:pPr>
    </w:p>
    <w:p w14:paraId="64C227F3">
      <w:pPr>
        <w:spacing w:before="72" w:line="219" w:lineRule="auto"/>
        <w:ind w:left="34"/>
        <w:rPr>
          <w:rFonts w:ascii="宋体" w:hAnsi="宋体" w:eastAsia="宋体" w:cs="宋体"/>
          <w:sz w:val="22"/>
          <w:szCs w:val="22"/>
        </w:rPr>
      </w:pPr>
      <w:r>
        <w:rPr>
          <w:rFonts w:ascii="宋体" w:hAnsi="宋体" w:eastAsia="宋体" w:cs="宋体"/>
          <w:spacing w:val="2"/>
          <w:sz w:val="22"/>
          <w:szCs w:val="22"/>
        </w:rPr>
        <w:t xml:space="preserve">工程名称：泰和浙大求是学校围墙新建和场地平整及运动场改造项目 标段：    第4页 </w:t>
      </w:r>
      <w:r>
        <w:rPr>
          <w:rFonts w:ascii="宋体" w:hAnsi="宋体" w:eastAsia="宋体" w:cs="宋体"/>
          <w:spacing w:val="1"/>
          <w:sz w:val="22"/>
          <w:szCs w:val="22"/>
        </w:rPr>
        <w:t>共8页</w:t>
      </w:r>
    </w:p>
    <w:p w14:paraId="3697982D">
      <w:pPr>
        <w:spacing w:line="44" w:lineRule="exact"/>
      </w:pPr>
    </w:p>
    <w:tbl>
      <w:tblPr>
        <w:tblStyle w:val="16"/>
        <w:tblW w:w="903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30"/>
        <w:gridCol w:w="1576"/>
        <w:gridCol w:w="2519"/>
        <w:gridCol w:w="2195"/>
        <w:gridCol w:w="913"/>
        <w:gridCol w:w="1104"/>
      </w:tblGrid>
      <w:tr w14:paraId="7213E5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</w:trPr>
        <w:tc>
          <w:tcPr>
            <w:tcW w:w="730" w:type="dxa"/>
            <w:vMerge w:val="restart"/>
            <w:tcBorders>
              <w:bottom w:val="nil"/>
            </w:tcBorders>
            <w:vAlign w:val="top"/>
          </w:tcPr>
          <w:p w14:paraId="5CAA85BF">
            <w:pPr>
              <w:spacing w:line="263" w:lineRule="auto"/>
              <w:rPr>
                <w:rFonts w:ascii="Arial"/>
                <w:sz w:val="21"/>
              </w:rPr>
            </w:pPr>
          </w:p>
          <w:p w14:paraId="438F867F">
            <w:pPr>
              <w:pStyle w:val="17"/>
              <w:spacing w:before="58" w:line="221" w:lineRule="auto"/>
              <w:ind w:left="55"/>
            </w:pPr>
            <w:r>
              <w:rPr>
                <w:spacing w:val="-2"/>
              </w:rPr>
              <w:t>序号</w:t>
            </w:r>
          </w:p>
        </w:tc>
        <w:tc>
          <w:tcPr>
            <w:tcW w:w="1576" w:type="dxa"/>
            <w:vMerge w:val="restart"/>
            <w:tcBorders>
              <w:bottom w:val="nil"/>
            </w:tcBorders>
            <w:vAlign w:val="top"/>
          </w:tcPr>
          <w:p w14:paraId="590D3E0D">
            <w:pPr>
              <w:spacing w:line="262" w:lineRule="auto"/>
              <w:rPr>
                <w:rFonts w:ascii="Arial"/>
                <w:sz w:val="21"/>
              </w:rPr>
            </w:pPr>
          </w:p>
          <w:p w14:paraId="279415D0">
            <w:pPr>
              <w:pStyle w:val="17"/>
              <w:spacing w:before="58" w:line="219" w:lineRule="auto"/>
              <w:ind w:left="160"/>
            </w:pPr>
            <w:r>
              <w:rPr>
                <w:spacing w:val="-2"/>
              </w:rPr>
              <w:t>项目编码</w:t>
            </w:r>
          </w:p>
        </w:tc>
        <w:tc>
          <w:tcPr>
            <w:tcW w:w="2519" w:type="dxa"/>
            <w:vMerge w:val="restart"/>
            <w:tcBorders>
              <w:bottom w:val="nil"/>
            </w:tcBorders>
            <w:vAlign w:val="top"/>
          </w:tcPr>
          <w:p w14:paraId="099AFE41">
            <w:pPr>
              <w:spacing w:line="262" w:lineRule="auto"/>
              <w:rPr>
                <w:rFonts w:ascii="Arial"/>
                <w:sz w:val="21"/>
              </w:rPr>
            </w:pPr>
          </w:p>
          <w:p w14:paraId="0BB0DC8E">
            <w:pPr>
              <w:pStyle w:val="17"/>
              <w:spacing w:before="59" w:line="220" w:lineRule="auto"/>
              <w:ind w:left="491"/>
            </w:pPr>
            <w:r>
              <w:rPr>
                <w:spacing w:val="-2"/>
              </w:rPr>
              <w:t>项目名称</w:t>
            </w:r>
          </w:p>
        </w:tc>
        <w:tc>
          <w:tcPr>
            <w:tcW w:w="2195" w:type="dxa"/>
            <w:vMerge w:val="restart"/>
            <w:tcBorders>
              <w:bottom w:val="nil"/>
            </w:tcBorders>
            <w:vAlign w:val="top"/>
          </w:tcPr>
          <w:p w14:paraId="1004DE76">
            <w:pPr>
              <w:spacing w:line="262" w:lineRule="auto"/>
              <w:rPr>
                <w:rFonts w:ascii="Arial"/>
                <w:sz w:val="21"/>
              </w:rPr>
            </w:pPr>
          </w:p>
          <w:p w14:paraId="09DD8395">
            <w:pPr>
              <w:pStyle w:val="17"/>
              <w:spacing w:before="58" w:line="219" w:lineRule="auto"/>
              <w:ind w:left="213"/>
            </w:pPr>
            <w:r>
              <w:rPr>
                <w:spacing w:val="-2"/>
              </w:rPr>
              <w:t>项目特征描述</w:t>
            </w:r>
          </w:p>
        </w:tc>
        <w:tc>
          <w:tcPr>
            <w:tcW w:w="913" w:type="dxa"/>
            <w:vMerge w:val="restart"/>
            <w:tcBorders>
              <w:bottom w:val="nil"/>
            </w:tcBorders>
            <w:vAlign w:val="top"/>
          </w:tcPr>
          <w:p w14:paraId="2B8952DF">
            <w:pPr>
              <w:pStyle w:val="17"/>
              <w:spacing w:before="223" w:line="215" w:lineRule="auto"/>
              <w:ind w:left="125"/>
            </w:pPr>
            <w:r>
              <w:rPr>
                <w:spacing w:val="-2"/>
              </w:rPr>
              <w:t>计量</w:t>
            </w:r>
          </w:p>
          <w:p w14:paraId="03B1CE35">
            <w:pPr>
              <w:pStyle w:val="17"/>
              <w:spacing w:line="220" w:lineRule="auto"/>
              <w:ind w:left="125"/>
            </w:pPr>
            <w:r>
              <w:rPr>
                <w:spacing w:val="-3"/>
              </w:rPr>
              <w:t>单位</w:t>
            </w:r>
          </w:p>
        </w:tc>
        <w:tc>
          <w:tcPr>
            <w:tcW w:w="1104" w:type="dxa"/>
            <w:vMerge w:val="restart"/>
            <w:tcBorders>
              <w:bottom w:val="nil"/>
            </w:tcBorders>
            <w:vAlign w:val="top"/>
          </w:tcPr>
          <w:p w14:paraId="6E3CFE65">
            <w:pPr>
              <w:spacing w:line="262" w:lineRule="auto"/>
              <w:rPr>
                <w:rFonts w:ascii="Arial"/>
                <w:sz w:val="21"/>
              </w:rPr>
            </w:pPr>
          </w:p>
          <w:p w14:paraId="7D16D5A1">
            <w:pPr>
              <w:pStyle w:val="17"/>
              <w:spacing w:before="59" w:line="220" w:lineRule="auto"/>
              <w:ind w:left="106"/>
            </w:pPr>
            <w:r>
              <w:rPr>
                <w:spacing w:val="-3"/>
              </w:rPr>
              <w:t>工程量</w:t>
            </w:r>
          </w:p>
        </w:tc>
      </w:tr>
      <w:tr w14:paraId="21F48C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9" w:hRule="atLeast"/>
        </w:trPr>
        <w:tc>
          <w:tcPr>
            <w:tcW w:w="730" w:type="dxa"/>
            <w:vMerge w:val="continue"/>
            <w:tcBorders>
              <w:top w:val="nil"/>
            </w:tcBorders>
            <w:vAlign w:val="top"/>
          </w:tcPr>
          <w:p w14:paraId="3910B220">
            <w:pPr>
              <w:rPr>
                <w:rFonts w:ascii="Arial"/>
                <w:sz w:val="21"/>
              </w:rPr>
            </w:pPr>
          </w:p>
        </w:tc>
        <w:tc>
          <w:tcPr>
            <w:tcW w:w="1576" w:type="dxa"/>
            <w:vMerge w:val="continue"/>
            <w:tcBorders>
              <w:top w:val="nil"/>
            </w:tcBorders>
            <w:vAlign w:val="top"/>
          </w:tcPr>
          <w:p w14:paraId="7CFDD801">
            <w:pPr>
              <w:rPr>
                <w:rFonts w:ascii="Arial"/>
                <w:sz w:val="21"/>
              </w:rPr>
            </w:pPr>
          </w:p>
        </w:tc>
        <w:tc>
          <w:tcPr>
            <w:tcW w:w="2519" w:type="dxa"/>
            <w:vMerge w:val="continue"/>
            <w:tcBorders>
              <w:top w:val="nil"/>
            </w:tcBorders>
            <w:vAlign w:val="top"/>
          </w:tcPr>
          <w:p w14:paraId="212481CE">
            <w:pPr>
              <w:rPr>
                <w:rFonts w:ascii="Arial"/>
                <w:sz w:val="21"/>
              </w:rPr>
            </w:pPr>
          </w:p>
        </w:tc>
        <w:tc>
          <w:tcPr>
            <w:tcW w:w="2195" w:type="dxa"/>
            <w:vMerge w:val="continue"/>
            <w:tcBorders>
              <w:top w:val="nil"/>
            </w:tcBorders>
            <w:vAlign w:val="top"/>
          </w:tcPr>
          <w:p w14:paraId="697E2CD0">
            <w:pPr>
              <w:rPr>
                <w:rFonts w:ascii="Arial"/>
                <w:sz w:val="21"/>
              </w:rPr>
            </w:pPr>
          </w:p>
        </w:tc>
        <w:tc>
          <w:tcPr>
            <w:tcW w:w="913" w:type="dxa"/>
            <w:vMerge w:val="continue"/>
            <w:tcBorders>
              <w:top w:val="nil"/>
            </w:tcBorders>
            <w:vAlign w:val="top"/>
          </w:tcPr>
          <w:p w14:paraId="7BDA5C51">
            <w:pPr>
              <w:rPr>
                <w:rFonts w:ascii="Arial"/>
                <w:sz w:val="21"/>
              </w:rPr>
            </w:pPr>
          </w:p>
        </w:tc>
        <w:tc>
          <w:tcPr>
            <w:tcW w:w="1104" w:type="dxa"/>
            <w:vMerge w:val="continue"/>
            <w:tcBorders>
              <w:top w:val="nil"/>
            </w:tcBorders>
            <w:vAlign w:val="top"/>
          </w:tcPr>
          <w:p w14:paraId="64978564">
            <w:pPr>
              <w:rPr>
                <w:rFonts w:ascii="Arial"/>
                <w:sz w:val="21"/>
              </w:rPr>
            </w:pPr>
          </w:p>
        </w:tc>
      </w:tr>
      <w:tr w14:paraId="5BA00AC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6" w:hRule="atLeast"/>
        </w:trPr>
        <w:tc>
          <w:tcPr>
            <w:tcW w:w="730" w:type="dxa"/>
            <w:vAlign w:val="top"/>
          </w:tcPr>
          <w:p w14:paraId="37F8D942">
            <w:pPr>
              <w:spacing w:line="364" w:lineRule="auto"/>
              <w:rPr>
                <w:rFonts w:ascii="Arial"/>
                <w:sz w:val="21"/>
              </w:rPr>
            </w:pPr>
          </w:p>
          <w:p w14:paraId="18F471CC">
            <w:pPr>
              <w:pStyle w:val="17"/>
              <w:spacing w:before="58"/>
              <w:ind w:left="145"/>
            </w:pPr>
            <w:r>
              <w:rPr>
                <w:spacing w:val="-3"/>
              </w:rPr>
              <w:t>28</w:t>
            </w:r>
          </w:p>
        </w:tc>
        <w:tc>
          <w:tcPr>
            <w:tcW w:w="1576" w:type="dxa"/>
            <w:vAlign w:val="top"/>
          </w:tcPr>
          <w:p w14:paraId="27B38721">
            <w:pPr>
              <w:spacing w:line="364" w:lineRule="auto"/>
              <w:rPr>
                <w:rFonts w:ascii="Arial"/>
                <w:sz w:val="21"/>
              </w:rPr>
            </w:pPr>
          </w:p>
          <w:p w14:paraId="30F70D60">
            <w:pPr>
              <w:pStyle w:val="17"/>
              <w:spacing w:before="58"/>
              <w:jc w:val="right"/>
            </w:pPr>
            <w:r>
              <w:rPr>
                <w:spacing w:val="-3"/>
              </w:rPr>
              <w:t>010515001002</w:t>
            </w:r>
          </w:p>
        </w:tc>
        <w:tc>
          <w:tcPr>
            <w:tcW w:w="2519" w:type="dxa"/>
            <w:vAlign w:val="top"/>
          </w:tcPr>
          <w:p w14:paraId="37E7FE82">
            <w:pPr>
              <w:spacing w:line="346" w:lineRule="auto"/>
              <w:jc w:val="center"/>
              <w:rPr>
                <w:rFonts w:ascii="Arial"/>
                <w:sz w:val="21"/>
              </w:rPr>
            </w:pPr>
          </w:p>
          <w:p w14:paraId="3F05958C">
            <w:pPr>
              <w:pStyle w:val="17"/>
              <w:spacing w:before="59" w:line="219" w:lineRule="auto"/>
              <w:ind w:left="1"/>
              <w:jc w:val="center"/>
            </w:pPr>
            <w:r>
              <w:rPr>
                <w:spacing w:val="1"/>
              </w:rPr>
              <w:t>现浇构件钢筋</w:t>
            </w:r>
          </w:p>
        </w:tc>
        <w:tc>
          <w:tcPr>
            <w:tcW w:w="2195" w:type="dxa"/>
            <w:vAlign w:val="top"/>
          </w:tcPr>
          <w:p w14:paraId="6621680B">
            <w:pPr>
              <w:pStyle w:val="17"/>
              <w:spacing w:before="216" w:line="213" w:lineRule="auto"/>
              <w:jc w:val="both"/>
            </w:pPr>
            <w:r>
              <w:rPr>
                <w:spacing w:val="-8"/>
              </w:rPr>
              <w:t>1.横向钢筋</w:t>
            </w:r>
            <w:r>
              <w:rPr>
                <w:rFonts w:hint="eastAsia"/>
                <w:spacing w:val="-8"/>
                <w:lang w:val="en-US" w:eastAsia="zh-CN"/>
              </w:rPr>
              <w:t>（带肋）</w:t>
            </w:r>
            <w:r>
              <w:rPr>
                <w:spacing w:val="-8"/>
              </w:rPr>
              <w:t>φ12@15</w:t>
            </w:r>
            <w:r>
              <w:rPr>
                <w:spacing w:val="-1"/>
              </w:rPr>
              <w:t>0,纵向钢筋直径12</w:t>
            </w:r>
            <w:r>
              <w:t xml:space="preserve"> </w:t>
            </w:r>
            <w:r>
              <w:rPr>
                <w:spacing w:val="-2"/>
              </w:rPr>
              <w:t>@200</w:t>
            </w:r>
          </w:p>
        </w:tc>
        <w:tc>
          <w:tcPr>
            <w:tcW w:w="913" w:type="dxa"/>
            <w:vAlign w:val="top"/>
          </w:tcPr>
          <w:p w14:paraId="47BDAA9D">
            <w:pPr>
              <w:spacing w:line="364" w:lineRule="auto"/>
              <w:rPr>
                <w:rFonts w:ascii="Arial"/>
                <w:sz w:val="21"/>
              </w:rPr>
            </w:pPr>
          </w:p>
          <w:p w14:paraId="0F1EDBF5">
            <w:pPr>
              <w:pStyle w:val="17"/>
              <w:spacing w:before="59"/>
              <w:ind w:left="255"/>
            </w:pPr>
            <w:r>
              <w:t>t</w:t>
            </w:r>
          </w:p>
        </w:tc>
        <w:tc>
          <w:tcPr>
            <w:tcW w:w="1104" w:type="dxa"/>
            <w:vAlign w:val="top"/>
          </w:tcPr>
          <w:p w14:paraId="28EE3BA0">
            <w:pPr>
              <w:spacing w:line="364" w:lineRule="auto"/>
              <w:jc w:val="center"/>
              <w:rPr>
                <w:rFonts w:ascii="Arial"/>
                <w:sz w:val="21"/>
              </w:rPr>
            </w:pPr>
          </w:p>
          <w:p w14:paraId="04A32752">
            <w:pPr>
              <w:pStyle w:val="17"/>
              <w:spacing w:before="58" w:line="239" w:lineRule="auto"/>
              <w:ind w:right="19"/>
              <w:jc w:val="center"/>
            </w:pPr>
            <w:r>
              <w:rPr>
                <w:spacing w:val="-2"/>
              </w:rPr>
              <w:t>0.104</w:t>
            </w:r>
          </w:p>
        </w:tc>
      </w:tr>
      <w:tr w14:paraId="075503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730" w:type="dxa"/>
            <w:vAlign w:val="top"/>
          </w:tcPr>
          <w:p w14:paraId="09703DCA">
            <w:pPr>
              <w:pStyle w:val="17"/>
              <w:spacing w:before="265"/>
              <w:ind w:left="145"/>
            </w:pPr>
            <w:r>
              <w:rPr>
                <w:spacing w:val="-3"/>
              </w:rPr>
              <w:t>29</w:t>
            </w:r>
          </w:p>
        </w:tc>
        <w:tc>
          <w:tcPr>
            <w:tcW w:w="1576" w:type="dxa"/>
            <w:vAlign w:val="top"/>
          </w:tcPr>
          <w:p w14:paraId="4636CCA1">
            <w:pPr>
              <w:pStyle w:val="17"/>
              <w:spacing w:before="265"/>
              <w:jc w:val="right"/>
            </w:pPr>
            <w:r>
              <w:rPr>
                <w:spacing w:val="-3"/>
              </w:rPr>
              <w:t>040305004003</w:t>
            </w:r>
          </w:p>
        </w:tc>
        <w:tc>
          <w:tcPr>
            <w:tcW w:w="2519" w:type="dxa"/>
            <w:vAlign w:val="top"/>
          </w:tcPr>
          <w:p w14:paraId="6B2B3B85">
            <w:pPr>
              <w:pStyle w:val="17"/>
              <w:spacing w:before="249" w:line="221" w:lineRule="auto"/>
              <w:ind w:left="1"/>
              <w:jc w:val="center"/>
            </w:pPr>
            <w:r>
              <w:rPr>
                <w:spacing w:val="-2"/>
              </w:rPr>
              <w:t>砖砌基础</w:t>
            </w:r>
          </w:p>
        </w:tc>
        <w:tc>
          <w:tcPr>
            <w:tcW w:w="2195" w:type="dxa"/>
            <w:vAlign w:val="top"/>
          </w:tcPr>
          <w:p w14:paraId="52CEDADD">
            <w:pPr>
              <w:pStyle w:val="17"/>
              <w:spacing w:before="148" w:line="212" w:lineRule="auto"/>
              <w:ind w:left="12" w:right="392"/>
            </w:pPr>
            <w:r>
              <w:rPr>
                <w:spacing w:val="-2"/>
              </w:rPr>
              <w:t>基础，普通砖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水泥砂浆</w:t>
            </w:r>
          </w:p>
        </w:tc>
        <w:tc>
          <w:tcPr>
            <w:tcW w:w="913" w:type="dxa"/>
            <w:vAlign w:val="top"/>
          </w:tcPr>
          <w:p w14:paraId="313EA049">
            <w:pPr>
              <w:pStyle w:val="17"/>
              <w:spacing w:before="265"/>
              <w:ind w:left="215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04" w:type="dxa"/>
            <w:vAlign w:val="top"/>
          </w:tcPr>
          <w:p w14:paraId="6FB58AF0">
            <w:pPr>
              <w:pStyle w:val="17"/>
              <w:spacing w:before="266" w:line="239" w:lineRule="auto"/>
              <w:ind w:right="18"/>
              <w:jc w:val="center"/>
            </w:pPr>
            <w:r>
              <w:rPr>
                <w:spacing w:val="-2"/>
              </w:rPr>
              <w:t>4.863</w:t>
            </w:r>
          </w:p>
        </w:tc>
      </w:tr>
      <w:tr w14:paraId="34CA00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</w:trPr>
        <w:tc>
          <w:tcPr>
            <w:tcW w:w="730" w:type="dxa"/>
            <w:vAlign w:val="top"/>
          </w:tcPr>
          <w:p w14:paraId="5FE367DB">
            <w:pPr>
              <w:pStyle w:val="17"/>
              <w:spacing w:before="276"/>
              <w:ind w:left="145"/>
            </w:pPr>
            <w:r>
              <w:rPr>
                <w:spacing w:val="-3"/>
              </w:rPr>
              <w:t>30</w:t>
            </w:r>
          </w:p>
        </w:tc>
        <w:tc>
          <w:tcPr>
            <w:tcW w:w="1576" w:type="dxa"/>
            <w:vAlign w:val="top"/>
          </w:tcPr>
          <w:p w14:paraId="148FC4E3">
            <w:pPr>
              <w:pStyle w:val="17"/>
              <w:spacing w:before="276"/>
              <w:jc w:val="right"/>
            </w:pPr>
            <w:r>
              <w:rPr>
                <w:spacing w:val="-3"/>
              </w:rPr>
              <w:t>040305004004</w:t>
            </w:r>
          </w:p>
        </w:tc>
        <w:tc>
          <w:tcPr>
            <w:tcW w:w="2519" w:type="dxa"/>
            <w:vAlign w:val="top"/>
          </w:tcPr>
          <w:p w14:paraId="01AAC896">
            <w:pPr>
              <w:pStyle w:val="17"/>
              <w:spacing w:before="259" w:line="220" w:lineRule="auto"/>
              <w:ind w:left="1"/>
              <w:jc w:val="center"/>
            </w:pPr>
            <w:r>
              <w:rPr>
                <w:spacing w:val="-2"/>
              </w:rPr>
              <w:t>砖砌围墙</w:t>
            </w:r>
          </w:p>
        </w:tc>
        <w:tc>
          <w:tcPr>
            <w:tcW w:w="2195" w:type="dxa"/>
            <w:vAlign w:val="top"/>
          </w:tcPr>
          <w:p w14:paraId="0CBE3BF6">
            <w:pPr>
              <w:pStyle w:val="17"/>
              <w:spacing w:before="159" w:line="212" w:lineRule="auto"/>
              <w:ind w:left="12" w:right="377"/>
            </w:pPr>
            <w:r>
              <w:rPr>
                <w:spacing w:val="1"/>
              </w:rPr>
              <w:t>围墙，普通砖</w:t>
            </w:r>
            <w:r>
              <w:t xml:space="preserve"> </w:t>
            </w:r>
            <w:r>
              <w:rPr>
                <w:spacing w:val="-2"/>
              </w:rPr>
              <w:t>水泥砂浆</w:t>
            </w:r>
          </w:p>
        </w:tc>
        <w:tc>
          <w:tcPr>
            <w:tcW w:w="913" w:type="dxa"/>
            <w:vAlign w:val="top"/>
          </w:tcPr>
          <w:p w14:paraId="2C9350D6">
            <w:pPr>
              <w:pStyle w:val="17"/>
              <w:spacing w:before="276"/>
              <w:ind w:left="215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04" w:type="dxa"/>
            <w:vAlign w:val="top"/>
          </w:tcPr>
          <w:p w14:paraId="1233870C">
            <w:pPr>
              <w:pStyle w:val="17"/>
              <w:spacing w:before="277" w:line="239" w:lineRule="auto"/>
              <w:ind w:right="19"/>
              <w:jc w:val="center"/>
            </w:pPr>
            <w:r>
              <w:rPr>
                <w:spacing w:val="-2"/>
              </w:rPr>
              <w:t>6.686</w:t>
            </w:r>
          </w:p>
        </w:tc>
      </w:tr>
      <w:tr w14:paraId="13F335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10" w:hRule="atLeast"/>
        </w:trPr>
        <w:tc>
          <w:tcPr>
            <w:tcW w:w="730" w:type="dxa"/>
            <w:vAlign w:val="top"/>
          </w:tcPr>
          <w:p w14:paraId="6E0F1DC2">
            <w:pPr>
              <w:spacing w:line="307" w:lineRule="auto"/>
              <w:rPr>
                <w:rFonts w:ascii="Arial"/>
                <w:sz w:val="21"/>
              </w:rPr>
            </w:pPr>
          </w:p>
          <w:p w14:paraId="52C339DA">
            <w:pPr>
              <w:spacing w:line="307" w:lineRule="auto"/>
              <w:rPr>
                <w:rFonts w:ascii="Arial"/>
                <w:sz w:val="21"/>
              </w:rPr>
            </w:pPr>
          </w:p>
          <w:p w14:paraId="71D6B8A1">
            <w:pPr>
              <w:spacing w:line="308" w:lineRule="auto"/>
              <w:rPr>
                <w:rFonts w:ascii="Arial"/>
                <w:sz w:val="21"/>
              </w:rPr>
            </w:pPr>
          </w:p>
          <w:p w14:paraId="2142A810">
            <w:pPr>
              <w:pStyle w:val="17"/>
              <w:spacing w:before="59"/>
              <w:ind w:left="145"/>
            </w:pPr>
            <w:r>
              <w:rPr>
                <w:spacing w:val="-3"/>
              </w:rPr>
              <w:t>31</w:t>
            </w:r>
          </w:p>
        </w:tc>
        <w:tc>
          <w:tcPr>
            <w:tcW w:w="1576" w:type="dxa"/>
            <w:vAlign w:val="top"/>
          </w:tcPr>
          <w:p w14:paraId="09118680">
            <w:pPr>
              <w:spacing w:line="307" w:lineRule="auto"/>
              <w:rPr>
                <w:rFonts w:ascii="Arial"/>
                <w:sz w:val="21"/>
              </w:rPr>
            </w:pPr>
          </w:p>
          <w:p w14:paraId="439FCB66">
            <w:pPr>
              <w:spacing w:line="307" w:lineRule="auto"/>
              <w:rPr>
                <w:rFonts w:ascii="Arial"/>
                <w:sz w:val="21"/>
              </w:rPr>
            </w:pPr>
          </w:p>
          <w:p w14:paraId="72536277">
            <w:pPr>
              <w:spacing w:line="308" w:lineRule="auto"/>
              <w:rPr>
                <w:rFonts w:ascii="Arial"/>
                <w:sz w:val="21"/>
              </w:rPr>
            </w:pPr>
          </w:p>
          <w:p w14:paraId="027E0EED">
            <w:pPr>
              <w:pStyle w:val="17"/>
              <w:spacing w:before="59"/>
              <w:jc w:val="right"/>
            </w:pPr>
            <w:r>
              <w:rPr>
                <w:spacing w:val="-3"/>
              </w:rPr>
              <w:t>011201001003</w:t>
            </w:r>
          </w:p>
        </w:tc>
        <w:tc>
          <w:tcPr>
            <w:tcW w:w="2519" w:type="dxa"/>
            <w:vAlign w:val="top"/>
          </w:tcPr>
          <w:p w14:paraId="6468FEBF">
            <w:pPr>
              <w:spacing w:line="301" w:lineRule="auto"/>
              <w:jc w:val="center"/>
              <w:rPr>
                <w:rFonts w:ascii="Arial"/>
                <w:sz w:val="21"/>
              </w:rPr>
            </w:pPr>
          </w:p>
          <w:p w14:paraId="3849EC0F">
            <w:pPr>
              <w:spacing w:line="302" w:lineRule="auto"/>
              <w:jc w:val="center"/>
              <w:rPr>
                <w:rFonts w:ascii="Arial"/>
                <w:sz w:val="21"/>
              </w:rPr>
            </w:pPr>
          </w:p>
          <w:p w14:paraId="3FA13E1C">
            <w:pPr>
              <w:spacing w:line="302" w:lineRule="auto"/>
              <w:jc w:val="center"/>
              <w:rPr>
                <w:rFonts w:ascii="Arial"/>
                <w:sz w:val="21"/>
              </w:rPr>
            </w:pPr>
          </w:p>
          <w:p w14:paraId="0D549428">
            <w:pPr>
              <w:pStyle w:val="17"/>
              <w:spacing w:before="58" w:line="219" w:lineRule="auto"/>
              <w:ind w:left="1"/>
              <w:jc w:val="center"/>
            </w:pPr>
            <w:r>
              <w:rPr>
                <w:spacing w:val="-2"/>
              </w:rPr>
              <w:t>墙面一般抹灰</w:t>
            </w:r>
          </w:p>
        </w:tc>
        <w:tc>
          <w:tcPr>
            <w:tcW w:w="2195" w:type="dxa"/>
            <w:vAlign w:val="top"/>
          </w:tcPr>
          <w:p w14:paraId="4B224A98">
            <w:pPr>
              <w:spacing w:line="298" w:lineRule="auto"/>
              <w:rPr>
                <w:rFonts w:ascii="Arial"/>
                <w:sz w:val="21"/>
              </w:rPr>
            </w:pPr>
          </w:p>
          <w:p w14:paraId="30B52B8E">
            <w:pPr>
              <w:pStyle w:val="17"/>
              <w:spacing w:before="59" w:line="205" w:lineRule="auto"/>
              <w:jc w:val="both"/>
            </w:pPr>
            <w:r>
              <w:rPr>
                <w:spacing w:val="-16"/>
              </w:rPr>
              <w:t>1.墙体类型：外墙；</w:t>
            </w:r>
          </w:p>
          <w:p w14:paraId="53F2876F">
            <w:pPr>
              <w:pStyle w:val="17"/>
              <w:spacing w:before="2" w:line="211" w:lineRule="auto"/>
              <w:ind w:left="12"/>
            </w:pPr>
            <w:r>
              <w:rPr>
                <w:spacing w:val="-2"/>
              </w:rPr>
              <w:t>2.底层厚度、砂浆</w:t>
            </w:r>
            <w:r>
              <w:rPr>
                <w:spacing w:val="4"/>
              </w:rPr>
              <w:t xml:space="preserve"> </w:t>
            </w:r>
            <w:r>
              <w:rPr>
                <w:spacing w:val="-6"/>
              </w:rPr>
              <w:t>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spacing w:val="-6"/>
              </w:rPr>
              <w:t>14</w:t>
            </w:r>
            <w:r>
              <w:rPr>
                <w:rFonts w:hint="eastAsia" w:eastAsia="宋体"/>
                <w:spacing w:val="-6"/>
                <w:lang w:val="en-US" w:eastAsia="zh-CN"/>
              </w:rPr>
              <w:t>mm</w:t>
            </w:r>
            <w:r>
              <w:rPr>
                <w:spacing w:val="-6"/>
              </w:rPr>
              <w:t>厚1:2水</w:t>
            </w:r>
            <w:r>
              <w:t xml:space="preserve"> </w:t>
            </w:r>
            <w:r>
              <w:rPr>
                <w:spacing w:val="20"/>
              </w:rPr>
              <w:t>泥砂浆</w:t>
            </w:r>
            <w:r>
              <w:rPr>
                <w:spacing w:val="-41"/>
              </w:rPr>
              <w:t xml:space="preserve"> </w:t>
            </w:r>
            <w:r>
              <w:rPr>
                <w:spacing w:val="20"/>
              </w:rPr>
              <w:t>；</w:t>
            </w:r>
          </w:p>
          <w:p w14:paraId="58727D72">
            <w:pPr>
              <w:pStyle w:val="17"/>
              <w:spacing w:before="2" w:line="209" w:lineRule="auto"/>
              <w:ind w:left="12"/>
            </w:pPr>
            <w:r>
              <w:rPr>
                <w:spacing w:val="-2"/>
              </w:rPr>
              <w:t>3.面层厚度、砂浆</w:t>
            </w:r>
            <w:r>
              <w:rPr>
                <w:spacing w:val="1"/>
              </w:rPr>
              <w:t xml:space="preserve"> </w:t>
            </w:r>
            <w:r>
              <w:rPr>
                <w:spacing w:val="-7"/>
              </w:rPr>
              <w:t>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spacing w:val="-7"/>
              </w:rPr>
              <w:t>6mm厚水泥</w:t>
            </w:r>
            <w:r>
              <w:rPr>
                <w:spacing w:val="4"/>
              </w:rPr>
              <w:t xml:space="preserve"> </w:t>
            </w:r>
            <w:r>
              <w:rPr>
                <w:spacing w:val="-5"/>
              </w:rPr>
              <w:t>砂</w:t>
            </w:r>
            <w:r>
              <w:rPr>
                <w:spacing w:val="-14"/>
              </w:rPr>
              <w:t xml:space="preserve"> </w:t>
            </w:r>
            <w:r>
              <w:rPr>
                <w:spacing w:val="-5"/>
              </w:rPr>
              <w:t>浆</w:t>
            </w:r>
            <w:r>
              <w:rPr>
                <w:spacing w:val="-22"/>
              </w:rPr>
              <w:t xml:space="preserve"> </w:t>
            </w:r>
            <w:r>
              <w:rPr>
                <w:spacing w:val="-5"/>
              </w:rPr>
              <w:t>；</w:t>
            </w:r>
          </w:p>
        </w:tc>
        <w:tc>
          <w:tcPr>
            <w:tcW w:w="913" w:type="dxa"/>
            <w:vAlign w:val="top"/>
          </w:tcPr>
          <w:p w14:paraId="7F842515">
            <w:pPr>
              <w:spacing w:line="307" w:lineRule="auto"/>
              <w:jc w:val="center"/>
              <w:rPr>
                <w:rFonts w:ascii="Arial"/>
                <w:sz w:val="21"/>
              </w:rPr>
            </w:pPr>
          </w:p>
          <w:p w14:paraId="1BE548F6">
            <w:pPr>
              <w:spacing w:line="308" w:lineRule="auto"/>
              <w:jc w:val="center"/>
              <w:rPr>
                <w:rFonts w:ascii="Arial"/>
                <w:sz w:val="21"/>
              </w:rPr>
            </w:pPr>
          </w:p>
          <w:p w14:paraId="4A32FC23">
            <w:pPr>
              <w:spacing w:line="308" w:lineRule="auto"/>
              <w:jc w:val="center"/>
              <w:rPr>
                <w:rFonts w:ascii="Arial"/>
                <w:sz w:val="21"/>
              </w:rPr>
            </w:pPr>
          </w:p>
          <w:p w14:paraId="2591CD2B">
            <w:pPr>
              <w:pStyle w:val="17"/>
              <w:spacing w:before="58" w:line="241" w:lineRule="auto"/>
              <w:ind w:left="215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2</w:t>
            </w:r>
          </w:p>
        </w:tc>
        <w:tc>
          <w:tcPr>
            <w:tcW w:w="1104" w:type="dxa"/>
            <w:vAlign w:val="top"/>
          </w:tcPr>
          <w:p w14:paraId="6785AACF">
            <w:pPr>
              <w:spacing w:line="307" w:lineRule="auto"/>
              <w:jc w:val="center"/>
              <w:rPr>
                <w:rFonts w:ascii="Arial"/>
                <w:sz w:val="21"/>
              </w:rPr>
            </w:pPr>
          </w:p>
          <w:p w14:paraId="220B11CE">
            <w:pPr>
              <w:spacing w:line="307" w:lineRule="auto"/>
              <w:jc w:val="center"/>
              <w:rPr>
                <w:rFonts w:ascii="Arial"/>
                <w:sz w:val="21"/>
              </w:rPr>
            </w:pPr>
          </w:p>
          <w:p w14:paraId="742453E3">
            <w:pPr>
              <w:spacing w:line="308" w:lineRule="auto"/>
              <w:jc w:val="center"/>
              <w:rPr>
                <w:rFonts w:ascii="Arial"/>
                <w:sz w:val="21"/>
              </w:rPr>
            </w:pPr>
          </w:p>
          <w:p w14:paraId="77F210B4">
            <w:pPr>
              <w:pStyle w:val="17"/>
              <w:spacing w:before="59" w:line="239" w:lineRule="auto"/>
              <w:ind w:right="21"/>
              <w:jc w:val="center"/>
            </w:pPr>
            <w:r>
              <w:rPr>
                <w:spacing w:val="-2"/>
              </w:rPr>
              <w:t>59.800</w:t>
            </w:r>
          </w:p>
        </w:tc>
      </w:tr>
      <w:tr w14:paraId="23A406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730" w:type="dxa"/>
            <w:vAlign w:val="top"/>
          </w:tcPr>
          <w:p w14:paraId="31991EB2">
            <w:pPr>
              <w:pStyle w:val="17"/>
              <w:spacing w:before="268"/>
              <w:ind w:left="145"/>
            </w:pPr>
            <w:r>
              <w:rPr>
                <w:spacing w:val="-3"/>
              </w:rPr>
              <w:t>32</w:t>
            </w:r>
          </w:p>
        </w:tc>
        <w:tc>
          <w:tcPr>
            <w:tcW w:w="1576" w:type="dxa"/>
            <w:vAlign w:val="top"/>
          </w:tcPr>
          <w:p w14:paraId="4A1405B5">
            <w:pPr>
              <w:pStyle w:val="17"/>
              <w:spacing w:before="268"/>
              <w:jc w:val="right"/>
            </w:pPr>
            <w:r>
              <w:rPr>
                <w:spacing w:val="-3"/>
              </w:rPr>
              <w:t>010507005002</w:t>
            </w:r>
          </w:p>
        </w:tc>
        <w:tc>
          <w:tcPr>
            <w:tcW w:w="2519" w:type="dxa"/>
            <w:vAlign w:val="top"/>
          </w:tcPr>
          <w:p w14:paraId="12D67A4C">
            <w:pPr>
              <w:pStyle w:val="17"/>
              <w:spacing w:before="251" w:line="219" w:lineRule="auto"/>
              <w:ind w:left="1"/>
              <w:jc w:val="center"/>
            </w:pPr>
            <w:r>
              <w:rPr>
                <w:spacing w:val="-1"/>
              </w:rPr>
              <w:t>扶手、压顶</w:t>
            </w:r>
          </w:p>
        </w:tc>
        <w:tc>
          <w:tcPr>
            <w:tcW w:w="2195" w:type="dxa"/>
            <w:vAlign w:val="top"/>
          </w:tcPr>
          <w:p w14:paraId="27F8A559">
            <w:pPr>
              <w:pStyle w:val="17"/>
              <w:spacing w:before="151" w:line="217" w:lineRule="auto"/>
              <w:ind w:left="12" w:right="295"/>
            </w:pPr>
            <w:r>
              <w:rPr>
                <w:spacing w:val="1"/>
              </w:rPr>
              <w:t>1.现浇混凝土</w:t>
            </w:r>
            <w:r>
              <w:t xml:space="preserve">  </w:t>
            </w:r>
            <w:r>
              <w:rPr>
                <w:spacing w:val="15"/>
              </w:rPr>
              <w:t>扶手、压顶；</w:t>
            </w:r>
          </w:p>
        </w:tc>
        <w:tc>
          <w:tcPr>
            <w:tcW w:w="913" w:type="dxa"/>
            <w:vAlign w:val="top"/>
          </w:tcPr>
          <w:p w14:paraId="4EA2FA44">
            <w:pPr>
              <w:pStyle w:val="17"/>
              <w:spacing w:before="268"/>
              <w:ind w:left="215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04" w:type="dxa"/>
            <w:vAlign w:val="top"/>
          </w:tcPr>
          <w:p w14:paraId="5008A885">
            <w:pPr>
              <w:pStyle w:val="17"/>
              <w:spacing w:before="269" w:line="239" w:lineRule="auto"/>
              <w:ind w:right="19"/>
              <w:jc w:val="center"/>
            </w:pPr>
            <w:r>
              <w:rPr>
                <w:spacing w:val="-2"/>
              </w:rPr>
              <w:t>0.312</w:t>
            </w:r>
          </w:p>
        </w:tc>
      </w:tr>
      <w:tr w14:paraId="7B053C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730" w:type="dxa"/>
            <w:vAlign w:val="top"/>
          </w:tcPr>
          <w:p w14:paraId="5AC81D2E">
            <w:pPr>
              <w:pStyle w:val="17"/>
              <w:spacing w:before="269"/>
              <w:ind w:left="145"/>
            </w:pPr>
            <w:r>
              <w:rPr>
                <w:spacing w:val="-3"/>
              </w:rPr>
              <w:t>33</w:t>
            </w:r>
          </w:p>
        </w:tc>
        <w:tc>
          <w:tcPr>
            <w:tcW w:w="1576" w:type="dxa"/>
            <w:vAlign w:val="top"/>
          </w:tcPr>
          <w:p w14:paraId="36F21F1C">
            <w:pPr>
              <w:pStyle w:val="17"/>
              <w:spacing w:before="269"/>
              <w:jc w:val="right"/>
            </w:pPr>
            <w:r>
              <w:rPr>
                <w:spacing w:val="-3"/>
              </w:rPr>
              <w:t>010401009002</w:t>
            </w:r>
          </w:p>
        </w:tc>
        <w:tc>
          <w:tcPr>
            <w:tcW w:w="2519" w:type="dxa"/>
            <w:vAlign w:val="top"/>
          </w:tcPr>
          <w:p w14:paraId="7F76CEBB">
            <w:pPr>
              <w:pStyle w:val="17"/>
              <w:spacing w:before="252" w:line="220" w:lineRule="auto"/>
              <w:ind w:left="1"/>
              <w:jc w:val="center"/>
            </w:pPr>
            <w:r>
              <w:rPr>
                <w:spacing w:val="2"/>
              </w:rPr>
              <w:t>实心砖柱</w:t>
            </w:r>
          </w:p>
        </w:tc>
        <w:tc>
          <w:tcPr>
            <w:tcW w:w="2195" w:type="dxa"/>
            <w:vAlign w:val="top"/>
          </w:tcPr>
          <w:p w14:paraId="2F6A8CA0">
            <w:pPr>
              <w:pStyle w:val="17"/>
              <w:spacing w:before="162" w:line="207" w:lineRule="auto"/>
              <w:ind w:left="12" w:right="375"/>
            </w:pPr>
            <w:r>
              <w:rPr>
                <w:spacing w:val="1"/>
              </w:rPr>
              <w:t xml:space="preserve">1.混水砖方柱 </w:t>
            </w:r>
            <w:r>
              <w:rPr>
                <w:spacing w:val="21"/>
              </w:rPr>
              <w:t>普通砖</w:t>
            </w:r>
            <w:r>
              <w:rPr>
                <w:spacing w:val="-43"/>
              </w:rPr>
              <w:t xml:space="preserve"> </w:t>
            </w:r>
            <w:r>
              <w:rPr>
                <w:spacing w:val="21"/>
              </w:rPr>
              <w:t>；</w:t>
            </w:r>
          </w:p>
        </w:tc>
        <w:tc>
          <w:tcPr>
            <w:tcW w:w="913" w:type="dxa"/>
            <w:vAlign w:val="top"/>
          </w:tcPr>
          <w:p w14:paraId="15602235">
            <w:pPr>
              <w:pStyle w:val="17"/>
              <w:spacing w:before="269"/>
              <w:ind w:left="215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04" w:type="dxa"/>
            <w:vAlign w:val="top"/>
          </w:tcPr>
          <w:p w14:paraId="437B1943">
            <w:pPr>
              <w:pStyle w:val="17"/>
              <w:spacing w:before="270" w:line="239" w:lineRule="auto"/>
              <w:ind w:right="29"/>
              <w:jc w:val="center"/>
            </w:pPr>
            <w:r>
              <w:rPr>
                <w:spacing w:val="-4"/>
              </w:rPr>
              <w:t>1.970</w:t>
            </w:r>
          </w:p>
        </w:tc>
      </w:tr>
      <w:tr w14:paraId="772F4A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730" w:type="dxa"/>
            <w:vAlign w:val="top"/>
          </w:tcPr>
          <w:p w14:paraId="23E0FFC4">
            <w:pPr>
              <w:pStyle w:val="17"/>
              <w:spacing w:before="270"/>
              <w:ind w:left="145"/>
            </w:pPr>
            <w:r>
              <w:rPr>
                <w:spacing w:val="-3"/>
              </w:rPr>
              <w:t>34</w:t>
            </w:r>
          </w:p>
        </w:tc>
        <w:tc>
          <w:tcPr>
            <w:tcW w:w="1576" w:type="dxa"/>
            <w:vAlign w:val="top"/>
          </w:tcPr>
          <w:p w14:paraId="0623E4E1">
            <w:pPr>
              <w:pStyle w:val="17"/>
              <w:spacing w:before="270"/>
              <w:jc w:val="right"/>
            </w:pPr>
            <w:r>
              <w:rPr>
                <w:spacing w:val="-3"/>
              </w:rPr>
              <w:t>011406001009</w:t>
            </w:r>
          </w:p>
        </w:tc>
        <w:tc>
          <w:tcPr>
            <w:tcW w:w="2519" w:type="dxa"/>
            <w:vAlign w:val="top"/>
          </w:tcPr>
          <w:p w14:paraId="54479834">
            <w:pPr>
              <w:pStyle w:val="17"/>
              <w:spacing w:before="253" w:line="219" w:lineRule="auto"/>
              <w:ind w:left="1"/>
              <w:jc w:val="center"/>
            </w:pPr>
            <w:r>
              <w:rPr>
                <w:spacing w:val="-2"/>
              </w:rPr>
              <w:t>抹灰面油漆</w:t>
            </w:r>
          </w:p>
        </w:tc>
        <w:tc>
          <w:tcPr>
            <w:tcW w:w="2195" w:type="dxa"/>
            <w:vAlign w:val="top"/>
          </w:tcPr>
          <w:p w14:paraId="5DDE0DD1">
            <w:pPr>
              <w:pStyle w:val="17"/>
              <w:spacing w:before="152" w:line="214" w:lineRule="auto"/>
              <w:ind w:left="12" w:right="373"/>
            </w:pPr>
            <w:r>
              <w:rPr>
                <w:spacing w:val="1"/>
              </w:rPr>
              <w:t>1.乳胶漆室外</w:t>
            </w:r>
            <w:r>
              <w:rPr>
                <w:spacing w:val="3"/>
              </w:rPr>
              <w:t xml:space="preserve"> </w:t>
            </w:r>
            <w:r>
              <w:rPr>
                <w:spacing w:val="17"/>
              </w:rPr>
              <w:t>墙面二遍；</w:t>
            </w:r>
          </w:p>
        </w:tc>
        <w:tc>
          <w:tcPr>
            <w:tcW w:w="913" w:type="dxa"/>
            <w:vAlign w:val="top"/>
          </w:tcPr>
          <w:p w14:paraId="70102355">
            <w:pPr>
              <w:pStyle w:val="17"/>
              <w:spacing w:before="271" w:line="241" w:lineRule="auto"/>
              <w:ind w:left="215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2</w:t>
            </w:r>
          </w:p>
        </w:tc>
        <w:tc>
          <w:tcPr>
            <w:tcW w:w="1104" w:type="dxa"/>
            <w:vAlign w:val="top"/>
          </w:tcPr>
          <w:p w14:paraId="06147E60">
            <w:pPr>
              <w:pStyle w:val="17"/>
              <w:spacing w:before="271" w:line="239" w:lineRule="auto"/>
              <w:ind w:right="21"/>
              <w:jc w:val="center"/>
            </w:pPr>
            <w:r>
              <w:rPr>
                <w:spacing w:val="-2"/>
              </w:rPr>
              <w:t>56.680</w:t>
            </w:r>
          </w:p>
        </w:tc>
      </w:tr>
      <w:tr w14:paraId="2D106F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</w:trPr>
        <w:tc>
          <w:tcPr>
            <w:tcW w:w="730" w:type="dxa"/>
            <w:vAlign w:val="top"/>
          </w:tcPr>
          <w:p w14:paraId="38AAA6C0">
            <w:pPr>
              <w:rPr>
                <w:rFonts w:ascii="Arial"/>
                <w:sz w:val="21"/>
              </w:rPr>
            </w:pPr>
          </w:p>
        </w:tc>
        <w:tc>
          <w:tcPr>
            <w:tcW w:w="1576" w:type="dxa"/>
            <w:vAlign w:val="top"/>
          </w:tcPr>
          <w:p w14:paraId="33D4D5E2">
            <w:pPr>
              <w:rPr>
                <w:rFonts w:ascii="Arial"/>
                <w:sz w:val="21"/>
              </w:rPr>
            </w:pPr>
          </w:p>
        </w:tc>
        <w:tc>
          <w:tcPr>
            <w:tcW w:w="2519" w:type="dxa"/>
            <w:vAlign w:val="top"/>
          </w:tcPr>
          <w:p w14:paraId="56DB9644">
            <w:pPr>
              <w:pStyle w:val="17"/>
              <w:spacing w:before="104" w:line="220" w:lineRule="auto"/>
              <w:ind w:left="1"/>
              <w:jc w:val="center"/>
            </w:pPr>
            <w:r>
              <w:rPr>
                <w:spacing w:val="-2"/>
              </w:rPr>
              <w:t>新建围墙</w:t>
            </w:r>
          </w:p>
        </w:tc>
        <w:tc>
          <w:tcPr>
            <w:tcW w:w="2195" w:type="dxa"/>
            <w:vAlign w:val="top"/>
          </w:tcPr>
          <w:p w14:paraId="7D80CBC4">
            <w:pPr>
              <w:rPr>
                <w:rFonts w:ascii="Arial"/>
                <w:sz w:val="21"/>
              </w:rPr>
            </w:pPr>
          </w:p>
        </w:tc>
        <w:tc>
          <w:tcPr>
            <w:tcW w:w="913" w:type="dxa"/>
            <w:vAlign w:val="top"/>
          </w:tcPr>
          <w:p w14:paraId="1BBF4769">
            <w:pPr>
              <w:jc w:val="center"/>
              <w:rPr>
                <w:rFonts w:ascii="Arial"/>
                <w:sz w:val="21"/>
              </w:rPr>
            </w:pPr>
          </w:p>
        </w:tc>
        <w:tc>
          <w:tcPr>
            <w:tcW w:w="1104" w:type="dxa"/>
            <w:vAlign w:val="top"/>
          </w:tcPr>
          <w:p w14:paraId="0C647D4C">
            <w:pPr>
              <w:jc w:val="center"/>
              <w:rPr>
                <w:rFonts w:ascii="Arial"/>
                <w:sz w:val="21"/>
              </w:rPr>
            </w:pPr>
          </w:p>
        </w:tc>
      </w:tr>
      <w:tr w14:paraId="70EE35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6" w:hRule="atLeast"/>
        </w:trPr>
        <w:tc>
          <w:tcPr>
            <w:tcW w:w="730" w:type="dxa"/>
            <w:vAlign w:val="top"/>
          </w:tcPr>
          <w:p w14:paraId="2B8AFF44">
            <w:pPr>
              <w:spacing w:line="351" w:lineRule="auto"/>
              <w:rPr>
                <w:rFonts w:ascii="Arial"/>
                <w:sz w:val="21"/>
              </w:rPr>
            </w:pPr>
          </w:p>
          <w:p w14:paraId="757284B4">
            <w:pPr>
              <w:pStyle w:val="17"/>
              <w:spacing w:before="58"/>
              <w:ind w:left="145"/>
            </w:pPr>
            <w:r>
              <w:rPr>
                <w:spacing w:val="-3"/>
              </w:rPr>
              <w:t>35</w:t>
            </w:r>
          </w:p>
        </w:tc>
        <w:tc>
          <w:tcPr>
            <w:tcW w:w="1576" w:type="dxa"/>
            <w:vAlign w:val="top"/>
          </w:tcPr>
          <w:p w14:paraId="5BF2A464">
            <w:pPr>
              <w:spacing w:line="351" w:lineRule="auto"/>
              <w:rPr>
                <w:rFonts w:ascii="Arial"/>
                <w:sz w:val="21"/>
              </w:rPr>
            </w:pPr>
          </w:p>
          <w:p w14:paraId="132F0291">
            <w:pPr>
              <w:pStyle w:val="17"/>
              <w:spacing w:before="58"/>
              <w:jc w:val="right"/>
            </w:pPr>
            <w:r>
              <w:rPr>
                <w:spacing w:val="-3"/>
              </w:rPr>
              <w:t>010101003004</w:t>
            </w:r>
          </w:p>
        </w:tc>
        <w:tc>
          <w:tcPr>
            <w:tcW w:w="2519" w:type="dxa"/>
            <w:vAlign w:val="top"/>
          </w:tcPr>
          <w:p w14:paraId="23048662">
            <w:pPr>
              <w:spacing w:line="333" w:lineRule="auto"/>
              <w:jc w:val="center"/>
              <w:rPr>
                <w:rFonts w:ascii="Arial"/>
                <w:sz w:val="21"/>
              </w:rPr>
            </w:pPr>
          </w:p>
          <w:p w14:paraId="27AE3C7E">
            <w:pPr>
              <w:pStyle w:val="17"/>
              <w:spacing w:before="59" w:line="219" w:lineRule="auto"/>
              <w:ind w:left="1"/>
              <w:jc w:val="center"/>
            </w:pPr>
            <w:r>
              <w:rPr>
                <w:spacing w:val="-2"/>
              </w:rPr>
              <w:t>挖沟槽土方</w:t>
            </w:r>
          </w:p>
        </w:tc>
        <w:tc>
          <w:tcPr>
            <w:tcW w:w="2195" w:type="dxa"/>
            <w:vAlign w:val="top"/>
          </w:tcPr>
          <w:p w14:paraId="22ACEDB2">
            <w:pPr>
              <w:pStyle w:val="17"/>
              <w:spacing w:before="292" w:line="213" w:lineRule="auto"/>
              <w:ind w:left="12" w:right="16"/>
            </w:pPr>
            <w:r>
              <w:t>1.挖掘机挖槽坑土</w:t>
            </w:r>
            <w:r>
              <w:rPr>
                <w:spacing w:val="7"/>
              </w:rPr>
              <w:t xml:space="preserve"> </w:t>
            </w:r>
            <w:r>
              <w:rPr>
                <w:spacing w:val="17"/>
              </w:rPr>
              <w:t>方三类土；</w:t>
            </w:r>
          </w:p>
        </w:tc>
        <w:tc>
          <w:tcPr>
            <w:tcW w:w="913" w:type="dxa"/>
            <w:vAlign w:val="top"/>
          </w:tcPr>
          <w:p w14:paraId="5062AA16">
            <w:pPr>
              <w:spacing w:line="351" w:lineRule="auto"/>
              <w:jc w:val="center"/>
              <w:rPr>
                <w:rFonts w:ascii="Arial"/>
                <w:sz w:val="21"/>
              </w:rPr>
            </w:pPr>
          </w:p>
          <w:p w14:paraId="09DE4C5D">
            <w:pPr>
              <w:pStyle w:val="17"/>
              <w:spacing w:before="58"/>
              <w:ind w:left="215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04" w:type="dxa"/>
            <w:vAlign w:val="top"/>
          </w:tcPr>
          <w:p w14:paraId="746848E3">
            <w:pPr>
              <w:spacing w:line="351" w:lineRule="auto"/>
              <w:jc w:val="center"/>
              <w:rPr>
                <w:rFonts w:ascii="Arial"/>
                <w:sz w:val="21"/>
              </w:rPr>
            </w:pPr>
          </w:p>
          <w:p w14:paraId="096F8BA0">
            <w:pPr>
              <w:pStyle w:val="17"/>
              <w:spacing w:before="58" w:line="239" w:lineRule="auto"/>
              <w:ind w:right="20"/>
              <w:jc w:val="center"/>
            </w:pPr>
            <w:r>
              <w:rPr>
                <w:spacing w:val="-2"/>
              </w:rPr>
              <w:t>68.000</w:t>
            </w:r>
          </w:p>
        </w:tc>
      </w:tr>
      <w:tr w14:paraId="0B321F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</w:trPr>
        <w:tc>
          <w:tcPr>
            <w:tcW w:w="730" w:type="dxa"/>
            <w:vAlign w:val="top"/>
          </w:tcPr>
          <w:p w14:paraId="139E34A7">
            <w:pPr>
              <w:pStyle w:val="17"/>
              <w:spacing w:before="282"/>
              <w:ind w:left="145"/>
            </w:pPr>
            <w:r>
              <w:rPr>
                <w:spacing w:val="-3"/>
              </w:rPr>
              <w:t>36</w:t>
            </w:r>
          </w:p>
        </w:tc>
        <w:tc>
          <w:tcPr>
            <w:tcW w:w="1576" w:type="dxa"/>
            <w:vAlign w:val="top"/>
          </w:tcPr>
          <w:p w14:paraId="64519F01">
            <w:pPr>
              <w:pStyle w:val="17"/>
              <w:spacing w:before="282"/>
              <w:jc w:val="right"/>
            </w:pPr>
            <w:r>
              <w:rPr>
                <w:spacing w:val="-3"/>
              </w:rPr>
              <w:t>010103001004</w:t>
            </w:r>
          </w:p>
        </w:tc>
        <w:tc>
          <w:tcPr>
            <w:tcW w:w="2519" w:type="dxa"/>
            <w:vAlign w:val="top"/>
          </w:tcPr>
          <w:p w14:paraId="1CEC5765">
            <w:pPr>
              <w:pStyle w:val="17"/>
              <w:spacing w:before="265" w:line="220" w:lineRule="auto"/>
              <w:ind w:left="1"/>
              <w:jc w:val="center"/>
            </w:pPr>
            <w:r>
              <w:rPr>
                <w:spacing w:val="2"/>
              </w:rPr>
              <w:t>回填方</w:t>
            </w:r>
          </w:p>
        </w:tc>
        <w:tc>
          <w:tcPr>
            <w:tcW w:w="2195" w:type="dxa"/>
            <w:vAlign w:val="top"/>
          </w:tcPr>
          <w:p w14:paraId="6CBE5EA1">
            <w:pPr>
              <w:pStyle w:val="17"/>
              <w:spacing w:before="156" w:line="229" w:lineRule="auto"/>
              <w:ind w:left="12" w:firstLine="19"/>
            </w:pPr>
            <w:r>
              <w:rPr>
                <w:spacing w:val="-19"/>
              </w:rPr>
              <w:t>1.密实度要求：回</w:t>
            </w:r>
            <w:r>
              <w:rPr>
                <w:spacing w:val="-9"/>
              </w:rPr>
              <w:t>填</w:t>
            </w:r>
            <w:r>
              <w:rPr>
                <w:spacing w:val="4"/>
              </w:rPr>
              <w:t xml:space="preserve"> </w:t>
            </w:r>
            <w:r>
              <w:rPr>
                <w:spacing w:val="-5"/>
              </w:rPr>
              <w:t>方</w:t>
            </w:r>
            <w:r>
              <w:rPr>
                <w:spacing w:val="-41"/>
              </w:rPr>
              <w:t xml:space="preserve"> </w:t>
            </w:r>
            <w:r>
              <w:rPr>
                <w:spacing w:val="-5"/>
              </w:rPr>
              <w:t>：</w:t>
            </w:r>
          </w:p>
        </w:tc>
        <w:tc>
          <w:tcPr>
            <w:tcW w:w="913" w:type="dxa"/>
            <w:vAlign w:val="top"/>
          </w:tcPr>
          <w:p w14:paraId="10062980">
            <w:pPr>
              <w:pStyle w:val="17"/>
              <w:spacing w:before="282"/>
              <w:ind w:left="215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04" w:type="dxa"/>
            <w:vAlign w:val="top"/>
          </w:tcPr>
          <w:p w14:paraId="035AA52A">
            <w:pPr>
              <w:pStyle w:val="17"/>
              <w:spacing w:before="283" w:line="239" w:lineRule="auto"/>
              <w:ind w:right="21"/>
              <w:jc w:val="center"/>
            </w:pPr>
            <w:r>
              <w:rPr>
                <w:spacing w:val="-2"/>
              </w:rPr>
              <w:t>50.900</w:t>
            </w:r>
          </w:p>
        </w:tc>
      </w:tr>
      <w:tr w14:paraId="6C1C1F4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730" w:type="dxa"/>
            <w:vAlign w:val="top"/>
          </w:tcPr>
          <w:p w14:paraId="28BB1A85">
            <w:pPr>
              <w:pStyle w:val="17"/>
              <w:spacing w:before="272"/>
              <w:ind w:left="145"/>
            </w:pPr>
            <w:r>
              <w:rPr>
                <w:spacing w:val="-3"/>
              </w:rPr>
              <w:t>37</w:t>
            </w:r>
          </w:p>
        </w:tc>
        <w:tc>
          <w:tcPr>
            <w:tcW w:w="1576" w:type="dxa"/>
            <w:vAlign w:val="top"/>
          </w:tcPr>
          <w:p w14:paraId="5353FB5C">
            <w:pPr>
              <w:pStyle w:val="17"/>
              <w:spacing w:before="272"/>
              <w:jc w:val="right"/>
            </w:pPr>
            <w:r>
              <w:rPr>
                <w:spacing w:val="-3"/>
              </w:rPr>
              <w:t>010103002004</w:t>
            </w:r>
          </w:p>
        </w:tc>
        <w:tc>
          <w:tcPr>
            <w:tcW w:w="2519" w:type="dxa"/>
            <w:vAlign w:val="top"/>
          </w:tcPr>
          <w:p w14:paraId="7380B1F1">
            <w:pPr>
              <w:pStyle w:val="17"/>
              <w:spacing w:before="255" w:line="219" w:lineRule="auto"/>
              <w:ind w:left="1"/>
              <w:jc w:val="center"/>
            </w:pPr>
            <w:r>
              <w:rPr>
                <w:spacing w:val="-2"/>
              </w:rPr>
              <w:t>余方弃置</w:t>
            </w:r>
          </w:p>
        </w:tc>
        <w:tc>
          <w:tcPr>
            <w:tcW w:w="2195" w:type="dxa"/>
            <w:vAlign w:val="top"/>
          </w:tcPr>
          <w:p w14:paraId="3ED133DA">
            <w:pPr>
              <w:pStyle w:val="17"/>
              <w:spacing w:before="156" w:line="206" w:lineRule="auto"/>
              <w:ind w:left="21" w:right="17" w:hanging="9"/>
            </w:pPr>
            <w:r>
              <w:rPr>
                <w:spacing w:val="-4"/>
              </w:rPr>
              <w:t>1.</w:t>
            </w:r>
            <w:r>
              <w:rPr>
                <w:spacing w:val="-48"/>
              </w:rPr>
              <w:t xml:space="preserve"> </w:t>
            </w:r>
            <w:r>
              <w:rPr>
                <w:spacing w:val="-4"/>
              </w:rPr>
              <w:t>自卸汽车运土方</w:t>
            </w:r>
            <w:r>
              <w:t xml:space="preserve"> </w:t>
            </w:r>
            <w:r>
              <w:rPr>
                <w:spacing w:val="17"/>
              </w:rPr>
              <w:t>运距包干；</w:t>
            </w:r>
          </w:p>
        </w:tc>
        <w:tc>
          <w:tcPr>
            <w:tcW w:w="913" w:type="dxa"/>
            <w:vAlign w:val="top"/>
          </w:tcPr>
          <w:p w14:paraId="6C11E15B">
            <w:pPr>
              <w:pStyle w:val="17"/>
              <w:spacing w:before="272"/>
              <w:ind w:left="215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04" w:type="dxa"/>
            <w:vAlign w:val="top"/>
          </w:tcPr>
          <w:p w14:paraId="0BCA4AFB">
            <w:pPr>
              <w:pStyle w:val="17"/>
              <w:spacing w:before="273" w:line="239" w:lineRule="auto"/>
              <w:ind w:right="29"/>
              <w:jc w:val="center"/>
            </w:pPr>
            <w:r>
              <w:rPr>
                <w:spacing w:val="-3"/>
              </w:rPr>
              <w:t>17.100</w:t>
            </w:r>
          </w:p>
        </w:tc>
      </w:tr>
      <w:tr w14:paraId="256E51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7" w:hRule="atLeast"/>
        </w:trPr>
        <w:tc>
          <w:tcPr>
            <w:tcW w:w="730" w:type="dxa"/>
            <w:vAlign w:val="top"/>
          </w:tcPr>
          <w:p w14:paraId="6E9AEAFB">
            <w:pPr>
              <w:pStyle w:val="17"/>
              <w:spacing w:before="273"/>
              <w:ind w:left="145"/>
            </w:pPr>
            <w:r>
              <w:rPr>
                <w:spacing w:val="-3"/>
              </w:rPr>
              <w:t>38</w:t>
            </w:r>
          </w:p>
        </w:tc>
        <w:tc>
          <w:tcPr>
            <w:tcW w:w="1576" w:type="dxa"/>
            <w:vAlign w:val="top"/>
          </w:tcPr>
          <w:p w14:paraId="0C0CABE5">
            <w:pPr>
              <w:pStyle w:val="17"/>
              <w:spacing w:before="273"/>
              <w:jc w:val="right"/>
            </w:pPr>
            <w:r>
              <w:rPr>
                <w:spacing w:val="-3"/>
              </w:rPr>
              <w:t>010501001004</w:t>
            </w:r>
          </w:p>
        </w:tc>
        <w:tc>
          <w:tcPr>
            <w:tcW w:w="2519" w:type="dxa"/>
            <w:vAlign w:val="top"/>
          </w:tcPr>
          <w:p w14:paraId="62EF2C3E">
            <w:pPr>
              <w:pStyle w:val="17"/>
              <w:spacing w:before="256" w:line="219" w:lineRule="auto"/>
              <w:ind w:left="1"/>
              <w:jc w:val="center"/>
            </w:pPr>
            <w:r>
              <w:rPr>
                <w:spacing w:val="-3"/>
              </w:rPr>
              <w:t>垫层</w:t>
            </w:r>
          </w:p>
        </w:tc>
        <w:tc>
          <w:tcPr>
            <w:tcW w:w="2195" w:type="dxa"/>
            <w:vAlign w:val="top"/>
          </w:tcPr>
          <w:p w14:paraId="554B4EB8">
            <w:pPr>
              <w:pStyle w:val="17"/>
              <w:spacing w:before="165" w:line="224" w:lineRule="auto"/>
              <w:ind w:left="12" w:firstLine="9"/>
            </w:pPr>
            <w:r>
              <w:rPr>
                <w:spacing w:val="-17"/>
              </w:rPr>
              <w:t>1.混凝土强度等级：</w:t>
            </w:r>
            <w:r>
              <w:rPr>
                <w:spacing w:val="4"/>
              </w:rPr>
              <w:t xml:space="preserve"> </w:t>
            </w:r>
            <w:r>
              <w:rPr>
                <w:spacing w:val="-6"/>
              </w:rPr>
              <w:t>C15;</w:t>
            </w:r>
          </w:p>
        </w:tc>
        <w:tc>
          <w:tcPr>
            <w:tcW w:w="913" w:type="dxa"/>
            <w:vAlign w:val="top"/>
          </w:tcPr>
          <w:p w14:paraId="53AA1A57">
            <w:pPr>
              <w:pStyle w:val="17"/>
              <w:spacing w:before="273"/>
              <w:ind w:left="215"/>
              <w:jc w:val="center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04" w:type="dxa"/>
            <w:vAlign w:val="top"/>
          </w:tcPr>
          <w:p w14:paraId="319442B0">
            <w:pPr>
              <w:pStyle w:val="17"/>
              <w:spacing w:before="274" w:line="239" w:lineRule="auto"/>
              <w:ind w:right="29"/>
              <w:jc w:val="center"/>
            </w:pPr>
            <w:r>
              <w:rPr>
                <w:spacing w:val="-4"/>
              </w:rPr>
              <w:t>1.700</w:t>
            </w:r>
          </w:p>
        </w:tc>
      </w:tr>
      <w:tr w14:paraId="167966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</w:trPr>
        <w:tc>
          <w:tcPr>
            <w:tcW w:w="730" w:type="dxa"/>
            <w:vAlign w:val="top"/>
          </w:tcPr>
          <w:p w14:paraId="657C0C35">
            <w:pPr>
              <w:pStyle w:val="17"/>
              <w:spacing w:before="274"/>
              <w:ind w:left="145"/>
            </w:pPr>
            <w:r>
              <w:rPr>
                <w:spacing w:val="-3"/>
              </w:rPr>
              <w:t>39</w:t>
            </w:r>
          </w:p>
        </w:tc>
        <w:tc>
          <w:tcPr>
            <w:tcW w:w="1576" w:type="dxa"/>
            <w:vAlign w:val="top"/>
          </w:tcPr>
          <w:p w14:paraId="00666984">
            <w:pPr>
              <w:pStyle w:val="17"/>
              <w:spacing w:before="274"/>
              <w:jc w:val="right"/>
            </w:pPr>
            <w:r>
              <w:rPr>
                <w:spacing w:val="-3"/>
              </w:rPr>
              <w:t>010501002001</w:t>
            </w:r>
          </w:p>
        </w:tc>
        <w:tc>
          <w:tcPr>
            <w:tcW w:w="2519" w:type="dxa"/>
            <w:vAlign w:val="top"/>
          </w:tcPr>
          <w:p w14:paraId="11014155">
            <w:pPr>
              <w:pStyle w:val="17"/>
              <w:spacing w:before="257" w:line="219" w:lineRule="auto"/>
              <w:ind w:left="1"/>
              <w:jc w:val="center"/>
            </w:pPr>
            <w:r>
              <w:rPr>
                <w:spacing w:val="2"/>
              </w:rPr>
              <w:t>带形基础</w:t>
            </w:r>
          </w:p>
        </w:tc>
        <w:tc>
          <w:tcPr>
            <w:tcW w:w="2195" w:type="dxa"/>
            <w:vAlign w:val="top"/>
          </w:tcPr>
          <w:p w14:paraId="7879085D">
            <w:pPr>
              <w:pStyle w:val="17"/>
              <w:spacing w:before="168" w:line="251" w:lineRule="auto"/>
              <w:ind w:left="12" w:firstLine="18"/>
            </w:pPr>
            <w:r>
              <w:rPr>
                <w:spacing w:val="-18"/>
              </w:rPr>
              <w:t>1.混凝土强度等级：</w:t>
            </w:r>
            <w:r>
              <w:rPr>
                <w:spacing w:val="5"/>
              </w:rPr>
              <w:t xml:space="preserve"> </w:t>
            </w:r>
            <w:r>
              <w:rPr>
                <w:spacing w:val="-5"/>
              </w:rPr>
              <w:t>C30;</w:t>
            </w:r>
          </w:p>
        </w:tc>
        <w:tc>
          <w:tcPr>
            <w:tcW w:w="913" w:type="dxa"/>
            <w:vAlign w:val="top"/>
          </w:tcPr>
          <w:p w14:paraId="2D763D23">
            <w:pPr>
              <w:pStyle w:val="17"/>
              <w:spacing w:before="274"/>
              <w:ind w:left="215"/>
              <w:jc w:val="center"/>
              <w:rPr>
                <w:rFonts w:hint="eastAsia" w:eastAsia="宋体"/>
                <w:vertAlign w:val="superscript"/>
                <w:lang w:val="en-US" w:eastAsia="zh-CN"/>
              </w:rPr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04" w:type="dxa"/>
            <w:vAlign w:val="top"/>
          </w:tcPr>
          <w:p w14:paraId="04D9C2A7">
            <w:pPr>
              <w:pStyle w:val="17"/>
              <w:spacing w:before="275" w:line="239" w:lineRule="auto"/>
              <w:ind w:right="18"/>
              <w:jc w:val="center"/>
            </w:pPr>
            <w:r>
              <w:rPr>
                <w:spacing w:val="-2"/>
              </w:rPr>
              <w:t>4.080</w:t>
            </w:r>
          </w:p>
        </w:tc>
      </w:tr>
    </w:tbl>
    <w:p w14:paraId="0FFEC898">
      <w:pPr>
        <w:spacing w:before="113" w:line="221" w:lineRule="auto"/>
        <w:ind w:left="8705"/>
        <w:rPr>
          <w:rFonts w:ascii="宋体" w:hAnsi="宋体" w:eastAsia="宋体" w:cs="宋体"/>
          <w:sz w:val="18"/>
          <w:szCs w:val="18"/>
        </w:rPr>
      </w:pPr>
      <w:r>
        <w:rPr>
          <w:rFonts w:ascii="宋体" w:hAnsi="宋体" w:eastAsia="宋体" w:cs="宋体"/>
          <w:spacing w:val="-2"/>
          <w:sz w:val="18"/>
          <w:szCs w:val="18"/>
        </w:rPr>
        <w:t>表-08</w:t>
      </w:r>
    </w:p>
    <w:p w14:paraId="6A40C1DB">
      <w:pPr>
        <w:spacing w:line="221" w:lineRule="auto"/>
        <w:rPr>
          <w:rFonts w:ascii="宋体" w:hAnsi="宋体" w:eastAsia="宋体" w:cs="宋体"/>
          <w:sz w:val="18"/>
          <w:szCs w:val="18"/>
        </w:rPr>
        <w:sectPr>
          <w:pgSz w:w="11900" w:h="16840"/>
          <w:pgMar w:top="400" w:right="1125" w:bottom="400" w:left="1584" w:header="0" w:footer="0" w:gutter="0"/>
          <w:cols w:space="720" w:num="1"/>
        </w:sectPr>
      </w:pPr>
    </w:p>
    <w:p w14:paraId="494AEDC7">
      <w:pPr>
        <w:pStyle w:val="5"/>
        <w:spacing w:line="297" w:lineRule="auto"/>
        <w:rPr>
          <w:sz w:val="21"/>
        </w:rPr>
      </w:pPr>
    </w:p>
    <w:p w14:paraId="74010F98">
      <w:pPr>
        <w:pStyle w:val="5"/>
        <w:spacing w:line="297" w:lineRule="auto"/>
        <w:rPr>
          <w:sz w:val="21"/>
        </w:rPr>
      </w:pPr>
    </w:p>
    <w:p w14:paraId="0B02AF1C">
      <w:pPr>
        <w:pStyle w:val="5"/>
        <w:spacing w:line="297" w:lineRule="auto"/>
        <w:rPr>
          <w:sz w:val="21"/>
        </w:rPr>
      </w:pPr>
    </w:p>
    <w:p w14:paraId="1DF85CE6">
      <w:pPr>
        <w:spacing w:before="121" w:line="222" w:lineRule="auto"/>
        <w:ind w:left="1030"/>
        <w:rPr>
          <w:rFonts w:ascii="黑体" w:hAnsi="黑体" w:eastAsia="黑体" w:cs="黑体"/>
          <w:sz w:val="37"/>
          <w:szCs w:val="37"/>
        </w:rPr>
      </w:pPr>
      <w:r>
        <w:rPr>
          <w:rFonts w:ascii="黑体" w:hAnsi="黑体" w:eastAsia="黑体" w:cs="黑体"/>
          <w:b/>
          <w:bCs/>
          <w:spacing w:val="-6"/>
          <w:sz w:val="37"/>
          <w:szCs w:val="37"/>
        </w:rPr>
        <w:t>分部分项工程和单价措施项目清单与计价表</w:t>
      </w:r>
    </w:p>
    <w:p w14:paraId="2EE39625">
      <w:pPr>
        <w:spacing w:before="285" w:line="219" w:lineRule="auto"/>
        <w:ind w:left="44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2"/>
          <w:sz w:val="20"/>
          <w:szCs w:val="20"/>
        </w:rPr>
        <w:t>工程名称：泰和浙大求是学校围墙新建和场地平整及运动场改造项目 标段：          第5页 共8页</w:t>
      </w:r>
    </w:p>
    <w:p w14:paraId="24BEB750">
      <w:pPr>
        <w:spacing w:line="49" w:lineRule="exact"/>
      </w:pPr>
    </w:p>
    <w:tbl>
      <w:tblPr>
        <w:tblStyle w:val="16"/>
        <w:tblW w:w="935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6"/>
        <w:gridCol w:w="1677"/>
        <w:gridCol w:w="2584"/>
        <w:gridCol w:w="2260"/>
        <w:gridCol w:w="937"/>
        <w:gridCol w:w="1153"/>
      </w:tblGrid>
      <w:tr w14:paraId="6A492E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46" w:type="dxa"/>
            <w:vMerge w:val="restart"/>
            <w:tcBorders>
              <w:bottom w:val="nil"/>
            </w:tcBorders>
            <w:vAlign w:val="top"/>
          </w:tcPr>
          <w:p w14:paraId="5426FA68">
            <w:pPr>
              <w:pStyle w:val="17"/>
              <w:spacing w:before="293" w:line="221" w:lineRule="auto"/>
              <w:ind w:left="54"/>
            </w:pPr>
            <w:r>
              <w:rPr>
                <w:spacing w:val="-2"/>
              </w:rPr>
              <w:t>序号</w:t>
            </w:r>
          </w:p>
        </w:tc>
        <w:tc>
          <w:tcPr>
            <w:tcW w:w="1677" w:type="dxa"/>
            <w:vMerge w:val="restart"/>
            <w:tcBorders>
              <w:bottom w:val="nil"/>
            </w:tcBorders>
            <w:vAlign w:val="top"/>
          </w:tcPr>
          <w:p w14:paraId="7637297E">
            <w:pPr>
              <w:pStyle w:val="17"/>
              <w:spacing w:before="292" w:line="219" w:lineRule="auto"/>
              <w:ind w:left="169"/>
            </w:pPr>
            <w:r>
              <w:rPr>
                <w:spacing w:val="-2"/>
              </w:rPr>
              <w:t>项目编码</w:t>
            </w:r>
          </w:p>
        </w:tc>
        <w:tc>
          <w:tcPr>
            <w:tcW w:w="2584" w:type="dxa"/>
            <w:vMerge w:val="restart"/>
            <w:tcBorders>
              <w:bottom w:val="nil"/>
            </w:tcBorders>
            <w:vAlign w:val="top"/>
          </w:tcPr>
          <w:p w14:paraId="1E53A253">
            <w:pPr>
              <w:pStyle w:val="17"/>
              <w:spacing w:before="292" w:line="220" w:lineRule="auto"/>
              <w:ind w:left="491"/>
            </w:pPr>
            <w:r>
              <w:rPr>
                <w:spacing w:val="-2"/>
              </w:rPr>
              <w:t>项目名称</w:t>
            </w:r>
          </w:p>
        </w:tc>
        <w:tc>
          <w:tcPr>
            <w:tcW w:w="2260" w:type="dxa"/>
            <w:vMerge w:val="restart"/>
            <w:tcBorders>
              <w:bottom w:val="nil"/>
            </w:tcBorders>
            <w:vAlign w:val="top"/>
          </w:tcPr>
          <w:p w14:paraId="459572F0">
            <w:pPr>
              <w:pStyle w:val="17"/>
              <w:spacing w:before="292" w:line="219" w:lineRule="auto"/>
              <w:ind w:left="213"/>
            </w:pPr>
            <w:r>
              <w:rPr>
                <w:spacing w:val="-2"/>
              </w:rPr>
              <w:t>项目特征描述</w:t>
            </w:r>
          </w:p>
        </w:tc>
        <w:tc>
          <w:tcPr>
            <w:tcW w:w="937" w:type="dxa"/>
            <w:vMerge w:val="restart"/>
            <w:tcBorders>
              <w:bottom w:val="nil"/>
            </w:tcBorders>
            <w:vAlign w:val="top"/>
          </w:tcPr>
          <w:p w14:paraId="5A212554">
            <w:pPr>
              <w:pStyle w:val="17"/>
              <w:spacing w:before="183" w:line="194" w:lineRule="auto"/>
              <w:ind w:left="115"/>
            </w:pPr>
            <w:r>
              <w:rPr>
                <w:spacing w:val="-2"/>
              </w:rPr>
              <w:t>计量</w:t>
            </w:r>
          </w:p>
          <w:p w14:paraId="36A58A29">
            <w:pPr>
              <w:pStyle w:val="17"/>
              <w:spacing w:line="220" w:lineRule="auto"/>
              <w:ind w:left="115"/>
            </w:pPr>
            <w:r>
              <w:rPr>
                <w:spacing w:val="-3"/>
              </w:rPr>
              <w:t>单位</w:t>
            </w:r>
          </w:p>
        </w:tc>
        <w:tc>
          <w:tcPr>
            <w:tcW w:w="1153" w:type="dxa"/>
            <w:vMerge w:val="restart"/>
            <w:tcBorders>
              <w:bottom w:val="nil"/>
            </w:tcBorders>
            <w:vAlign w:val="top"/>
          </w:tcPr>
          <w:p w14:paraId="667A7C2B">
            <w:pPr>
              <w:pStyle w:val="17"/>
              <w:spacing w:before="292" w:line="220" w:lineRule="auto"/>
              <w:ind w:left="106"/>
            </w:pPr>
            <w:r>
              <w:rPr>
                <w:spacing w:val="-3"/>
              </w:rPr>
              <w:t>工程量</w:t>
            </w:r>
          </w:p>
        </w:tc>
      </w:tr>
      <w:tr w14:paraId="699303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746" w:type="dxa"/>
            <w:vMerge w:val="continue"/>
            <w:tcBorders>
              <w:top w:val="nil"/>
            </w:tcBorders>
            <w:vAlign w:val="top"/>
          </w:tcPr>
          <w:p w14:paraId="2655C219">
            <w:pPr>
              <w:rPr>
                <w:rFonts w:ascii="Arial"/>
                <w:sz w:val="21"/>
              </w:rPr>
            </w:pPr>
          </w:p>
        </w:tc>
        <w:tc>
          <w:tcPr>
            <w:tcW w:w="1677" w:type="dxa"/>
            <w:vMerge w:val="continue"/>
            <w:tcBorders>
              <w:top w:val="nil"/>
            </w:tcBorders>
            <w:vAlign w:val="top"/>
          </w:tcPr>
          <w:p w14:paraId="049D4B2B">
            <w:pPr>
              <w:rPr>
                <w:rFonts w:ascii="Arial"/>
                <w:sz w:val="21"/>
              </w:rPr>
            </w:pPr>
          </w:p>
        </w:tc>
        <w:tc>
          <w:tcPr>
            <w:tcW w:w="2584" w:type="dxa"/>
            <w:vMerge w:val="continue"/>
            <w:tcBorders>
              <w:top w:val="nil"/>
            </w:tcBorders>
            <w:vAlign w:val="top"/>
          </w:tcPr>
          <w:p w14:paraId="67EDE326">
            <w:pPr>
              <w:rPr>
                <w:rFonts w:ascii="Arial"/>
                <w:sz w:val="21"/>
              </w:rPr>
            </w:pPr>
          </w:p>
        </w:tc>
        <w:tc>
          <w:tcPr>
            <w:tcW w:w="2260" w:type="dxa"/>
            <w:vMerge w:val="continue"/>
            <w:tcBorders>
              <w:top w:val="nil"/>
            </w:tcBorders>
            <w:vAlign w:val="top"/>
          </w:tcPr>
          <w:p w14:paraId="7860E2C1">
            <w:pPr>
              <w:rPr>
                <w:rFonts w:ascii="Arial"/>
                <w:sz w:val="21"/>
              </w:rPr>
            </w:pPr>
          </w:p>
        </w:tc>
        <w:tc>
          <w:tcPr>
            <w:tcW w:w="937" w:type="dxa"/>
            <w:vMerge w:val="continue"/>
            <w:tcBorders>
              <w:top w:val="nil"/>
            </w:tcBorders>
            <w:vAlign w:val="top"/>
          </w:tcPr>
          <w:p w14:paraId="6E238594">
            <w:pPr>
              <w:rPr>
                <w:rFonts w:ascii="Arial"/>
                <w:sz w:val="21"/>
              </w:rPr>
            </w:pPr>
          </w:p>
        </w:tc>
        <w:tc>
          <w:tcPr>
            <w:tcW w:w="1153" w:type="dxa"/>
            <w:vMerge w:val="continue"/>
            <w:tcBorders>
              <w:top w:val="nil"/>
            </w:tcBorders>
            <w:vAlign w:val="top"/>
          </w:tcPr>
          <w:p w14:paraId="37ED2563">
            <w:pPr>
              <w:rPr>
                <w:rFonts w:ascii="Arial"/>
                <w:sz w:val="21"/>
              </w:rPr>
            </w:pPr>
          </w:p>
        </w:tc>
      </w:tr>
      <w:tr w14:paraId="5C56556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4" w:hRule="atLeast"/>
        </w:trPr>
        <w:tc>
          <w:tcPr>
            <w:tcW w:w="746" w:type="dxa"/>
            <w:vAlign w:val="top"/>
          </w:tcPr>
          <w:p w14:paraId="13540F94">
            <w:pPr>
              <w:pStyle w:val="17"/>
              <w:spacing w:before="114"/>
              <w:ind w:left="145"/>
            </w:pPr>
            <w:r>
              <w:rPr>
                <w:spacing w:val="-2"/>
              </w:rPr>
              <w:t>40</w:t>
            </w:r>
          </w:p>
        </w:tc>
        <w:tc>
          <w:tcPr>
            <w:tcW w:w="1677" w:type="dxa"/>
            <w:vAlign w:val="top"/>
          </w:tcPr>
          <w:p w14:paraId="3F538B48">
            <w:pPr>
              <w:pStyle w:val="17"/>
              <w:spacing w:before="114"/>
              <w:jc w:val="right"/>
            </w:pPr>
            <w:r>
              <w:rPr>
                <w:spacing w:val="-1"/>
              </w:rPr>
              <w:t>041102002003</w:t>
            </w:r>
          </w:p>
        </w:tc>
        <w:tc>
          <w:tcPr>
            <w:tcW w:w="2584" w:type="dxa"/>
            <w:vAlign w:val="top"/>
          </w:tcPr>
          <w:p w14:paraId="5A32DDEA">
            <w:pPr>
              <w:pStyle w:val="17"/>
              <w:spacing w:before="96" w:line="219" w:lineRule="auto"/>
              <w:ind w:left="1"/>
              <w:jc w:val="center"/>
            </w:pPr>
            <w:r>
              <w:rPr>
                <w:spacing w:val="-2"/>
              </w:rPr>
              <w:t>基础模板</w:t>
            </w:r>
          </w:p>
        </w:tc>
        <w:tc>
          <w:tcPr>
            <w:tcW w:w="2260" w:type="dxa"/>
            <w:vAlign w:val="top"/>
          </w:tcPr>
          <w:p w14:paraId="7EE79EAD">
            <w:pPr>
              <w:rPr>
                <w:rFonts w:ascii="Arial"/>
                <w:sz w:val="21"/>
              </w:rPr>
            </w:pPr>
          </w:p>
        </w:tc>
        <w:tc>
          <w:tcPr>
            <w:tcW w:w="937" w:type="dxa"/>
            <w:vAlign w:val="top"/>
          </w:tcPr>
          <w:p w14:paraId="062F25FE">
            <w:pPr>
              <w:pStyle w:val="17"/>
              <w:spacing w:before="115" w:line="241" w:lineRule="auto"/>
              <w:ind w:left="205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2</w:t>
            </w:r>
          </w:p>
        </w:tc>
        <w:tc>
          <w:tcPr>
            <w:tcW w:w="1153" w:type="dxa"/>
            <w:vAlign w:val="top"/>
          </w:tcPr>
          <w:p w14:paraId="3C967087">
            <w:pPr>
              <w:pStyle w:val="17"/>
              <w:spacing w:before="115" w:line="239" w:lineRule="auto"/>
              <w:ind w:left="166"/>
            </w:pPr>
            <w:r>
              <w:rPr>
                <w:spacing w:val="-3"/>
              </w:rPr>
              <w:t>10.200</w:t>
            </w:r>
          </w:p>
        </w:tc>
      </w:tr>
      <w:tr w14:paraId="2BDA2E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4" w:hRule="atLeast"/>
        </w:trPr>
        <w:tc>
          <w:tcPr>
            <w:tcW w:w="746" w:type="dxa"/>
            <w:vAlign w:val="top"/>
          </w:tcPr>
          <w:p w14:paraId="2AA826C9">
            <w:pPr>
              <w:spacing w:line="324" w:lineRule="auto"/>
              <w:rPr>
                <w:rFonts w:ascii="Arial"/>
                <w:sz w:val="21"/>
              </w:rPr>
            </w:pPr>
          </w:p>
          <w:p w14:paraId="63C98641">
            <w:pPr>
              <w:pStyle w:val="17"/>
              <w:spacing w:before="59" w:line="241" w:lineRule="auto"/>
              <w:ind w:left="145"/>
            </w:pPr>
            <w:r>
              <w:rPr>
                <w:spacing w:val="-2"/>
              </w:rPr>
              <w:t>41</w:t>
            </w:r>
          </w:p>
        </w:tc>
        <w:tc>
          <w:tcPr>
            <w:tcW w:w="1677" w:type="dxa"/>
            <w:vAlign w:val="top"/>
          </w:tcPr>
          <w:p w14:paraId="7B13E1CB">
            <w:pPr>
              <w:spacing w:line="324" w:lineRule="auto"/>
              <w:rPr>
                <w:rFonts w:ascii="Arial"/>
                <w:sz w:val="21"/>
              </w:rPr>
            </w:pPr>
          </w:p>
          <w:p w14:paraId="21547E9B">
            <w:pPr>
              <w:pStyle w:val="17"/>
              <w:spacing w:before="58"/>
              <w:jc w:val="right"/>
            </w:pPr>
            <w:r>
              <w:rPr>
                <w:spacing w:val="-1"/>
              </w:rPr>
              <w:t>010515001004</w:t>
            </w:r>
          </w:p>
        </w:tc>
        <w:tc>
          <w:tcPr>
            <w:tcW w:w="2584" w:type="dxa"/>
            <w:vAlign w:val="top"/>
          </w:tcPr>
          <w:p w14:paraId="1D4E64AB">
            <w:pPr>
              <w:spacing w:line="307" w:lineRule="auto"/>
              <w:jc w:val="center"/>
              <w:rPr>
                <w:rFonts w:ascii="Arial"/>
                <w:sz w:val="21"/>
              </w:rPr>
            </w:pPr>
          </w:p>
          <w:p w14:paraId="15E12A67">
            <w:pPr>
              <w:pStyle w:val="17"/>
              <w:spacing w:before="58" w:line="219" w:lineRule="auto"/>
              <w:ind w:left="1"/>
              <w:jc w:val="center"/>
            </w:pPr>
            <w:r>
              <w:rPr>
                <w:spacing w:val="1"/>
              </w:rPr>
              <w:t>现浇构件钢筋</w:t>
            </w:r>
          </w:p>
        </w:tc>
        <w:tc>
          <w:tcPr>
            <w:tcW w:w="2260" w:type="dxa"/>
            <w:vAlign w:val="top"/>
          </w:tcPr>
          <w:p w14:paraId="3A5D611A">
            <w:pPr>
              <w:pStyle w:val="17"/>
              <w:spacing w:before="197" w:line="202" w:lineRule="auto"/>
              <w:jc w:val="both"/>
            </w:pPr>
            <w:r>
              <w:rPr>
                <w:spacing w:val="-8"/>
              </w:rPr>
              <w:t>1.横向钢筋</w:t>
            </w:r>
            <w:r>
              <w:rPr>
                <w:rFonts w:hint="eastAsia"/>
                <w:spacing w:val="-8"/>
                <w:lang w:val="en-US" w:eastAsia="zh-CN"/>
              </w:rPr>
              <w:t>（带肋）</w:t>
            </w:r>
            <w:r>
              <w:rPr>
                <w:spacing w:val="-8"/>
              </w:rPr>
              <w:t>φ12@15</w:t>
            </w:r>
            <w:r>
              <w:rPr>
                <w:spacing w:val="-1"/>
              </w:rPr>
              <w:t>0,纵向钢筋直径12</w:t>
            </w:r>
            <w:r>
              <w:t xml:space="preserve"> </w:t>
            </w:r>
            <w:r>
              <w:rPr>
                <w:rFonts w:hint="eastAsia" w:eastAsia="宋体"/>
                <w:spacing w:val="-2"/>
                <w:lang w:val="en-US" w:eastAsia="zh-CN"/>
              </w:rPr>
              <w:t>@</w:t>
            </w:r>
            <w:r>
              <w:rPr>
                <w:spacing w:val="-2"/>
              </w:rPr>
              <w:t>200</w:t>
            </w:r>
          </w:p>
        </w:tc>
        <w:tc>
          <w:tcPr>
            <w:tcW w:w="937" w:type="dxa"/>
            <w:vAlign w:val="top"/>
          </w:tcPr>
          <w:p w14:paraId="480055E3">
            <w:pPr>
              <w:spacing w:line="325" w:lineRule="auto"/>
              <w:rPr>
                <w:rFonts w:ascii="Arial"/>
                <w:sz w:val="21"/>
              </w:rPr>
            </w:pPr>
          </w:p>
          <w:p w14:paraId="7ABCC046">
            <w:pPr>
              <w:pStyle w:val="17"/>
              <w:spacing w:before="58"/>
              <w:ind w:left="255"/>
            </w:pPr>
            <w:r>
              <w:t>t</w:t>
            </w:r>
          </w:p>
        </w:tc>
        <w:tc>
          <w:tcPr>
            <w:tcW w:w="1153" w:type="dxa"/>
            <w:vAlign w:val="top"/>
          </w:tcPr>
          <w:p w14:paraId="2E19B1FA">
            <w:pPr>
              <w:spacing w:line="324" w:lineRule="auto"/>
              <w:rPr>
                <w:rFonts w:ascii="Arial"/>
                <w:sz w:val="21"/>
              </w:rPr>
            </w:pPr>
          </w:p>
          <w:p w14:paraId="01B28A8F">
            <w:pPr>
              <w:pStyle w:val="17"/>
              <w:spacing w:before="59" w:line="239" w:lineRule="auto"/>
              <w:ind w:left="256"/>
            </w:pPr>
            <w:r>
              <w:rPr>
                <w:spacing w:val="-2"/>
              </w:rPr>
              <w:t>0.519</w:t>
            </w:r>
          </w:p>
        </w:tc>
      </w:tr>
      <w:tr w14:paraId="706CE11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</w:trPr>
        <w:tc>
          <w:tcPr>
            <w:tcW w:w="746" w:type="dxa"/>
            <w:vAlign w:val="top"/>
          </w:tcPr>
          <w:p w14:paraId="354590F7">
            <w:pPr>
              <w:pStyle w:val="17"/>
              <w:spacing w:before="256" w:line="241" w:lineRule="auto"/>
              <w:ind w:left="145"/>
            </w:pPr>
            <w:r>
              <w:rPr>
                <w:spacing w:val="-2"/>
              </w:rPr>
              <w:t>42</w:t>
            </w:r>
          </w:p>
        </w:tc>
        <w:tc>
          <w:tcPr>
            <w:tcW w:w="1677" w:type="dxa"/>
            <w:vAlign w:val="top"/>
          </w:tcPr>
          <w:p w14:paraId="46767953">
            <w:pPr>
              <w:pStyle w:val="17"/>
              <w:spacing w:before="256"/>
              <w:jc w:val="right"/>
            </w:pPr>
            <w:r>
              <w:rPr>
                <w:spacing w:val="-1"/>
              </w:rPr>
              <w:t>040305004005</w:t>
            </w:r>
          </w:p>
        </w:tc>
        <w:tc>
          <w:tcPr>
            <w:tcW w:w="2584" w:type="dxa"/>
            <w:vAlign w:val="top"/>
          </w:tcPr>
          <w:p w14:paraId="090FB223">
            <w:pPr>
              <w:pStyle w:val="17"/>
              <w:spacing w:before="239" w:line="221" w:lineRule="auto"/>
              <w:ind w:left="1"/>
              <w:jc w:val="center"/>
            </w:pPr>
            <w:r>
              <w:rPr>
                <w:spacing w:val="-2"/>
              </w:rPr>
              <w:t>砖砌基础</w:t>
            </w:r>
          </w:p>
        </w:tc>
        <w:tc>
          <w:tcPr>
            <w:tcW w:w="2260" w:type="dxa"/>
            <w:vAlign w:val="top"/>
          </w:tcPr>
          <w:p w14:paraId="2878456C">
            <w:pPr>
              <w:pStyle w:val="17"/>
              <w:spacing w:before="148" w:line="207" w:lineRule="auto"/>
              <w:ind w:left="12" w:right="382" w:hanging="9"/>
            </w:pPr>
            <w:r>
              <w:rPr>
                <w:spacing w:val="-2"/>
              </w:rPr>
              <w:t>基础，普通砖</w:t>
            </w:r>
            <w:r>
              <w:rPr>
                <w:spacing w:val="3"/>
              </w:rPr>
              <w:t xml:space="preserve"> </w:t>
            </w:r>
            <w:r>
              <w:rPr>
                <w:spacing w:val="-2"/>
              </w:rPr>
              <w:t>水泥砂浆</w:t>
            </w:r>
          </w:p>
        </w:tc>
        <w:tc>
          <w:tcPr>
            <w:tcW w:w="937" w:type="dxa"/>
            <w:vAlign w:val="top"/>
          </w:tcPr>
          <w:p w14:paraId="62BAEBC2">
            <w:pPr>
              <w:pStyle w:val="17"/>
              <w:spacing w:before="256"/>
              <w:ind w:left="205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53" w:type="dxa"/>
            <w:vAlign w:val="top"/>
          </w:tcPr>
          <w:p w14:paraId="6C6840AD">
            <w:pPr>
              <w:pStyle w:val="17"/>
              <w:spacing w:before="256" w:line="239" w:lineRule="auto"/>
              <w:ind w:left="166"/>
            </w:pPr>
            <w:r>
              <w:rPr>
                <w:spacing w:val="-3"/>
              </w:rPr>
              <w:t>11.322</w:t>
            </w:r>
          </w:p>
        </w:tc>
      </w:tr>
      <w:tr w14:paraId="54A315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746" w:type="dxa"/>
            <w:vAlign w:val="top"/>
          </w:tcPr>
          <w:p w14:paraId="629CC986">
            <w:pPr>
              <w:pStyle w:val="17"/>
              <w:spacing w:before="245"/>
              <w:ind w:left="145"/>
            </w:pPr>
            <w:r>
              <w:rPr>
                <w:spacing w:val="-2"/>
              </w:rPr>
              <w:t>43</w:t>
            </w:r>
          </w:p>
        </w:tc>
        <w:tc>
          <w:tcPr>
            <w:tcW w:w="1677" w:type="dxa"/>
            <w:vAlign w:val="top"/>
          </w:tcPr>
          <w:p w14:paraId="219F2BAD">
            <w:pPr>
              <w:pStyle w:val="17"/>
              <w:spacing w:before="245"/>
              <w:jc w:val="right"/>
            </w:pPr>
            <w:r>
              <w:rPr>
                <w:spacing w:val="-1"/>
              </w:rPr>
              <w:t>040305004006</w:t>
            </w:r>
          </w:p>
        </w:tc>
        <w:tc>
          <w:tcPr>
            <w:tcW w:w="2584" w:type="dxa"/>
            <w:vAlign w:val="top"/>
          </w:tcPr>
          <w:p w14:paraId="6E8E190C">
            <w:pPr>
              <w:pStyle w:val="17"/>
              <w:spacing w:before="228" w:line="220" w:lineRule="auto"/>
              <w:ind w:left="1"/>
              <w:jc w:val="center"/>
            </w:pPr>
            <w:r>
              <w:rPr>
                <w:spacing w:val="-2"/>
              </w:rPr>
              <w:t>砖砌围墙</w:t>
            </w:r>
          </w:p>
        </w:tc>
        <w:tc>
          <w:tcPr>
            <w:tcW w:w="2260" w:type="dxa"/>
            <w:vAlign w:val="top"/>
          </w:tcPr>
          <w:p w14:paraId="2332F8B5">
            <w:pPr>
              <w:pStyle w:val="17"/>
              <w:spacing w:before="138" w:line="212" w:lineRule="auto"/>
              <w:ind w:left="3" w:right="367"/>
            </w:pPr>
            <w:r>
              <w:rPr>
                <w:spacing w:val="1"/>
              </w:rPr>
              <w:t>围墙，普通砖</w:t>
            </w:r>
            <w:r>
              <w:t xml:space="preserve"> </w:t>
            </w:r>
            <w:r>
              <w:rPr>
                <w:spacing w:val="-2"/>
              </w:rPr>
              <w:t>水泥砂浆</w:t>
            </w:r>
          </w:p>
        </w:tc>
        <w:tc>
          <w:tcPr>
            <w:tcW w:w="937" w:type="dxa"/>
            <w:vAlign w:val="top"/>
          </w:tcPr>
          <w:p w14:paraId="2096FE0A">
            <w:pPr>
              <w:pStyle w:val="17"/>
              <w:spacing w:before="245"/>
              <w:ind w:left="205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53" w:type="dxa"/>
            <w:vAlign w:val="top"/>
          </w:tcPr>
          <w:p w14:paraId="50499825">
            <w:pPr>
              <w:pStyle w:val="17"/>
              <w:spacing w:before="246" w:line="239" w:lineRule="auto"/>
              <w:ind w:left="256"/>
            </w:pPr>
            <w:r>
              <w:rPr>
                <w:spacing w:val="-2"/>
              </w:rPr>
              <w:t>9.262</w:t>
            </w:r>
          </w:p>
        </w:tc>
      </w:tr>
      <w:tr w14:paraId="124AB4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84" w:hRule="atLeast"/>
        </w:trPr>
        <w:tc>
          <w:tcPr>
            <w:tcW w:w="746" w:type="dxa"/>
            <w:vAlign w:val="top"/>
          </w:tcPr>
          <w:p w14:paraId="1C65F757">
            <w:pPr>
              <w:spacing w:line="291" w:lineRule="auto"/>
              <w:rPr>
                <w:rFonts w:ascii="Arial"/>
                <w:sz w:val="21"/>
              </w:rPr>
            </w:pPr>
          </w:p>
          <w:p w14:paraId="47ED71AF">
            <w:pPr>
              <w:spacing w:line="291" w:lineRule="auto"/>
              <w:rPr>
                <w:rFonts w:ascii="Arial"/>
                <w:sz w:val="21"/>
              </w:rPr>
            </w:pPr>
          </w:p>
          <w:p w14:paraId="76D217B7">
            <w:pPr>
              <w:spacing w:line="291" w:lineRule="auto"/>
              <w:rPr>
                <w:rFonts w:ascii="Arial"/>
                <w:sz w:val="21"/>
              </w:rPr>
            </w:pPr>
          </w:p>
          <w:p w14:paraId="2D998EAA">
            <w:pPr>
              <w:pStyle w:val="17"/>
              <w:spacing w:before="59" w:line="241" w:lineRule="auto"/>
              <w:ind w:left="145"/>
            </w:pPr>
            <w:r>
              <w:rPr>
                <w:spacing w:val="-2"/>
              </w:rPr>
              <w:t>44</w:t>
            </w:r>
          </w:p>
        </w:tc>
        <w:tc>
          <w:tcPr>
            <w:tcW w:w="1677" w:type="dxa"/>
            <w:vAlign w:val="top"/>
          </w:tcPr>
          <w:p w14:paraId="59E667FF">
            <w:pPr>
              <w:spacing w:line="291" w:lineRule="auto"/>
              <w:rPr>
                <w:rFonts w:ascii="Arial"/>
                <w:sz w:val="21"/>
              </w:rPr>
            </w:pPr>
          </w:p>
          <w:p w14:paraId="038A2F40">
            <w:pPr>
              <w:spacing w:line="291" w:lineRule="auto"/>
              <w:rPr>
                <w:rFonts w:ascii="Arial"/>
                <w:sz w:val="21"/>
              </w:rPr>
            </w:pPr>
          </w:p>
          <w:p w14:paraId="510D282E">
            <w:pPr>
              <w:spacing w:line="291" w:lineRule="auto"/>
              <w:rPr>
                <w:rFonts w:ascii="Arial"/>
                <w:sz w:val="21"/>
              </w:rPr>
            </w:pPr>
          </w:p>
          <w:p w14:paraId="781532DA">
            <w:pPr>
              <w:pStyle w:val="17"/>
              <w:spacing w:before="58"/>
              <w:jc w:val="right"/>
            </w:pPr>
            <w:r>
              <w:rPr>
                <w:spacing w:val="-1"/>
              </w:rPr>
              <w:t>011201001005</w:t>
            </w:r>
          </w:p>
        </w:tc>
        <w:tc>
          <w:tcPr>
            <w:tcW w:w="2584" w:type="dxa"/>
            <w:vAlign w:val="top"/>
          </w:tcPr>
          <w:p w14:paraId="73C8503E">
            <w:pPr>
              <w:spacing w:line="285" w:lineRule="auto"/>
              <w:jc w:val="center"/>
              <w:rPr>
                <w:rFonts w:ascii="Arial"/>
                <w:sz w:val="21"/>
              </w:rPr>
            </w:pPr>
          </w:p>
          <w:p w14:paraId="33E64CC5">
            <w:pPr>
              <w:spacing w:line="285" w:lineRule="auto"/>
              <w:jc w:val="center"/>
              <w:rPr>
                <w:rFonts w:ascii="Arial"/>
                <w:sz w:val="21"/>
              </w:rPr>
            </w:pPr>
          </w:p>
          <w:p w14:paraId="54347F32">
            <w:pPr>
              <w:spacing w:line="285" w:lineRule="auto"/>
              <w:jc w:val="center"/>
              <w:rPr>
                <w:rFonts w:ascii="Arial"/>
                <w:sz w:val="21"/>
              </w:rPr>
            </w:pPr>
          </w:p>
          <w:p w14:paraId="777EAEB9">
            <w:pPr>
              <w:pStyle w:val="17"/>
              <w:spacing w:before="59" w:line="219" w:lineRule="auto"/>
              <w:ind w:left="1"/>
              <w:jc w:val="center"/>
            </w:pPr>
            <w:r>
              <w:rPr>
                <w:spacing w:val="-2"/>
              </w:rPr>
              <w:t>墙面一般抹灰</w:t>
            </w:r>
          </w:p>
        </w:tc>
        <w:tc>
          <w:tcPr>
            <w:tcW w:w="2260" w:type="dxa"/>
            <w:vAlign w:val="top"/>
          </w:tcPr>
          <w:p w14:paraId="62CB1151">
            <w:pPr>
              <w:spacing w:line="289" w:lineRule="auto"/>
              <w:rPr>
                <w:rFonts w:ascii="Arial"/>
                <w:sz w:val="21"/>
              </w:rPr>
            </w:pPr>
          </w:p>
          <w:p w14:paraId="482E71EB">
            <w:pPr>
              <w:pStyle w:val="17"/>
              <w:spacing w:before="58" w:line="205" w:lineRule="auto"/>
              <w:jc w:val="both"/>
            </w:pPr>
            <w:r>
              <w:rPr>
                <w:spacing w:val="-17"/>
              </w:rPr>
              <w:t>1.墙体类型：外墙；</w:t>
            </w:r>
          </w:p>
          <w:p w14:paraId="657B6006">
            <w:pPr>
              <w:pStyle w:val="17"/>
              <w:spacing w:line="198" w:lineRule="auto"/>
              <w:ind w:left="3"/>
            </w:pPr>
            <w:r>
              <w:rPr>
                <w:spacing w:val="-2"/>
              </w:rPr>
              <w:t>2.底层厚度、砂浆</w:t>
            </w:r>
            <w:r>
              <w:rPr>
                <w:spacing w:val="4"/>
              </w:rPr>
              <w:t xml:space="preserve"> </w:t>
            </w:r>
            <w:r>
              <w:rPr>
                <w:spacing w:val="-7"/>
              </w:rPr>
              <w:t>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spacing w:val="-7"/>
              </w:rPr>
              <w:t>14</w:t>
            </w:r>
            <w:r>
              <w:rPr>
                <w:rFonts w:hint="eastAsia" w:eastAsia="宋体"/>
                <w:spacing w:val="-7"/>
                <w:lang w:val="en-US" w:eastAsia="zh-CN"/>
              </w:rPr>
              <w:t>mm</w:t>
            </w:r>
            <w:r>
              <w:rPr>
                <w:spacing w:val="-7"/>
              </w:rPr>
              <w:t>厚1:2水</w:t>
            </w:r>
            <w:r>
              <w:t xml:space="preserve"> </w:t>
            </w:r>
            <w:r>
              <w:rPr>
                <w:spacing w:val="-1"/>
              </w:rPr>
              <w:t>泥砂浆：</w:t>
            </w:r>
          </w:p>
          <w:p w14:paraId="7DEB2299">
            <w:pPr>
              <w:pStyle w:val="17"/>
              <w:spacing w:before="2" w:line="202" w:lineRule="auto"/>
              <w:ind w:left="3" w:firstLine="9"/>
            </w:pPr>
            <w:r>
              <w:rPr>
                <w:spacing w:val="-2"/>
              </w:rPr>
              <w:t>3.面层厚度、砂浆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spacing w:val="-8"/>
              </w:rPr>
              <w:t>6mm厚水泥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</w:rPr>
              <w:t>砂</w:t>
            </w:r>
            <w:r>
              <w:rPr>
                <w:spacing w:val="-14"/>
              </w:rPr>
              <w:t xml:space="preserve"> </w:t>
            </w:r>
            <w:r>
              <w:rPr>
                <w:spacing w:val="-5"/>
              </w:rPr>
              <w:t>浆</w:t>
            </w:r>
            <w:r>
              <w:rPr>
                <w:spacing w:val="-22"/>
              </w:rPr>
              <w:t xml:space="preserve"> </w:t>
            </w:r>
            <w:r>
              <w:rPr>
                <w:spacing w:val="-5"/>
              </w:rPr>
              <w:t>；</w:t>
            </w:r>
          </w:p>
        </w:tc>
        <w:tc>
          <w:tcPr>
            <w:tcW w:w="937" w:type="dxa"/>
            <w:vAlign w:val="top"/>
          </w:tcPr>
          <w:p w14:paraId="47460FF7">
            <w:pPr>
              <w:spacing w:line="291" w:lineRule="auto"/>
              <w:rPr>
                <w:rFonts w:ascii="Arial"/>
                <w:sz w:val="21"/>
              </w:rPr>
            </w:pPr>
          </w:p>
          <w:p w14:paraId="47496DEF">
            <w:pPr>
              <w:spacing w:line="291" w:lineRule="auto"/>
              <w:rPr>
                <w:rFonts w:ascii="Arial"/>
                <w:sz w:val="21"/>
              </w:rPr>
            </w:pPr>
          </w:p>
          <w:p w14:paraId="294E4FE1">
            <w:pPr>
              <w:spacing w:line="291" w:lineRule="auto"/>
              <w:rPr>
                <w:rFonts w:ascii="Arial"/>
                <w:sz w:val="21"/>
              </w:rPr>
            </w:pPr>
          </w:p>
          <w:p w14:paraId="54428216">
            <w:pPr>
              <w:pStyle w:val="17"/>
              <w:spacing w:before="59" w:line="241" w:lineRule="auto"/>
              <w:ind w:left="205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2</w:t>
            </w:r>
          </w:p>
        </w:tc>
        <w:tc>
          <w:tcPr>
            <w:tcW w:w="1153" w:type="dxa"/>
            <w:vAlign w:val="top"/>
          </w:tcPr>
          <w:p w14:paraId="48061D29">
            <w:pPr>
              <w:spacing w:line="291" w:lineRule="auto"/>
              <w:rPr>
                <w:rFonts w:ascii="Arial"/>
                <w:sz w:val="21"/>
              </w:rPr>
            </w:pPr>
          </w:p>
          <w:p w14:paraId="25F5B3B7">
            <w:pPr>
              <w:spacing w:line="291" w:lineRule="auto"/>
              <w:rPr>
                <w:rFonts w:ascii="Arial"/>
                <w:sz w:val="21"/>
              </w:rPr>
            </w:pPr>
          </w:p>
          <w:p w14:paraId="55387A46">
            <w:pPr>
              <w:spacing w:line="291" w:lineRule="auto"/>
              <w:rPr>
                <w:rFonts w:ascii="Arial"/>
                <w:sz w:val="21"/>
              </w:rPr>
            </w:pPr>
          </w:p>
          <w:p w14:paraId="32DB9FE7">
            <w:pPr>
              <w:pStyle w:val="17"/>
              <w:spacing w:before="58" w:line="239" w:lineRule="auto"/>
              <w:ind w:left="166"/>
            </w:pPr>
            <w:r>
              <w:rPr>
                <w:spacing w:val="-2"/>
              </w:rPr>
              <w:t>74.120</w:t>
            </w:r>
          </w:p>
        </w:tc>
      </w:tr>
      <w:tr w14:paraId="1F2B81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746" w:type="dxa"/>
            <w:vAlign w:val="top"/>
          </w:tcPr>
          <w:p w14:paraId="53B350F6">
            <w:pPr>
              <w:pStyle w:val="17"/>
              <w:spacing w:before="248"/>
              <w:ind w:left="145"/>
            </w:pPr>
            <w:r>
              <w:rPr>
                <w:spacing w:val="-2"/>
              </w:rPr>
              <w:t>45</w:t>
            </w:r>
          </w:p>
        </w:tc>
        <w:tc>
          <w:tcPr>
            <w:tcW w:w="1677" w:type="dxa"/>
            <w:vAlign w:val="top"/>
          </w:tcPr>
          <w:p w14:paraId="4DB91D69">
            <w:pPr>
              <w:pStyle w:val="17"/>
              <w:spacing w:before="248"/>
              <w:jc w:val="right"/>
            </w:pPr>
            <w:r>
              <w:rPr>
                <w:spacing w:val="-1"/>
              </w:rPr>
              <w:t>010507005004</w:t>
            </w:r>
          </w:p>
        </w:tc>
        <w:tc>
          <w:tcPr>
            <w:tcW w:w="2584" w:type="dxa"/>
            <w:vAlign w:val="top"/>
          </w:tcPr>
          <w:p w14:paraId="083CE94D">
            <w:pPr>
              <w:pStyle w:val="17"/>
              <w:spacing w:before="231" w:line="219" w:lineRule="auto"/>
              <w:ind w:left="1"/>
              <w:jc w:val="center"/>
            </w:pPr>
            <w:r>
              <w:rPr>
                <w:spacing w:val="-1"/>
              </w:rPr>
              <w:t>扶手、压顶</w:t>
            </w:r>
          </w:p>
        </w:tc>
        <w:tc>
          <w:tcPr>
            <w:tcW w:w="2260" w:type="dxa"/>
            <w:vAlign w:val="top"/>
          </w:tcPr>
          <w:p w14:paraId="38B5352C">
            <w:pPr>
              <w:pStyle w:val="17"/>
              <w:spacing w:before="141" w:line="212" w:lineRule="auto"/>
              <w:ind w:left="3" w:right="284"/>
            </w:pPr>
            <w:r>
              <w:rPr>
                <w:spacing w:val="1"/>
              </w:rPr>
              <w:t>1.现浇混凝土</w:t>
            </w:r>
            <w:r>
              <w:t xml:space="preserve">  </w:t>
            </w:r>
            <w:r>
              <w:rPr>
                <w:spacing w:val="15"/>
              </w:rPr>
              <w:t>扶手、压顶；</w:t>
            </w:r>
          </w:p>
        </w:tc>
        <w:tc>
          <w:tcPr>
            <w:tcW w:w="937" w:type="dxa"/>
            <w:vAlign w:val="top"/>
          </w:tcPr>
          <w:p w14:paraId="3B79136B">
            <w:pPr>
              <w:pStyle w:val="17"/>
              <w:spacing w:before="248"/>
              <w:ind w:left="205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53" w:type="dxa"/>
            <w:vAlign w:val="top"/>
          </w:tcPr>
          <w:p w14:paraId="5E0A35C2">
            <w:pPr>
              <w:pStyle w:val="17"/>
              <w:spacing w:before="249" w:line="239" w:lineRule="auto"/>
              <w:ind w:left="256"/>
            </w:pPr>
            <w:r>
              <w:rPr>
                <w:spacing w:val="-2"/>
              </w:rPr>
              <w:t>0.408</w:t>
            </w:r>
          </w:p>
        </w:tc>
      </w:tr>
      <w:tr w14:paraId="7F5722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746" w:type="dxa"/>
            <w:vAlign w:val="top"/>
          </w:tcPr>
          <w:p w14:paraId="78129A91">
            <w:pPr>
              <w:pStyle w:val="17"/>
              <w:spacing w:before="249"/>
              <w:ind w:left="145"/>
            </w:pPr>
            <w:r>
              <w:rPr>
                <w:spacing w:val="-2"/>
              </w:rPr>
              <w:t>46</w:t>
            </w:r>
          </w:p>
        </w:tc>
        <w:tc>
          <w:tcPr>
            <w:tcW w:w="1677" w:type="dxa"/>
            <w:vAlign w:val="top"/>
          </w:tcPr>
          <w:p w14:paraId="74416C0F">
            <w:pPr>
              <w:pStyle w:val="17"/>
              <w:spacing w:before="249"/>
              <w:jc w:val="right"/>
            </w:pPr>
            <w:r>
              <w:rPr>
                <w:spacing w:val="-1"/>
              </w:rPr>
              <w:t>010503004002</w:t>
            </w:r>
          </w:p>
        </w:tc>
        <w:tc>
          <w:tcPr>
            <w:tcW w:w="2584" w:type="dxa"/>
            <w:vAlign w:val="top"/>
          </w:tcPr>
          <w:p w14:paraId="675F09B0">
            <w:pPr>
              <w:pStyle w:val="17"/>
              <w:spacing w:before="232" w:line="219" w:lineRule="auto"/>
              <w:ind w:left="1"/>
              <w:jc w:val="center"/>
            </w:pPr>
            <w:r>
              <w:rPr>
                <w:spacing w:val="1"/>
              </w:rPr>
              <w:t>图梁混凝土</w:t>
            </w:r>
          </w:p>
        </w:tc>
        <w:tc>
          <w:tcPr>
            <w:tcW w:w="2260" w:type="dxa"/>
            <w:vAlign w:val="top"/>
          </w:tcPr>
          <w:p w14:paraId="3F93E700">
            <w:pPr>
              <w:pStyle w:val="17"/>
              <w:spacing w:before="143" w:line="232" w:lineRule="auto"/>
              <w:ind w:left="3" w:right="366"/>
            </w:pPr>
            <w:r>
              <w:rPr>
                <w:spacing w:val="1"/>
              </w:rPr>
              <w:t>1.现浇混凝土</w:t>
            </w:r>
            <w:r>
              <w:t xml:space="preserve"> </w:t>
            </w:r>
            <w:r>
              <w:rPr>
                <w:spacing w:val="-2"/>
              </w:rPr>
              <w:t>C30;</w:t>
            </w:r>
          </w:p>
        </w:tc>
        <w:tc>
          <w:tcPr>
            <w:tcW w:w="937" w:type="dxa"/>
            <w:vAlign w:val="top"/>
          </w:tcPr>
          <w:p w14:paraId="6D650D84">
            <w:pPr>
              <w:pStyle w:val="17"/>
              <w:spacing w:before="249"/>
              <w:ind w:left="205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53" w:type="dxa"/>
            <w:vAlign w:val="top"/>
          </w:tcPr>
          <w:p w14:paraId="1D2B3003">
            <w:pPr>
              <w:pStyle w:val="17"/>
              <w:spacing w:before="250" w:line="239" w:lineRule="auto"/>
              <w:ind w:left="256"/>
            </w:pPr>
            <w:r>
              <w:rPr>
                <w:spacing w:val="-4"/>
              </w:rPr>
              <w:t>1.887</w:t>
            </w:r>
          </w:p>
        </w:tc>
      </w:tr>
      <w:tr w14:paraId="59754E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746" w:type="dxa"/>
            <w:vAlign w:val="top"/>
          </w:tcPr>
          <w:p w14:paraId="40979D79">
            <w:pPr>
              <w:pStyle w:val="17"/>
              <w:spacing w:before="250"/>
              <w:ind w:left="145"/>
            </w:pPr>
            <w:r>
              <w:rPr>
                <w:spacing w:val="-2"/>
              </w:rPr>
              <w:t>47</w:t>
            </w:r>
          </w:p>
        </w:tc>
        <w:tc>
          <w:tcPr>
            <w:tcW w:w="1677" w:type="dxa"/>
            <w:vAlign w:val="top"/>
          </w:tcPr>
          <w:p w14:paraId="66F7E5B6">
            <w:pPr>
              <w:pStyle w:val="17"/>
              <w:spacing w:before="250"/>
              <w:jc w:val="right"/>
            </w:pPr>
            <w:r>
              <w:rPr>
                <w:spacing w:val="-1"/>
              </w:rPr>
              <w:t>011702008002</w:t>
            </w:r>
          </w:p>
        </w:tc>
        <w:tc>
          <w:tcPr>
            <w:tcW w:w="2584" w:type="dxa"/>
            <w:vAlign w:val="top"/>
          </w:tcPr>
          <w:p w14:paraId="4FE72A80">
            <w:pPr>
              <w:pStyle w:val="17"/>
              <w:spacing w:before="232" w:line="219" w:lineRule="auto"/>
              <w:ind w:left="1"/>
              <w:jc w:val="center"/>
            </w:pPr>
            <w:r>
              <w:rPr>
                <w:spacing w:val="2"/>
              </w:rPr>
              <w:t>图梁模板</w:t>
            </w:r>
          </w:p>
        </w:tc>
        <w:tc>
          <w:tcPr>
            <w:tcW w:w="2260" w:type="dxa"/>
            <w:vAlign w:val="top"/>
          </w:tcPr>
          <w:p w14:paraId="2EC7B52C">
            <w:pPr>
              <w:pStyle w:val="17"/>
              <w:spacing w:before="153" w:line="194" w:lineRule="auto"/>
              <w:ind w:left="3"/>
            </w:pPr>
            <w:r>
              <w:rPr>
                <w:spacing w:val="1"/>
              </w:rPr>
              <w:t>1.圈梁直形</w:t>
            </w:r>
          </w:p>
          <w:p w14:paraId="6F7C7486">
            <w:pPr>
              <w:pStyle w:val="17"/>
              <w:spacing w:line="218" w:lineRule="auto"/>
              <w:jc w:val="right"/>
            </w:pPr>
            <w:r>
              <w:t>复合模板</w:t>
            </w:r>
            <w:r>
              <w:rPr>
                <w:rFonts w:hint="eastAsia" w:eastAsia="宋体"/>
                <w:lang w:val="en-US" w:eastAsia="zh-CN"/>
              </w:rPr>
              <w:t xml:space="preserve"> </w:t>
            </w:r>
            <w:r>
              <w:t>钢支撑；</w:t>
            </w:r>
          </w:p>
        </w:tc>
        <w:tc>
          <w:tcPr>
            <w:tcW w:w="937" w:type="dxa"/>
            <w:vAlign w:val="top"/>
          </w:tcPr>
          <w:p w14:paraId="608E8198">
            <w:pPr>
              <w:pStyle w:val="17"/>
              <w:spacing w:before="251" w:line="241" w:lineRule="auto"/>
              <w:ind w:left="205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2</w:t>
            </w:r>
          </w:p>
        </w:tc>
        <w:tc>
          <w:tcPr>
            <w:tcW w:w="1153" w:type="dxa"/>
            <w:vAlign w:val="top"/>
          </w:tcPr>
          <w:p w14:paraId="1B1DA835">
            <w:pPr>
              <w:pStyle w:val="17"/>
              <w:spacing w:before="251" w:line="239" w:lineRule="auto"/>
              <w:ind w:left="166"/>
            </w:pPr>
            <w:r>
              <w:rPr>
                <w:spacing w:val="-3"/>
              </w:rPr>
              <w:t>10.200</w:t>
            </w:r>
          </w:p>
        </w:tc>
      </w:tr>
      <w:tr w14:paraId="36A845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746" w:type="dxa"/>
            <w:vAlign w:val="top"/>
          </w:tcPr>
          <w:p w14:paraId="4988C77D">
            <w:pPr>
              <w:pStyle w:val="17"/>
              <w:spacing w:before="252"/>
              <w:ind w:left="145"/>
            </w:pPr>
            <w:r>
              <w:rPr>
                <w:spacing w:val="-2"/>
              </w:rPr>
              <w:t>48</w:t>
            </w:r>
          </w:p>
        </w:tc>
        <w:tc>
          <w:tcPr>
            <w:tcW w:w="1677" w:type="dxa"/>
            <w:vAlign w:val="top"/>
          </w:tcPr>
          <w:p w14:paraId="3D782776">
            <w:pPr>
              <w:pStyle w:val="17"/>
              <w:spacing w:before="252"/>
              <w:jc w:val="right"/>
            </w:pPr>
            <w:r>
              <w:rPr>
                <w:spacing w:val="-1"/>
              </w:rPr>
              <w:t>010502001001</w:t>
            </w:r>
          </w:p>
        </w:tc>
        <w:tc>
          <w:tcPr>
            <w:tcW w:w="2584" w:type="dxa"/>
            <w:vAlign w:val="top"/>
          </w:tcPr>
          <w:p w14:paraId="0A9057EF">
            <w:pPr>
              <w:pStyle w:val="17"/>
              <w:spacing w:before="235" w:line="220" w:lineRule="auto"/>
              <w:ind w:left="1"/>
              <w:jc w:val="center"/>
            </w:pPr>
            <w:r>
              <w:rPr>
                <w:spacing w:val="-1"/>
              </w:rPr>
              <w:t>矩形柱混凝土</w:t>
            </w:r>
          </w:p>
        </w:tc>
        <w:tc>
          <w:tcPr>
            <w:tcW w:w="2260" w:type="dxa"/>
            <w:vAlign w:val="top"/>
          </w:tcPr>
          <w:p w14:paraId="20D8E19C">
            <w:pPr>
              <w:pStyle w:val="17"/>
              <w:spacing w:before="134" w:line="218" w:lineRule="auto"/>
              <w:ind w:left="3" w:right="366"/>
            </w:pPr>
            <w:r>
              <w:rPr>
                <w:spacing w:val="1"/>
              </w:rPr>
              <w:t>1.现浇混凝土</w:t>
            </w:r>
            <w:r>
              <w:t xml:space="preserve"> 矩形柱：</w:t>
            </w:r>
          </w:p>
        </w:tc>
        <w:tc>
          <w:tcPr>
            <w:tcW w:w="937" w:type="dxa"/>
            <w:vAlign w:val="top"/>
          </w:tcPr>
          <w:p w14:paraId="67D77D63">
            <w:pPr>
              <w:pStyle w:val="17"/>
              <w:spacing w:before="252"/>
              <w:ind w:left="205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53" w:type="dxa"/>
            <w:vAlign w:val="top"/>
          </w:tcPr>
          <w:p w14:paraId="004B17F0">
            <w:pPr>
              <w:pStyle w:val="17"/>
              <w:spacing w:before="252" w:line="239" w:lineRule="auto"/>
              <w:ind w:left="256"/>
            </w:pPr>
            <w:r>
              <w:rPr>
                <w:spacing w:val="-2"/>
              </w:rPr>
              <w:t>3.943</w:t>
            </w:r>
          </w:p>
        </w:tc>
      </w:tr>
      <w:tr w14:paraId="35A088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746" w:type="dxa"/>
            <w:vAlign w:val="top"/>
          </w:tcPr>
          <w:p w14:paraId="0BAA7FA1">
            <w:pPr>
              <w:pStyle w:val="17"/>
              <w:spacing w:before="252"/>
              <w:ind w:left="145"/>
            </w:pPr>
            <w:r>
              <w:rPr>
                <w:spacing w:val="-2"/>
              </w:rPr>
              <w:t>49</w:t>
            </w:r>
          </w:p>
        </w:tc>
        <w:tc>
          <w:tcPr>
            <w:tcW w:w="1677" w:type="dxa"/>
            <w:vAlign w:val="top"/>
          </w:tcPr>
          <w:p w14:paraId="6265561E">
            <w:pPr>
              <w:pStyle w:val="17"/>
              <w:spacing w:before="252"/>
              <w:jc w:val="right"/>
            </w:pPr>
            <w:r>
              <w:rPr>
                <w:spacing w:val="-1"/>
              </w:rPr>
              <w:t>011702002001</w:t>
            </w:r>
          </w:p>
        </w:tc>
        <w:tc>
          <w:tcPr>
            <w:tcW w:w="2584" w:type="dxa"/>
            <w:vAlign w:val="top"/>
          </w:tcPr>
          <w:p w14:paraId="60F44F31">
            <w:pPr>
              <w:pStyle w:val="17"/>
              <w:spacing w:before="233" w:line="219" w:lineRule="auto"/>
              <w:ind w:left="1"/>
              <w:jc w:val="center"/>
            </w:pPr>
            <w:r>
              <w:rPr>
                <w:spacing w:val="-2"/>
              </w:rPr>
              <w:t>矩形柱模板</w:t>
            </w:r>
          </w:p>
        </w:tc>
        <w:tc>
          <w:tcPr>
            <w:tcW w:w="2260" w:type="dxa"/>
            <w:vAlign w:val="top"/>
          </w:tcPr>
          <w:p w14:paraId="13A5C6BF">
            <w:pPr>
              <w:pStyle w:val="17"/>
              <w:spacing w:before="152" w:line="213" w:lineRule="auto"/>
              <w:ind w:left="3" w:firstLine="49"/>
            </w:pPr>
            <w:r>
              <w:rPr>
                <w:spacing w:val="-4"/>
              </w:rPr>
              <w:t>1.矩形柱复合模板</w:t>
            </w:r>
            <w:r>
              <w:t xml:space="preserve"> </w:t>
            </w:r>
            <w:r>
              <w:rPr>
                <w:spacing w:val="20"/>
              </w:rPr>
              <w:t>钢支撑</w:t>
            </w:r>
            <w:r>
              <w:rPr>
                <w:spacing w:val="-45"/>
              </w:rPr>
              <w:t xml:space="preserve"> </w:t>
            </w:r>
            <w:r>
              <w:rPr>
                <w:spacing w:val="20"/>
              </w:rPr>
              <w:t>；</w:t>
            </w:r>
          </w:p>
        </w:tc>
        <w:tc>
          <w:tcPr>
            <w:tcW w:w="937" w:type="dxa"/>
            <w:vAlign w:val="top"/>
          </w:tcPr>
          <w:p w14:paraId="5118C3BB">
            <w:pPr>
              <w:pStyle w:val="17"/>
              <w:spacing w:before="252" w:line="241" w:lineRule="auto"/>
              <w:ind w:left="205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2</w:t>
            </w:r>
          </w:p>
        </w:tc>
        <w:tc>
          <w:tcPr>
            <w:tcW w:w="1153" w:type="dxa"/>
            <w:vAlign w:val="top"/>
          </w:tcPr>
          <w:p w14:paraId="15C0EEB0">
            <w:pPr>
              <w:pStyle w:val="17"/>
              <w:spacing w:before="252" w:line="239" w:lineRule="auto"/>
              <w:ind w:left="166"/>
            </w:pPr>
            <w:r>
              <w:rPr>
                <w:spacing w:val="-1"/>
              </w:rPr>
              <w:t>42.624</w:t>
            </w:r>
          </w:p>
        </w:tc>
      </w:tr>
      <w:tr w14:paraId="6A062C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8" w:hRule="atLeast"/>
        </w:trPr>
        <w:tc>
          <w:tcPr>
            <w:tcW w:w="746" w:type="dxa"/>
            <w:vAlign w:val="top"/>
          </w:tcPr>
          <w:p w14:paraId="687CDF2A">
            <w:pPr>
              <w:pStyle w:val="17"/>
              <w:spacing w:before="272"/>
              <w:ind w:left="145"/>
            </w:pPr>
            <w:r>
              <w:rPr>
                <w:spacing w:val="-3"/>
              </w:rPr>
              <w:t>50</w:t>
            </w:r>
          </w:p>
        </w:tc>
        <w:tc>
          <w:tcPr>
            <w:tcW w:w="1677" w:type="dxa"/>
            <w:vAlign w:val="top"/>
          </w:tcPr>
          <w:p w14:paraId="2B3D0A18">
            <w:pPr>
              <w:pStyle w:val="17"/>
              <w:spacing w:before="272"/>
              <w:jc w:val="right"/>
            </w:pPr>
            <w:r>
              <w:rPr>
                <w:spacing w:val="-1"/>
              </w:rPr>
              <w:t>011406001010</w:t>
            </w:r>
          </w:p>
        </w:tc>
        <w:tc>
          <w:tcPr>
            <w:tcW w:w="2584" w:type="dxa"/>
            <w:vAlign w:val="top"/>
          </w:tcPr>
          <w:p w14:paraId="437C9467">
            <w:pPr>
              <w:pStyle w:val="17"/>
              <w:spacing w:before="255" w:line="219" w:lineRule="auto"/>
              <w:ind w:left="1"/>
              <w:jc w:val="center"/>
            </w:pPr>
            <w:r>
              <w:rPr>
                <w:spacing w:val="-2"/>
              </w:rPr>
              <w:t>抹灰面油漆</w:t>
            </w:r>
          </w:p>
        </w:tc>
        <w:tc>
          <w:tcPr>
            <w:tcW w:w="2260" w:type="dxa"/>
            <w:vAlign w:val="top"/>
          </w:tcPr>
          <w:p w14:paraId="11170C9F">
            <w:pPr>
              <w:pStyle w:val="17"/>
              <w:spacing w:before="164" w:line="209" w:lineRule="auto"/>
              <w:ind w:left="12" w:right="363" w:hanging="9"/>
            </w:pPr>
            <w:r>
              <w:rPr>
                <w:spacing w:val="1"/>
              </w:rPr>
              <w:t>1.乳胶漆室外</w:t>
            </w:r>
            <w:r>
              <w:rPr>
                <w:spacing w:val="3"/>
              </w:rPr>
              <w:t xml:space="preserve"> </w:t>
            </w:r>
            <w:r>
              <w:rPr>
                <w:spacing w:val="17"/>
              </w:rPr>
              <w:t>墙面二遍；</w:t>
            </w:r>
          </w:p>
        </w:tc>
        <w:tc>
          <w:tcPr>
            <w:tcW w:w="937" w:type="dxa"/>
            <w:vAlign w:val="top"/>
          </w:tcPr>
          <w:p w14:paraId="18998FBB">
            <w:pPr>
              <w:pStyle w:val="17"/>
              <w:spacing w:before="273" w:line="241" w:lineRule="auto"/>
              <w:ind w:left="205"/>
              <w:rPr>
                <w:rFonts w:hint="eastAsia" w:eastAsia="宋体"/>
                <w:vertAlign w:val="superscript"/>
                <w:lang w:val="en-US" w:eastAsia="zh-CN"/>
              </w:rPr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2</w:t>
            </w:r>
          </w:p>
        </w:tc>
        <w:tc>
          <w:tcPr>
            <w:tcW w:w="1153" w:type="dxa"/>
            <w:vAlign w:val="top"/>
          </w:tcPr>
          <w:p w14:paraId="0BE236D0">
            <w:pPr>
              <w:pStyle w:val="17"/>
              <w:spacing w:before="273" w:line="239" w:lineRule="auto"/>
              <w:ind w:left="166"/>
            </w:pPr>
            <w:r>
              <w:rPr>
                <w:spacing w:val="-2"/>
              </w:rPr>
              <w:t>74.120</w:t>
            </w:r>
          </w:p>
        </w:tc>
      </w:tr>
      <w:tr w14:paraId="59D5EF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46" w:type="dxa"/>
            <w:vAlign w:val="top"/>
          </w:tcPr>
          <w:p w14:paraId="35194A8F">
            <w:pPr>
              <w:rPr>
                <w:rFonts w:ascii="Arial"/>
                <w:sz w:val="21"/>
              </w:rPr>
            </w:pPr>
          </w:p>
        </w:tc>
        <w:tc>
          <w:tcPr>
            <w:tcW w:w="1677" w:type="dxa"/>
            <w:vAlign w:val="top"/>
          </w:tcPr>
          <w:p w14:paraId="175A6CCA">
            <w:pPr>
              <w:rPr>
                <w:rFonts w:ascii="Arial"/>
                <w:sz w:val="21"/>
              </w:rPr>
            </w:pPr>
          </w:p>
        </w:tc>
        <w:tc>
          <w:tcPr>
            <w:tcW w:w="2584" w:type="dxa"/>
            <w:vAlign w:val="top"/>
          </w:tcPr>
          <w:p w14:paraId="5B673425">
            <w:pPr>
              <w:pStyle w:val="17"/>
              <w:spacing w:before="106" w:line="219" w:lineRule="auto"/>
              <w:ind w:left="1"/>
              <w:jc w:val="center"/>
            </w:pPr>
            <w:r>
              <w:rPr>
                <w:spacing w:val="1"/>
              </w:rPr>
              <w:t>围墙加高</w:t>
            </w:r>
          </w:p>
        </w:tc>
        <w:tc>
          <w:tcPr>
            <w:tcW w:w="2260" w:type="dxa"/>
            <w:vAlign w:val="top"/>
          </w:tcPr>
          <w:p w14:paraId="028E506E">
            <w:pPr>
              <w:rPr>
                <w:rFonts w:ascii="Arial"/>
                <w:sz w:val="21"/>
              </w:rPr>
            </w:pPr>
          </w:p>
        </w:tc>
        <w:tc>
          <w:tcPr>
            <w:tcW w:w="937" w:type="dxa"/>
            <w:vAlign w:val="top"/>
          </w:tcPr>
          <w:p w14:paraId="1FA410FA">
            <w:pPr>
              <w:rPr>
                <w:rFonts w:ascii="Arial"/>
                <w:sz w:val="21"/>
              </w:rPr>
            </w:pPr>
          </w:p>
        </w:tc>
        <w:tc>
          <w:tcPr>
            <w:tcW w:w="1153" w:type="dxa"/>
            <w:vAlign w:val="top"/>
          </w:tcPr>
          <w:p w14:paraId="57498AFA">
            <w:pPr>
              <w:rPr>
                <w:rFonts w:ascii="Arial"/>
                <w:sz w:val="21"/>
              </w:rPr>
            </w:pPr>
          </w:p>
        </w:tc>
      </w:tr>
      <w:tr w14:paraId="28B613B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4" w:hRule="atLeast"/>
        </w:trPr>
        <w:tc>
          <w:tcPr>
            <w:tcW w:w="746" w:type="dxa"/>
            <w:vAlign w:val="top"/>
          </w:tcPr>
          <w:p w14:paraId="17BD0ED7">
            <w:pPr>
              <w:spacing w:line="333" w:lineRule="auto"/>
              <w:rPr>
                <w:rFonts w:ascii="Arial"/>
                <w:sz w:val="21"/>
              </w:rPr>
            </w:pPr>
          </w:p>
          <w:p w14:paraId="170CA593">
            <w:pPr>
              <w:pStyle w:val="17"/>
              <w:spacing w:before="58"/>
              <w:ind w:left="145"/>
            </w:pPr>
            <w:r>
              <w:rPr>
                <w:spacing w:val="-3"/>
              </w:rPr>
              <w:t>51</w:t>
            </w:r>
          </w:p>
        </w:tc>
        <w:tc>
          <w:tcPr>
            <w:tcW w:w="1677" w:type="dxa"/>
            <w:vAlign w:val="top"/>
          </w:tcPr>
          <w:p w14:paraId="3289E243">
            <w:pPr>
              <w:spacing w:line="333" w:lineRule="auto"/>
              <w:rPr>
                <w:rFonts w:ascii="Arial"/>
                <w:sz w:val="21"/>
              </w:rPr>
            </w:pPr>
          </w:p>
          <w:p w14:paraId="013EDC30">
            <w:pPr>
              <w:pStyle w:val="17"/>
              <w:spacing w:before="58"/>
              <w:jc w:val="right"/>
            </w:pPr>
            <w:r>
              <w:rPr>
                <w:spacing w:val="-1"/>
              </w:rPr>
              <w:t>010101003005</w:t>
            </w:r>
          </w:p>
        </w:tc>
        <w:tc>
          <w:tcPr>
            <w:tcW w:w="2584" w:type="dxa"/>
            <w:vAlign w:val="top"/>
          </w:tcPr>
          <w:p w14:paraId="48DD0575">
            <w:pPr>
              <w:spacing w:line="316" w:lineRule="auto"/>
              <w:jc w:val="center"/>
              <w:rPr>
                <w:rFonts w:ascii="Arial"/>
                <w:sz w:val="21"/>
              </w:rPr>
            </w:pPr>
          </w:p>
          <w:p w14:paraId="2E7FBA49">
            <w:pPr>
              <w:pStyle w:val="17"/>
              <w:spacing w:before="58" w:line="219" w:lineRule="auto"/>
              <w:ind w:left="1"/>
              <w:jc w:val="center"/>
            </w:pPr>
            <w:r>
              <w:rPr>
                <w:spacing w:val="-2"/>
              </w:rPr>
              <w:t>挖沟槽土方</w:t>
            </w:r>
          </w:p>
        </w:tc>
        <w:tc>
          <w:tcPr>
            <w:tcW w:w="2260" w:type="dxa"/>
            <w:vAlign w:val="top"/>
          </w:tcPr>
          <w:p w14:paraId="69846291">
            <w:pPr>
              <w:pStyle w:val="17"/>
              <w:spacing w:before="276" w:line="218" w:lineRule="auto"/>
              <w:ind w:left="3" w:right="6"/>
            </w:pPr>
            <w:r>
              <w:t>1.挖掘机挖槽坑土</w:t>
            </w:r>
            <w:r>
              <w:rPr>
                <w:spacing w:val="7"/>
              </w:rPr>
              <w:t xml:space="preserve"> </w:t>
            </w:r>
            <w:r>
              <w:t>方三类土：</w:t>
            </w:r>
          </w:p>
        </w:tc>
        <w:tc>
          <w:tcPr>
            <w:tcW w:w="937" w:type="dxa"/>
            <w:vAlign w:val="top"/>
          </w:tcPr>
          <w:p w14:paraId="458373C8">
            <w:pPr>
              <w:spacing w:line="333" w:lineRule="auto"/>
              <w:rPr>
                <w:rFonts w:ascii="Arial"/>
                <w:sz w:val="21"/>
              </w:rPr>
            </w:pPr>
          </w:p>
          <w:p w14:paraId="7C41FF7F">
            <w:pPr>
              <w:pStyle w:val="17"/>
              <w:spacing w:before="58"/>
              <w:ind w:left="205"/>
            </w:pPr>
            <w:r>
              <w:rPr>
                <w:spacing w:val="-1"/>
              </w:rPr>
              <w:t>M</w:t>
            </w:r>
            <w:r>
              <w:rPr>
                <w:rFonts w:hint="eastAsia" w:eastAsia="宋体"/>
                <w:spacing w:val="-1"/>
                <w:vertAlign w:val="superscript"/>
                <w:lang w:val="en-US" w:eastAsia="zh-CN"/>
              </w:rPr>
              <w:t>3</w:t>
            </w:r>
          </w:p>
        </w:tc>
        <w:tc>
          <w:tcPr>
            <w:tcW w:w="1153" w:type="dxa"/>
            <w:vAlign w:val="top"/>
          </w:tcPr>
          <w:p w14:paraId="0F8A9CF0">
            <w:pPr>
              <w:spacing w:line="333" w:lineRule="auto"/>
              <w:rPr>
                <w:rFonts w:ascii="Arial"/>
                <w:sz w:val="21"/>
              </w:rPr>
            </w:pPr>
          </w:p>
          <w:p w14:paraId="6F5B6404">
            <w:pPr>
              <w:pStyle w:val="17"/>
              <w:spacing w:before="59" w:line="239" w:lineRule="auto"/>
              <w:ind w:left="166"/>
            </w:pPr>
            <w:r>
              <w:rPr>
                <w:spacing w:val="-2"/>
              </w:rPr>
              <w:t>31.500</w:t>
            </w:r>
          </w:p>
        </w:tc>
      </w:tr>
    </w:tbl>
    <w:p w14:paraId="4A976943">
      <w:pPr>
        <w:spacing w:before="102" w:line="223" w:lineRule="auto"/>
        <w:ind w:left="8615"/>
        <w:rPr>
          <w:rFonts w:ascii="黑体" w:hAnsi="黑体" w:eastAsia="黑体" w:cs="黑体"/>
          <w:sz w:val="18"/>
          <w:szCs w:val="18"/>
        </w:rPr>
      </w:pPr>
      <w:r>
        <w:rPr>
          <w:rFonts w:ascii="黑体" w:hAnsi="黑体" w:eastAsia="黑体" w:cs="黑体"/>
          <w:spacing w:val="-3"/>
          <w:sz w:val="18"/>
          <w:szCs w:val="18"/>
        </w:rPr>
        <w:t>表-08</w:t>
      </w:r>
    </w:p>
    <w:p w14:paraId="0AB286B6">
      <w:pPr>
        <w:spacing w:line="223" w:lineRule="auto"/>
        <w:rPr>
          <w:rFonts w:ascii="黑体" w:hAnsi="黑体" w:eastAsia="黑体" w:cs="黑体"/>
          <w:sz w:val="18"/>
          <w:szCs w:val="18"/>
        </w:rPr>
        <w:sectPr>
          <w:pgSz w:w="11900" w:h="16840"/>
          <w:pgMar w:top="400" w:right="1785" w:bottom="400" w:left="964" w:header="0" w:footer="0" w:gutter="0"/>
          <w:cols w:space="720" w:num="1"/>
        </w:sectPr>
      </w:pPr>
    </w:p>
    <w:p w14:paraId="05D3EE0B">
      <w:pPr>
        <w:pStyle w:val="5"/>
        <w:spacing w:line="254" w:lineRule="auto"/>
        <w:rPr>
          <w:sz w:val="21"/>
        </w:rPr>
      </w:pPr>
    </w:p>
    <w:p w14:paraId="08501659">
      <w:pPr>
        <w:pStyle w:val="5"/>
        <w:spacing w:line="254" w:lineRule="auto"/>
        <w:rPr>
          <w:sz w:val="21"/>
        </w:rPr>
      </w:pPr>
    </w:p>
    <w:p w14:paraId="171D3290">
      <w:pPr>
        <w:pStyle w:val="5"/>
        <w:spacing w:line="254" w:lineRule="auto"/>
        <w:rPr>
          <w:sz w:val="21"/>
        </w:rPr>
      </w:pPr>
    </w:p>
    <w:p w14:paraId="50C1B665">
      <w:pPr>
        <w:pStyle w:val="5"/>
        <w:spacing w:line="255" w:lineRule="auto"/>
        <w:rPr>
          <w:sz w:val="21"/>
        </w:rPr>
      </w:pPr>
    </w:p>
    <w:p w14:paraId="1FBF41A6">
      <w:pPr>
        <w:spacing w:before="113" w:line="222" w:lineRule="auto"/>
        <w:ind w:left="1100"/>
        <w:rPr>
          <w:rFonts w:ascii="黑体" w:hAnsi="黑体" w:eastAsia="黑体" w:cs="黑体"/>
          <w:sz w:val="35"/>
          <w:szCs w:val="35"/>
        </w:rPr>
      </w:pPr>
      <w:r>
        <w:rPr>
          <w:rFonts w:ascii="黑体" w:hAnsi="黑体" w:eastAsia="黑体" w:cs="黑体"/>
          <w:b/>
          <w:bCs/>
          <w:spacing w:val="-1"/>
          <w:sz w:val="35"/>
          <w:szCs w:val="35"/>
        </w:rPr>
        <w:t>分部分项工程和单价措施项目清单与计价表</w:t>
      </w:r>
    </w:p>
    <w:p w14:paraId="5CF22A11">
      <w:pPr>
        <w:spacing w:before="300" w:line="219" w:lineRule="auto"/>
        <w:ind w:left="13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3"/>
          <w:sz w:val="21"/>
          <w:szCs w:val="21"/>
        </w:rPr>
        <w:t>工程名称：泰和浙大求是学校围墙新建和场地平整及运</w:t>
      </w:r>
      <w:r>
        <w:rPr>
          <w:rFonts w:ascii="宋体" w:hAnsi="宋体" w:eastAsia="宋体" w:cs="宋体"/>
          <w:spacing w:val="2"/>
          <w:sz w:val="21"/>
          <w:szCs w:val="21"/>
        </w:rPr>
        <w:t>动场改造项目 标段：   第6页 共8页</w:t>
      </w:r>
    </w:p>
    <w:p w14:paraId="4F26DEA6">
      <w:pPr>
        <w:spacing w:line="27" w:lineRule="exact"/>
      </w:pPr>
    </w:p>
    <w:tbl>
      <w:tblPr>
        <w:tblStyle w:val="16"/>
        <w:tblW w:w="8897" w:type="dxa"/>
        <w:tblInd w:w="10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1"/>
        <w:gridCol w:w="1592"/>
        <w:gridCol w:w="2038"/>
        <w:gridCol w:w="2598"/>
        <w:gridCol w:w="887"/>
        <w:gridCol w:w="1101"/>
      </w:tblGrid>
      <w:tr w14:paraId="67C540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681" w:type="dxa"/>
            <w:vMerge w:val="restart"/>
            <w:tcBorders>
              <w:bottom w:val="nil"/>
            </w:tcBorders>
            <w:vAlign w:val="top"/>
          </w:tcPr>
          <w:p w14:paraId="1ACD9DBA">
            <w:pPr>
              <w:spacing w:line="24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6AFF3B0">
            <w:pPr>
              <w:pStyle w:val="17"/>
              <w:spacing w:before="55" w:line="221" w:lineRule="auto"/>
              <w:ind w:left="4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序号</w:t>
            </w:r>
          </w:p>
        </w:tc>
        <w:tc>
          <w:tcPr>
            <w:tcW w:w="1592" w:type="dxa"/>
            <w:vMerge w:val="restart"/>
            <w:tcBorders>
              <w:bottom w:val="nil"/>
            </w:tcBorders>
            <w:vAlign w:val="top"/>
          </w:tcPr>
          <w:p w14:paraId="2FC39DB3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EEBBC4C">
            <w:pPr>
              <w:pStyle w:val="17"/>
              <w:spacing w:before="55" w:line="219" w:lineRule="auto"/>
              <w:ind w:left="16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项目编码</w:t>
            </w:r>
          </w:p>
        </w:tc>
        <w:tc>
          <w:tcPr>
            <w:tcW w:w="2038" w:type="dxa"/>
            <w:vMerge w:val="restart"/>
            <w:tcBorders>
              <w:bottom w:val="nil"/>
            </w:tcBorders>
            <w:vAlign w:val="top"/>
          </w:tcPr>
          <w:p w14:paraId="1512B9F8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A26B675">
            <w:pPr>
              <w:pStyle w:val="17"/>
              <w:spacing w:before="56" w:line="220" w:lineRule="auto"/>
              <w:ind w:left="471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项目名称</w:t>
            </w:r>
          </w:p>
        </w:tc>
        <w:tc>
          <w:tcPr>
            <w:tcW w:w="2598" w:type="dxa"/>
            <w:vMerge w:val="restart"/>
            <w:tcBorders>
              <w:bottom w:val="nil"/>
            </w:tcBorders>
            <w:vAlign w:val="top"/>
          </w:tcPr>
          <w:p w14:paraId="262C4B98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58E3C73">
            <w:pPr>
              <w:pStyle w:val="17"/>
              <w:spacing w:before="55" w:line="219" w:lineRule="auto"/>
              <w:ind w:left="2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项目特征描述</w:t>
            </w:r>
          </w:p>
        </w:tc>
        <w:tc>
          <w:tcPr>
            <w:tcW w:w="887" w:type="dxa"/>
            <w:vMerge w:val="restart"/>
            <w:tcBorders>
              <w:bottom w:val="nil"/>
            </w:tcBorders>
            <w:vAlign w:val="top"/>
          </w:tcPr>
          <w:p w14:paraId="1AB19B30">
            <w:pPr>
              <w:pStyle w:val="17"/>
              <w:spacing w:before="202" w:line="195" w:lineRule="auto"/>
              <w:ind w:left="11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计量</w:t>
            </w:r>
          </w:p>
          <w:p w14:paraId="1919D87B">
            <w:pPr>
              <w:pStyle w:val="17"/>
              <w:spacing w:line="220" w:lineRule="auto"/>
              <w:ind w:left="11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单位</w:t>
            </w:r>
          </w:p>
        </w:tc>
        <w:tc>
          <w:tcPr>
            <w:tcW w:w="1101" w:type="dxa"/>
            <w:vMerge w:val="restart"/>
            <w:tcBorders>
              <w:bottom w:val="nil"/>
            </w:tcBorders>
            <w:vAlign w:val="top"/>
          </w:tcPr>
          <w:p w14:paraId="419D3E9F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0ACBD07">
            <w:pPr>
              <w:pStyle w:val="17"/>
              <w:spacing w:before="56" w:line="220" w:lineRule="auto"/>
              <w:ind w:left="8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工程量</w:t>
            </w:r>
          </w:p>
        </w:tc>
      </w:tr>
      <w:tr w14:paraId="600C94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</w:trPr>
        <w:tc>
          <w:tcPr>
            <w:tcW w:w="681" w:type="dxa"/>
            <w:vMerge w:val="continue"/>
            <w:tcBorders>
              <w:top w:val="nil"/>
            </w:tcBorders>
            <w:vAlign w:val="top"/>
          </w:tcPr>
          <w:p w14:paraId="5B27B2A5">
            <w:pPr>
              <w:rPr>
                <w:rFonts w:ascii="Arial"/>
                <w:sz w:val="21"/>
              </w:rPr>
            </w:pPr>
          </w:p>
        </w:tc>
        <w:tc>
          <w:tcPr>
            <w:tcW w:w="1592" w:type="dxa"/>
            <w:vMerge w:val="continue"/>
            <w:tcBorders>
              <w:top w:val="nil"/>
            </w:tcBorders>
            <w:vAlign w:val="top"/>
          </w:tcPr>
          <w:p w14:paraId="7450F4D5">
            <w:pPr>
              <w:rPr>
                <w:rFonts w:ascii="Arial"/>
                <w:sz w:val="21"/>
              </w:rPr>
            </w:pPr>
          </w:p>
        </w:tc>
        <w:tc>
          <w:tcPr>
            <w:tcW w:w="2038" w:type="dxa"/>
            <w:vMerge w:val="continue"/>
            <w:tcBorders>
              <w:top w:val="nil"/>
            </w:tcBorders>
            <w:vAlign w:val="top"/>
          </w:tcPr>
          <w:p w14:paraId="39919E5F">
            <w:pPr>
              <w:rPr>
                <w:rFonts w:ascii="Arial"/>
                <w:sz w:val="21"/>
              </w:rPr>
            </w:pPr>
          </w:p>
        </w:tc>
        <w:tc>
          <w:tcPr>
            <w:tcW w:w="2598" w:type="dxa"/>
            <w:vMerge w:val="continue"/>
            <w:tcBorders>
              <w:top w:val="nil"/>
            </w:tcBorders>
            <w:vAlign w:val="top"/>
          </w:tcPr>
          <w:p w14:paraId="12E7C055">
            <w:pPr>
              <w:rPr>
                <w:rFonts w:ascii="Arial"/>
                <w:sz w:val="21"/>
              </w:rPr>
            </w:pPr>
          </w:p>
        </w:tc>
        <w:tc>
          <w:tcPr>
            <w:tcW w:w="887" w:type="dxa"/>
            <w:vMerge w:val="continue"/>
            <w:tcBorders>
              <w:top w:val="nil"/>
            </w:tcBorders>
            <w:vAlign w:val="top"/>
          </w:tcPr>
          <w:p w14:paraId="60D86DC2">
            <w:pPr>
              <w:rPr>
                <w:rFonts w:ascii="Arial"/>
                <w:sz w:val="21"/>
              </w:rPr>
            </w:pPr>
          </w:p>
        </w:tc>
        <w:tc>
          <w:tcPr>
            <w:tcW w:w="1101" w:type="dxa"/>
            <w:vMerge w:val="continue"/>
            <w:tcBorders>
              <w:top w:val="nil"/>
            </w:tcBorders>
            <w:vAlign w:val="top"/>
          </w:tcPr>
          <w:p w14:paraId="1A684031">
            <w:pPr>
              <w:rPr>
                <w:rFonts w:ascii="Arial"/>
                <w:sz w:val="21"/>
              </w:rPr>
            </w:pPr>
          </w:p>
        </w:tc>
      </w:tr>
      <w:tr w14:paraId="7C9CBA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</w:trPr>
        <w:tc>
          <w:tcPr>
            <w:tcW w:w="681" w:type="dxa"/>
            <w:vAlign w:val="top"/>
          </w:tcPr>
          <w:p w14:paraId="03A8780E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52</w:t>
            </w:r>
          </w:p>
        </w:tc>
        <w:tc>
          <w:tcPr>
            <w:tcW w:w="1592" w:type="dxa"/>
            <w:vAlign w:val="top"/>
          </w:tcPr>
          <w:p w14:paraId="5CEC7BBF">
            <w:pPr>
              <w:pStyle w:val="17"/>
              <w:spacing w:before="2" w:line="211" w:lineRule="auto"/>
              <w:ind w:left="12"/>
              <w:rPr>
                <w:spacing w:val="-2"/>
              </w:rPr>
            </w:pPr>
            <w:r>
              <w:rPr>
                <w:spacing w:val="-2"/>
              </w:rPr>
              <w:t>010103001005</w:t>
            </w:r>
          </w:p>
        </w:tc>
        <w:tc>
          <w:tcPr>
            <w:tcW w:w="2038" w:type="dxa"/>
            <w:vAlign w:val="top"/>
          </w:tcPr>
          <w:p w14:paraId="64F9629B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回填方</w:t>
            </w:r>
          </w:p>
        </w:tc>
        <w:tc>
          <w:tcPr>
            <w:tcW w:w="2598" w:type="dxa"/>
            <w:vAlign w:val="top"/>
          </w:tcPr>
          <w:p w14:paraId="3082B4D9">
            <w:pPr>
              <w:pStyle w:val="17"/>
              <w:spacing w:before="2" w:line="211" w:lineRule="auto"/>
              <w:ind w:left="12"/>
              <w:rPr>
                <w:spacing w:val="-2"/>
              </w:rPr>
            </w:pPr>
            <w:r>
              <w:rPr>
                <w:spacing w:val="-2"/>
              </w:rPr>
              <w:t>1.密实度要求：回填 方 ：</w:t>
            </w:r>
          </w:p>
        </w:tc>
        <w:tc>
          <w:tcPr>
            <w:tcW w:w="887" w:type="dxa"/>
            <w:vAlign w:val="top"/>
          </w:tcPr>
          <w:p w14:paraId="75990646">
            <w:pPr>
              <w:pStyle w:val="17"/>
              <w:spacing w:before="2" w:line="211" w:lineRule="auto"/>
              <w:ind w:left="12"/>
              <w:jc w:val="center"/>
              <w:rPr>
                <w:rFonts w:hint="eastAsia" w:eastAsia="宋体"/>
                <w:spacing w:val="-2"/>
                <w:vertAlign w:val="superscript"/>
                <w:lang w:val="en-US" w:eastAsia="zh-CN"/>
              </w:rPr>
            </w:pPr>
            <w:r>
              <w:rPr>
                <w:spacing w:val="-2"/>
              </w:rPr>
              <w:t>M</w:t>
            </w:r>
            <w:r>
              <w:rPr>
                <w:rFonts w:hint="eastAsia" w:eastAsia="宋体"/>
                <w:spacing w:val="-2"/>
                <w:vertAlign w:val="superscript"/>
                <w:lang w:val="en-US" w:eastAsia="zh-CN"/>
              </w:rPr>
              <w:t>3</w:t>
            </w:r>
          </w:p>
        </w:tc>
        <w:tc>
          <w:tcPr>
            <w:tcW w:w="1101" w:type="dxa"/>
            <w:vAlign w:val="top"/>
          </w:tcPr>
          <w:p w14:paraId="25A20FF0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20.076</w:t>
            </w:r>
          </w:p>
        </w:tc>
      </w:tr>
      <w:tr w14:paraId="072CE5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681" w:type="dxa"/>
            <w:vAlign w:val="top"/>
          </w:tcPr>
          <w:p w14:paraId="6DE33A8A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53</w:t>
            </w:r>
          </w:p>
        </w:tc>
        <w:tc>
          <w:tcPr>
            <w:tcW w:w="1592" w:type="dxa"/>
            <w:vAlign w:val="top"/>
          </w:tcPr>
          <w:p w14:paraId="6B7C97F0">
            <w:pPr>
              <w:pStyle w:val="17"/>
              <w:spacing w:before="2" w:line="211" w:lineRule="auto"/>
              <w:ind w:left="12"/>
              <w:rPr>
                <w:spacing w:val="-2"/>
              </w:rPr>
            </w:pPr>
            <w:r>
              <w:rPr>
                <w:spacing w:val="-2"/>
              </w:rPr>
              <w:t>010103002005</w:t>
            </w:r>
          </w:p>
        </w:tc>
        <w:tc>
          <w:tcPr>
            <w:tcW w:w="2038" w:type="dxa"/>
            <w:vAlign w:val="top"/>
          </w:tcPr>
          <w:p w14:paraId="4C647308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余方弃置</w:t>
            </w:r>
          </w:p>
        </w:tc>
        <w:tc>
          <w:tcPr>
            <w:tcW w:w="2598" w:type="dxa"/>
            <w:vAlign w:val="top"/>
          </w:tcPr>
          <w:p w14:paraId="31D9B7E7">
            <w:pPr>
              <w:pStyle w:val="17"/>
              <w:spacing w:before="2" w:line="211" w:lineRule="auto"/>
              <w:ind w:left="12"/>
              <w:rPr>
                <w:spacing w:val="-2"/>
              </w:rPr>
            </w:pPr>
            <w:r>
              <w:rPr>
                <w:spacing w:val="-2"/>
              </w:rPr>
              <w:t>1. 自卸汽车运土方 运距包干；</w:t>
            </w:r>
          </w:p>
        </w:tc>
        <w:tc>
          <w:tcPr>
            <w:tcW w:w="887" w:type="dxa"/>
            <w:vAlign w:val="top"/>
          </w:tcPr>
          <w:p w14:paraId="0D6845BD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M</w:t>
            </w:r>
            <w:r>
              <w:rPr>
                <w:rFonts w:hint="eastAsia" w:eastAsia="宋体"/>
                <w:spacing w:val="-2"/>
                <w:vertAlign w:val="superscript"/>
                <w:lang w:val="en-US" w:eastAsia="zh-CN"/>
              </w:rPr>
              <w:t>3</w:t>
            </w:r>
          </w:p>
        </w:tc>
        <w:tc>
          <w:tcPr>
            <w:tcW w:w="1101" w:type="dxa"/>
            <w:vAlign w:val="top"/>
          </w:tcPr>
          <w:p w14:paraId="40E48174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11.424</w:t>
            </w:r>
          </w:p>
        </w:tc>
      </w:tr>
      <w:tr w14:paraId="2FC0E8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681" w:type="dxa"/>
            <w:vAlign w:val="top"/>
          </w:tcPr>
          <w:p w14:paraId="69916426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54</w:t>
            </w:r>
          </w:p>
        </w:tc>
        <w:tc>
          <w:tcPr>
            <w:tcW w:w="1592" w:type="dxa"/>
            <w:vAlign w:val="top"/>
          </w:tcPr>
          <w:p w14:paraId="45C0CE21">
            <w:pPr>
              <w:pStyle w:val="17"/>
              <w:spacing w:before="2" w:line="211" w:lineRule="auto"/>
              <w:ind w:left="12"/>
              <w:rPr>
                <w:spacing w:val="-2"/>
              </w:rPr>
            </w:pPr>
            <w:r>
              <w:rPr>
                <w:spacing w:val="-2"/>
              </w:rPr>
              <w:t>010501001005</w:t>
            </w:r>
          </w:p>
        </w:tc>
        <w:tc>
          <w:tcPr>
            <w:tcW w:w="2038" w:type="dxa"/>
            <w:vAlign w:val="top"/>
          </w:tcPr>
          <w:p w14:paraId="12D1F8EA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垫层</w:t>
            </w:r>
          </w:p>
        </w:tc>
        <w:tc>
          <w:tcPr>
            <w:tcW w:w="2598" w:type="dxa"/>
            <w:vAlign w:val="top"/>
          </w:tcPr>
          <w:p w14:paraId="763356F3">
            <w:pPr>
              <w:pStyle w:val="17"/>
              <w:spacing w:before="2" w:line="211" w:lineRule="auto"/>
              <w:ind w:left="12"/>
              <w:rPr>
                <w:spacing w:val="-2"/>
              </w:rPr>
            </w:pPr>
            <w:r>
              <w:rPr>
                <w:spacing w:val="-2"/>
              </w:rPr>
              <w:t>1.混凝土强度等级： C15;</w:t>
            </w:r>
          </w:p>
        </w:tc>
        <w:tc>
          <w:tcPr>
            <w:tcW w:w="887" w:type="dxa"/>
            <w:vAlign w:val="top"/>
          </w:tcPr>
          <w:p w14:paraId="038000A2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M</w:t>
            </w:r>
            <w:r>
              <w:rPr>
                <w:rFonts w:hint="eastAsia" w:eastAsia="宋体"/>
                <w:spacing w:val="-2"/>
                <w:vertAlign w:val="superscript"/>
                <w:lang w:val="en-US" w:eastAsia="zh-CN"/>
              </w:rPr>
              <w:t>3</w:t>
            </w:r>
          </w:p>
        </w:tc>
        <w:tc>
          <w:tcPr>
            <w:tcW w:w="1101" w:type="dxa"/>
            <w:vAlign w:val="top"/>
          </w:tcPr>
          <w:p w14:paraId="41A71A1A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1.470</w:t>
            </w:r>
          </w:p>
        </w:tc>
      </w:tr>
      <w:tr w14:paraId="0BE4E22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681" w:type="dxa"/>
            <w:vAlign w:val="top"/>
          </w:tcPr>
          <w:p w14:paraId="4BB74663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55</w:t>
            </w:r>
          </w:p>
        </w:tc>
        <w:tc>
          <w:tcPr>
            <w:tcW w:w="1592" w:type="dxa"/>
            <w:vAlign w:val="top"/>
          </w:tcPr>
          <w:p w14:paraId="6AB95C92">
            <w:pPr>
              <w:pStyle w:val="17"/>
              <w:spacing w:before="2" w:line="211" w:lineRule="auto"/>
              <w:ind w:left="12"/>
              <w:rPr>
                <w:spacing w:val="-2"/>
              </w:rPr>
            </w:pPr>
            <w:r>
              <w:rPr>
                <w:spacing w:val="-2"/>
              </w:rPr>
              <w:t>010501002002</w:t>
            </w:r>
          </w:p>
        </w:tc>
        <w:tc>
          <w:tcPr>
            <w:tcW w:w="2038" w:type="dxa"/>
            <w:vAlign w:val="top"/>
          </w:tcPr>
          <w:p w14:paraId="01D8AF69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带形基础</w:t>
            </w:r>
          </w:p>
        </w:tc>
        <w:tc>
          <w:tcPr>
            <w:tcW w:w="2598" w:type="dxa"/>
            <w:vAlign w:val="top"/>
          </w:tcPr>
          <w:p w14:paraId="74F30159">
            <w:pPr>
              <w:pStyle w:val="17"/>
              <w:spacing w:before="2" w:line="211" w:lineRule="auto"/>
              <w:ind w:left="12"/>
              <w:rPr>
                <w:spacing w:val="-2"/>
              </w:rPr>
            </w:pPr>
            <w:r>
              <w:rPr>
                <w:spacing w:val="-2"/>
              </w:rPr>
              <w:t>1.混凝土强度等级： C30;</w:t>
            </w:r>
          </w:p>
        </w:tc>
        <w:tc>
          <w:tcPr>
            <w:tcW w:w="887" w:type="dxa"/>
            <w:vAlign w:val="top"/>
          </w:tcPr>
          <w:p w14:paraId="72F7871B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M</w:t>
            </w:r>
            <w:r>
              <w:rPr>
                <w:rFonts w:hint="eastAsia" w:eastAsia="宋体"/>
                <w:spacing w:val="-2"/>
                <w:vertAlign w:val="superscript"/>
                <w:lang w:val="en-US" w:eastAsia="zh-CN"/>
              </w:rPr>
              <w:t>3</w:t>
            </w:r>
          </w:p>
        </w:tc>
        <w:tc>
          <w:tcPr>
            <w:tcW w:w="1101" w:type="dxa"/>
            <w:vAlign w:val="top"/>
          </w:tcPr>
          <w:p w14:paraId="5D1561B6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4.410</w:t>
            </w:r>
          </w:p>
        </w:tc>
      </w:tr>
      <w:tr w14:paraId="4D7679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681" w:type="dxa"/>
            <w:vAlign w:val="top"/>
          </w:tcPr>
          <w:p w14:paraId="63C53718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56</w:t>
            </w:r>
          </w:p>
        </w:tc>
        <w:tc>
          <w:tcPr>
            <w:tcW w:w="1592" w:type="dxa"/>
            <w:vAlign w:val="top"/>
          </w:tcPr>
          <w:p w14:paraId="3139EBFE">
            <w:pPr>
              <w:pStyle w:val="17"/>
              <w:spacing w:before="2" w:line="211" w:lineRule="auto"/>
              <w:ind w:left="12"/>
              <w:rPr>
                <w:spacing w:val="-2"/>
              </w:rPr>
            </w:pPr>
            <w:r>
              <w:rPr>
                <w:spacing w:val="-2"/>
              </w:rPr>
              <w:t>041102002004</w:t>
            </w:r>
          </w:p>
        </w:tc>
        <w:tc>
          <w:tcPr>
            <w:tcW w:w="2038" w:type="dxa"/>
            <w:vAlign w:val="top"/>
          </w:tcPr>
          <w:p w14:paraId="5A56753F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基础模板</w:t>
            </w:r>
          </w:p>
        </w:tc>
        <w:tc>
          <w:tcPr>
            <w:tcW w:w="2598" w:type="dxa"/>
            <w:vAlign w:val="top"/>
          </w:tcPr>
          <w:p w14:paraId="528B8414">
            <w:pPr>
              <w:pStyle w:val="17"/>
              <w:spacing w:before="2" w:line="211" w:lineRule="auto"/>
              <w:ind w:left="12"/>
              <w:rPr>
                <w:spacing w:val="-2"/>
              </w:rPr>
            </w:pPr>
          </w:p>
        </w:tc>
        <w:tc>
          <w:tcPr>
            <w:tcW w:w="887" w:type="dxa"/>
            <w:vAlign w:val="top"/>
          </w:tcPr>
          <w:p w14:paraId="246EEFBC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01" w:type="dxa"/>
            <w:vAlign w:val="top"/>
          </w:tcPr>
          <w:p w14:paraId="75B53D16">
            <w:pPr>
              <w:pStyle w:val="17"/>
              <w:spacing w:before="2" w:line="211" w:lineRule="auto"/>
              <w:ind w:left="12"/>
              <w:jc w:val="center"/>
              <w:rPr>
                <w:spacing w:val="-2"/>
              </w:rPr>
            </w:pPr>
            <w:r>
              <w:rPr>
                <w:spacing w:val="-2"/>
              </w:rPr>
              <w:t>12.600</w:t>
            </w:r>
          </w:p>
        </w:tc>
      </w:tr>
      <w:tr w14:paraId="4FB31D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6" w:hRule="atLeast"/>
        </w:trPr>
        <w:tc>
          <w:tcPr>
            <w:tcW w:w="681" w:type="dxa"/>
            <w:vAlign w:val="top"/>
          </w:tcPr>
          <w:p w14:paraId="0D32E7B5">
            <w:pPr>
              <w:spacing w:line="328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A2D21D9">
            <w:pPr>
              <w:pStyle w:val="17"/>
              <w:spacing w:before="55"/>
              <w:ind w:left="125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57</w:t>
            </w:r>
          </w:p>
        </w:tc>
        <w:tc>
          <w:tcPr>
            <w:tcW w:w="1592" w:type="dxa"/>
            <w:vAlign w:val="top"/>
          </w:tcPr>
          <w:p w14:paraId="27CD6467">
            <w:pPr>
              <w:spacing w:line="328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756EE7B">
            <w:pPr>
              <w:pStyle w:val="17"/>
              <w:spacing w:before="55"/>
              <w:ind w:left="1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010515001005</w:t>
            </w:r>
          </w:p>
        </w:tc>
        <w:tc>
          <w:tcPr>
            <w:tcW w:w="2038" w:type="dxa"/>
            <w:vAlign w:val="top"/>
          </w:tcPr>
          <w:p w14:paraId="143BF85C">
            <w:pPr>
              <w:spacing w:line="31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E147DEB">
            <w:pPr>
              <w:pStyle w:val="17"/>
              <w:spacing w:before="56" w:line="21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现浇构件钢筋</w:t>
            </w:r>
          </w:p>
        </w:tc>
        <w:tc>
          <w:tcPr>
            <w:tcW w:w="2598" w:type="dxa"/>
            <w:vAlign w:val="top"/>
          </w:tcPr>
          <w:p w14:paraId="5F279DE2">
            <w:pPr>
              <w:pStyle w:val="17"/>
              <w:spacing w:before="178" w:line="193" w:lineRule="auto"/>
              <w:jc w:val="both"/>
              <w:rPr>
                <w:rFonts w:hint="eastAsia"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1.横向钢筋</w:t>
            </w:r>
            <w:r>
              <w:rPr>
                <w:rFonts w:hint="eastAsia"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（带肋）</w:t>
            </w:r>
          </w:p>
          <w:p w14:paraId="64909CF2">
            <w:pPr>
              <w:pStyle w:val="17"/>
              <w:spacing w:before="178" w:line="193" w:lineRule="auto"/>
              <w:jc w:val="both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12@150,纵向钢筋直径12</w:t>
            </w:r>
          </w:p>
          <w:p w14:paraId="28D71A08">
            <w:pPr>
              <w:pStyle w:val="17"/>
              <w:spacing w:before="178" w:line="193" w:lineRule="auto"/>
              <w:jc w:val="both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 xml:space="preserve"> @200</w:t>
            </w:r>
          </w:p>
        </w:tc>
        <w:tc>
          <w:tcPr>
            <w:tcW w:w="887" w:type="dxa"/>
            <w:vAlign w:val="top"/>
          </w:tcPr>
          <w:p w14:paraId="67B80FC7">
            <w:pPr>
              <w:spacing w:line="328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8A1E3D0">
            <w:pPr>
              <w:pStyle w:val="17"/>
              <w:spacing w:before="56"/>
              <w:ind w:left="235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t</w:t>
            </w:r>
          </w:p>
        </w:tc>
        <w:tc>
          <w:tcPr>
            <w:tcW w:w="1101" w:type="dxa"/>
            <w:vAlign w:val="top"/>
          </w:tcPr>
          <w:p w14:paraId="5BCAED99">
            <w:pPr>
              <w:spacing w:line="328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C9375F7">
            <w:pPr>
              <w:pStyle w:val="17"/>
              <w:spacing w:before="55" w:line="239" w:lineRule="auto"/>
              <w:ind w:right="24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0.416</w:t>
            </w:r>
          </w:p>
        </w:tc>
      </w:tr>
      <w:tr w14:paraId="2549CA5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681" w:type="dxa"/>
            <w:vAlign w:val="top"/>
          </w:tcPr>
          <w:p w14:paraId="115E5E96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58</w:t>
            </w:r>
          </w:p>
        </w:tc>
        <w:tc>
          <w:tcPr>
            <w:tcW w:w="1592" w:type="dxa"/>
            <w:vAlign w:val="top"/>
          </w:tcPr>
          <w:p w14:paraId="44763EB7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040305004007</w:t>
            </w:r>
          </w:p>
        </w:tc>
        <w:tc>
          <w:tcPr>
            <w:tcW w:w="2038" w:type="dxa"/>
            <w:vAlign w:val="top"/>
          </w:tcPr>
          <w:p w14:paraId="21AF28C4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砖砌基础</w:t>
            </w:r>
          </w:p>
        </w:tc>
        <w:tc>
          <w:tcPr>
            <w:tcW w:w="2598" w:type="dxa"/>
            <w:vAlign w:val="top"/>
          </w:tcPr>
          <w:p w14:paraId="2150C239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基础，普通砖 水泥砂浆</w:t>
            </w:r>
          </w:p>
        </w:tc>
        <w:tc>
          <w:tcPr>
            <w:tcW w:w="887" w:type="dxa"/>
            <w:vAlign w:val="top"/>
          </w:tcPr>
          <w:p w14:paraId="54509724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M</w:t>
            </w:r>
            <w:r>
              <w:rPr>
                <w:rFonts w:hint="eastAsia" w:eastAsia="宋体"/>
                <w:spacing w:val="-2"/>
                <w:vertAlign w:val="superscript"/>
                <w:lang w:val="en-US" w:eastAsia="zh-CN"/>
              </w:rPr>
              <w:t>3</w:t>
            </w:r>
          </w:p>
        </w:tc>
        <w:tc>
          <w:tcPr>
            <w:tcW w:w="1101" w:type="dxa"/>
            <w:vAlign w:val="top"/>
          </w:tcPr>
          <w:p w14:paraId="4EC36DB9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5.544</w:t>
            </w:r>
          </w:p>
        </w:tc>
      </w:tr>
      <w:tr w14:paraId="04934F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681" w:type="dxa"/>
            <w:vAlign w:val="top"/>
          </w:tcPr>
          <w:p w14:paraId="675BFB47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59</w:t>
            </w:r>
          </w:p>
        </w:tc>
        <w:tc>
          <w:tcPr>
            <w:tcW w:w="1592" w:type="dxa"/>
            <w:vAlign w:val="top"/>
          </w:tcPr>
          <w:p w14:paraId="1A2C313B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040305004008</w:t>
            </w:r>
          </w:p>
        </w:tc>
        <w:tc>
          <w:tcPr>
            <w:tcW w:w="2038" w:type="dxa"/>
            <w:vAlign w:val="top"/>
          </w:tcPr>
          <w:p w14:paraId="45AD876E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砖砌围墙</w:t>
            </w:r>
          </w:p>
        </w:tc>
        <w:tc>
          <w:tcPr>
            <w:tcW w:w="2598" w:type="dxa"/>
            <w:vAlign w:val="top"/>
          </w:tcPr>
          <w:p w14:paraId="251BB988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围墙，普通砖 水泥砂浆</w:t>
            </w:r>
          </w:p>
        </w:tc>
        <w:tc>
          <w:tcPr>
            <w:tcW w:w="887" w:type="dxa"/>
            <w:vAlign w:val="top"/>
          </w:tcPr>
          <w:p w14:paraId="228C3319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M</w:t>
            </w:r>
            <w:r>
              <w:rPr>
                <w:rFonts w:hint="eastAsia" w:eastAsia="宋体"/>
                <w:spacing w:val="-2"/>
                <w:vertAlign w:val="superscript"/>
                <w:lang w:val="en-US" w:eastAsia="zh-CN"/>
              </w:rPr>
              <w:t>3</w:t>
            </w:r>
          </w:p>
        </w:tc>
        <w:tc>
          <w:tcPr>
            <w:tcW w:w="1101" w:type="dxa"/>
            <w:vAlign w:val="top"/>
          </w:tcPr>
          <w:p w14:paraId="2698792C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10.430</w:t>
            </w:r>
          </w:p>
        </w:tc>
      </w:tr>
      <w:tr w14:paraId="7145F5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32" w:hRule="atLeast"/>
        </w:trPr>
        <w:tc>
          <w:tcPr>
            <w:tcW w:w="681" w:type="dxa"/>
            <w:vAlign w:val="top"/>
          </w:tcPr>
          <w:p w14:paraId="73BB2B98">
            <w:pPr>
              <w:spacing w:line="28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AE606AE">
            <w:pPr>
              <w:spacing w:line="28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4CF5515">
            <w:pPr>
              <w:spacing w:line="28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3FB4018">
            <w:pPr>
              <w:pStyle w:val="17"/>
              <w:spacing w:before="56"/>
              <w:ind w:left="125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60</w:t>
            </w:r>
          </w:p>
        </w:tc>
        <w:tc>
          <w:tcPr>
            <w:tcW w:w="1592" w:type="dxa"/>
            <w:vAlign w:val="top"/>
          </w:tcPr>
          <w:p w14:paraId="29D65B50">
            <w:pPr>
              <w:spacing w:line="289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8178EA2">
            <w:pPr>
              <w:spacing w:line="289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3A1018D">
            <w:pPr>
              <w:spacing w:line="289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F670653">
            <w:pPr>
              <w:pStyle w:val="17"/>
              <w:spacing w:before="56"/>
              <w:ind w:left="1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011201001006</w:t>
            </w:r>
          </w:p>
        </w:tc>
        <w:tc>
          <w:tcPr>
            <w:tcW w:w="2038" w:type="dxa"/>
            <w:vAlign w:val="top"/>
          </w:tcPr>
          <w:p w14:paraId="76D1C19B">
            <w:pPr>
              <w:spacing w:line="283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ACDE9F7">
            <w:pPr>
              <w:spacing w:line="284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946D828">
            <w:pPr>
              <w:spacing w:line="284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5D9DA3B">
            <w:pPr>
              <w:pStyle w:val="17"/>
              <w:spacing w:before="55" w:line="21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墙面一般抹灰</w:t>
            </w:r>
          </w:p>
        </w:tc>
        <w:tc>
          <w:tcPr>
            <w:tcW w:w="2598" w:type="dxa"/>
            <w:vAlign w:val="top"/>
          </w:tcPr>
          <w:p w14:paraId="04AF876D">
            <w:pPr>
              <w:spacing w:line="27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3584D1A">
            <w:pPr>
              <w:pStyle w:val="17"/>
              <w:spacing w:before="55" w:line="206" w:lineRule="auto"/>
              <w:jc w:val="both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1.墙体类型：外墙；</w:t>
            </w:r>
          </w:p>
          <w:p w14:paraId="5CC9FEB2">
            <w:pPr>
              <w:pStyle w:val="17"/>
              <w:spacing w:line="206" w:lineRule="auto"/>
              <w:ind w:left="3" w:firstLine="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2.底层厚度、砂浆配合比：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14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mm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厚1:2水泥砂浆 ；</w:t>
            </w:r>
          </w:p>
          <w:p w14:paraId="746306A7">
            <w:pPr>
              <w:pStyle w:val="17"/>
              <w:spacing w:line="214" w:lineRule="auto"/>
              <w:ind w:left="3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3.而层厚度、砂浆 配合比：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6mm厚水泥砂浆 ；</w:t>
            </w:r>
          </w:p>
        </w:tc>
        <w:tc>
          <w:tcPr>
            <w:tcW w:w="887" w:type="dxa"/>
            <w:vAlign w:val="top"/>
          </w:tcPr>
          <w:p w14:paraId="56DCBD0F">
            <w:pPr>
              <w:spacing w:line="28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3424A42">
            <w:pPr>
              <w:spacing w:line="28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EE24AA0">
            <w:pPr>
              <w:spacing w:line="29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63C8870">
            <w:pPr>
              <w:pStyle w:val="17"/>
              <w:spacing w:before="55" w:line="241" w:lineRule="auto"/>
              <w:ind w:left="195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01" w:type="dxa"/>
            <w:vAlign w:val="top"/>
          </w:tcPr>
          <w:p w14:paraId="5FC3F4F9">
            <w:pPr>
              <w:spacing w:line="28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0A3F1FA">
            <w:pPr>
              <w:spacing w:line="289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A16D79B">
            <w:pPr>
              <w:spacing w:line="290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D4CD5DC">
            <w:pPr>
              <w:pStyle w:val="17"/>
              <w:spacing w:before="55" w:line="239" w:lineRule="auto"/>
              <w:ind w:left="9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108.360</w:t>
            </w:r>
          </w:p>
        </w:tc>
      </w:tr>
      <w:tr w14:paraId="1E3A60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7" w:hRule="atLeast"/>
        </w:trPr>
        <w:tc>
          <w:tcPr>
            <w:tcW w:w="681" w:type="dxa"/>
            <w:vAlign w:val="top"/>
          </w:tcPr>
          <w:p w14:paraId="1507F388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61</w:t>
            </w:r>
          </w:p>
        </w:tc>
        <w:tc>
          <w:tcPr>
            <w:tcW w:w="1592" w:type="dxa"/>
            <w:vAlign w:val="top"/>
          </w:tcPr>
          <w:p w14:paraId="6D651B67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010507005005</w:t>
            </w:r>
          </w:p>
        </w:tc>
        <w:tc>
          <w:tcPr>
            <w:tcW w:w="2038" w:type="dxa"/>
            <w:vAlign w:val="top"/>
          </w:tcPr>
          <w:p w14:paraId="29432963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扶手、压顶</w:t>
            </w:r>
          </w:p>
        </w:tc>
        <w:tc>
          <w:tcPr>
            <w:tcW w:w="2598" w:type="dxa"/>
            <w:vAlign w:val="top"/>
          </w:tcPr>
          <w:p w14:paraId="3797F339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1.现浇混凝土  扶手、压顶；</w:t>
            </w:r>
          </w:p>
        </w:tc>
        <w:tc>
          <w:tcPr>
            <w:tcW w:w="887" w:type="dxa"/>
            <w:vAlign w:val="top"/>
          </w:tcPr>
          <w:p w14:paraId="73D829D6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M</w:t>
            </w:r>
            <w:r>
              <w:rPr>
                <w:rFonts w:hint="eastAsia" w:eastAsia="宋体"/>
                <w:spacing w:val="-2"/>
                <w:vertAlign w:val="superscript"/>
                <w:lang w:val="en-US" w:eastAsia="zh-CN"/>
              </w:rPr>
              <w:t>3</w:t>
            </w:r>
          </w:p>
        </w:tc>
        <w:tc>
          <w:tcPr>
            <w:tcW w:w="1101" w:type="dxa"/>
            <w:vAlign w:val="top"/>
          </w:tcPr>
          <w:p w14:paraId="7D85A9BD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0.504</w:t>
            </w:r>
          </w:p>
        </w:tc>
      </w:tr>
      <w:tr w14:paraId="22E352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</w:trPr>
        <w:tc>
          <w:tcPr>
            <w:tcW w:w="681" w:type="dxa"/>
            <w:vAlign w:val="top"/>
          </w:tcPr>
          <w:p w14:paraId="1C282DC6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62</w:t>
            </w:r>
          </w:p>
        </w:tc>
        <w:tc>
          <w:tcPr>
            <w:tcW w:w="1592" w:type="dxa"/>
            <w:vAlign w:val="top"/>
          </w:tcPr>
          <w:p w14:paraId="17E160EF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010503004001</w:t>
            </w:r>
          </w:p>
        </w:tc>
        <w:tc>
          <w:tcPr>
            <w:tcW w:w="2038" w:type="dxa"/>
            <w:vAlign w:val="top"/>
          </w:tcPr>
          <w:p w14:paraId="3A7E22F7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图梁混凝土</w:t>
            </w:r>
          </w:p>
        </w:tc>
        <w:tc>
          <w:tcPr>
            <w:tcW w:w="2598" w:type="dxa"/>
            <w:vAlign w:val="top"/>
          </w:tcPr>
          <w:p w14:paraId="13DCA907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1.混凝土强度等级： C30;</w:t>
            </w:r>
          </w:p>
        </w:tc>
        <w:tc>
          <w:tcPr>
            <w:tcW w:w="887" w:type="dxa"/>
            <w:vAlign w:val="top"/>
          </w:tcPr>
          <w:p w14:paraId="19F6A16B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M</w:t>
            </w:r>
            <w:r>
              <w:rPr>
                <w:rFonts w:hint="eastAsia" w:eastAsia="宋体"/>
                <w:spacing w:val="-2"/>
                <w:vertAlign w:val="superscript"/>
                <w:lang w:val="en-US" w:eastAsia="zh-CN"/>
              </w:rPr>
              <w:t>3</w:t>
            </w:r>
          </w:p>
        </w:tc>
        <w:tc>
          <w:tcPr>
            <w:tcW w:w="1101" w:type="dxa"/>
            <w:vAlign w:val="top"/>
          </w:tcPr>
          <w:p w14:paraId="2422D85D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1.512</w:t>
            </w:r>
          </w:p>
        </w:tc>
      </w:tr>
      <w:tr w14:paraId="759A73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681" w:type="dxa"/>
            <w:vAlign w:val="top"/>
          </w:tcPr>
          <w:p w14:paraId="76736B21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63</w:t>
            </w:r>
          </w:p>
        </w:tc>
        <w:tc>
          <w:tcPr>
            <w:tcW w:w="1592" w:type="dxa"/>
            <w:vAlign w:val="top"/>
          </w:tcPr>
          <w:p w14:paraId="73A4F0F6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011702008001</w:t>
            </w:r>
          </w:p>
        </w:tc>
        <w:tc>
          <w:tcPr>
            <w:tcW w:w="2038" w:type="dxa"/>
            <w:vAlign w:val="top"/>
          </w:tcPr>
          <w:p w14:paraId="6098F31B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圈梁模板</w:t>
            </w:r>
          </w:p>
        </w:tc>
        <w:tc>
          <w:tcPr>
            <w:tcW w:w="2598" w:type="dxa"/>
            <w:vAlign w:val="top"/>
          </w:tcPr>
          <w:p w14:paraId="3588402F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1.圈梁直形</w:t>
            </w:r>
          </w:p>
          <w:p w14:paraId="6445D079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复合模板钢支撑；</w:t>
            </w:r>
          </w:p>
        </w:tc>
        <w:tc>
          <w:tcPr>
            <w:tcW w:w="887" w:type="dxa"/>
            <w:vAlign w:val="top"/>
          </w:tcPr>
          <w:p w14:paraId="1573D7A8">
            <w:pPr>
              <w:pStyle w:val="17"/>
              <w:spacing w:before="2" w:line="211" w:lineRule="auto"/>
              <w:ind w:left="12"/>
              <w:jc w:val="center"/>
              <w:rPr>
                <w:rFonts w:hint="eastAsia" w:ascii="Arial" w:hAnsi="Arial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01" w:type="dxa"/>
            <w:vAlign w:val="top"/>
          </w:tcPr>
          <w:p w14:paraId="651EA86A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12.600</w:t>
            </w:r>
          </w:p>
        </w:tc>
      </w:tr>
      <w:tr w14:paraId="6BD2CA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7" w:hRule="atLeast"/>
        </w:trPr>
        <w:tc>
          <w:tcPr>
            <w:tcW w:w="681" w:type="dxa"/>
            <w:vAlign w:val="top"/>
          </w:tcPr>
          <w:p w14:paraId="7AFB513C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64</w:t>
            </w:r>
          </w:p>
        </w:tc>
        <w:tc>
          <w:tcPr>
            <w:tcW w:w="1592" w:type="dxa"/>
            <w:vAlign w:val="top"/>
          </w:tcPr>
          <w:p w14:paraId="350D11E1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010502001002</w:t>
            </w:r>
          </w:p>
        </w:tc>
        <w:tc>
          <w:tcPr>
            <w:tcW w:w="2038" w:type="dxa"/>
            <w:vAlign w:val="top"/>
          </w:tcPr>
          <w:p w14:paraId="0E3C886E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矩形柱混凝土</w:t>
            </w:r>
          </w:p>
        </w:tc>
        <w:tc>
          <w:tcPr>
            <w:tcW w:w="2598" w:type="dxa"/>
            <w:vAlign w:val="top"/>
          </w:tcPr>
          <w:p w14:paraId="2627EF78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1.现浇混凝土 矩形柱 ；</w:t>
            </w:r>
          </w:p>
        </w:tc>
        <w:tc>
          <w:tcPr>
            <w:tcW w:w="887" w:type="dxa"/>
            <w:vAlign w:val="top"/>
          </w:tcPr>
          <w:p w14:paraId="45F63520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spacing w:val="-2"/>
              </w:rPr>
              <w:t>M</w:t>
            </w:r>
            <w:r>
              <w:rPr>
                <w:rFonts w:hint="eastAsia" w:eastAsia="宋体"/>
                <w:spacing w:val="-2"/>
                <w:vertAlign w:val="superscript"/>
                <w:lang w:val="en-US" w:eastAsia="zh-CN"/>
              </w:rPr>
              <w:t>3</w:t>
            </w:r>
          </w:p>
        </w:tc>
        <w:tc>
          <w:tcPr>
            <w:tcW w:w="1101" w:type="dxa"/>
            <w:vAlign w:val="top"/>
          </w:tcPr>
          <w:p w14:paraId="537023C3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4.020</w:t>
            </w:r>
          </w:p>
        </w:tc>
      </w:tr>
    </w:tbl>
    <w:p w14:paraId="028D8E32">
      <w:pPr>
        <w:spacing w:before="62" w:line="223" w:lineRule="auto"/>
        <w:ind w:left="8384"/>
        <w:rPr>
          <w:rFonts w:ascii="黑体" w:hAnsi="黑体" w:eastAsia="黑体" w:cs="黑体"/>
          <w:sz w:val="18"/>
          <w:szCs w:val="18"/>
        </w:rPr>
      </w:pPr>
      <w:r>
        <w:rPr>
          <w:rFonts w:ascii="黑体" w:hAnsi="黑体" w:eastAsia="黑体" w:cs="黑体"/>
          <w:spacing w:val="-3"/>
          <w:sz w:val="18"/>
          <w:szCs w:val="18"/>
        </w:rPr>
        <w:t>表-08</w:t>
      </w:r>
    </w:p>
    <w:p w14:paraId="5E660117">
      <w:pPr>
        <w:spacing w:line="223" w:lineRule="auto"/>
        <w:rPr>
          <w:rFonts w:ascii="黑体" w:hAnsi="黑体" w:eastAsia="黑体" w:cs="黑体"/>
          <w:sz w:val="18"/>
          <w:szCs w:val="18"/>
        </w:rPr>
        <w:sectPr>
          <w:pgSz w:w="11900" w:h="16840"/>
          <w:pgMar w:top="400" w:right="1234" w:bottom="400" w:left="1785" w:header="0" w:footer="0" w:gutter="0"/>
          <w:cols w:space="720" w:num="1"/>
        </w:sectPr>
      </w:pPr>
    </w:p>
    <w:p w14:paraId="49E9A7CD">
      <w:pPr>
        <w:pStyle w:val="5"/>
        <w:spacing w:line="277" w:lineRule="auto"/>
        <w:rPr>
          <w:sz w:val="21"/>
        </w:rPr>
      </w:pPr>
    </w:p>
    <w:p w14:paraId="586B2456">
      <w:pPr>
        <w:pStyle w:val="5"/>
        <w:spacing w:line="277" w:lineRule="auto"/>
        <w:rPr>
          <w:sz w:val="21"/>
        </w:rPr>
      </w:pPr>
    </w:p>
    <w:p w14:paraId="2B7C2B13">
      <w:pPr>
        <w:pStyle w:val="5"/>
        <w:spacing w:line="278" w:lineRule="auto"/>
        <w:rPr>
          <w:sz w:val="21"/>
        </w:rPr>
      </w:pPr>
    </w:p>
    <w:p w14:paraId="135EBEB0">
      <w:pPr>
        <w:spacing w:before="120" w:line="222" w:lineRule="auto"/>
        <w:ind w:left="1070"/>
        <w:rPr>
          <w:rFonts w:ascii="黑体" w:hAnsi="黑体" w:eastAsia="黑体" w:cs="黑体"/>
          <w:sz w:val="37"/>
          <w:szCs w:val="37"/>
        </w:rPr>
      </w:pPr>
      <w:r>
        <w:rPr>
          <w:rFonts w:ascii="黑体" w:hAnsi="黑体" w:eastAsia="黑体" w:cs="黑体"/>
          <w:b/>
          <w:bCs/>
          <w:spacing w:val="-6"/>
          <w:sz w:val="37"/>
          <w:szCs w:val="37"/>
        </w:rPr>
        <w:t>分部分项工程和单价措施项目清单与计价表</w:t>
      </w:r>
    </w:p>
    <w:p w14:paraId="50B4C054">
      <w:pPr>
        <w:spacing w:before="266" w:line="228" w:lineRule="auto"/>
        <w:ind w:left="6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2"/>
          <w:sz w:val="21"/>
          <w:szCs w:val="21"/>
        </w:rPr>
        <w:t>工程名称：泰和浙大求是学校围墙新建和场地平整及运</w:t>
      </w:r>
      <w:r>
        <w:rPr>
          <w:rFonts w:ascii="宋体" w:hAnsi="宋体" w:eastAsia="宋体" w:cs="宋体"/>
          <w:spacing w:val="1"/>
          <w:sz w:val="21"/>
          <w:szCs w:val="21"/>
        </w:rPr>
        <w:t xml:space="preserve">动场改造项目 标段：       </w:t>
      </w:r>
      <w:r>
        <w:rPr>
          <w:rFonts w:ascii="宋体" w:hAnsi="宋体" w:eastAsia="宋体" w:cs="宋体"/>
          <w:spacing w:val="1"/>
          <w:position w:val="1"/>
          <w:sz w:val="21"/>
          <w:szCs w:val="21"/>
        </w:rPr>
        <w:t>第7页 共8页</w:t>
      </w:r>
    </w:p>
    <w:p w14:paraId="67D6030A">
      <w:pPr>
        <w:spacing w:line="27" w:lineRule="exact"/>
      </w:pPr>
    </w:p>
    <w:tbl>
      <w:tblPr>
        <w:tblStyle w:val="16"/>
        <w:tblW w:w="9337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7"/>
        <w:gridCol w:w="1669"/>
        <w:gridCol w:w="2534"/>
        <w:gridCol w:w="2260"/>
        <w:gridCol w:w="970"/>
        <w:gridCol w:w="1137"/>
      </w:tblGrid>
      <w:tr w14:paraId="250110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767" w:type="dxa"/>
            <w:vMerge w:val="restart"/>
            <w:tcBorders>
              <w:bottom w:val="nil"/>
            </w:tcBorders>
            <w:vAlign w:val="top"/>
          </w:tcPr>
          <w:p w14:paraId="0199A89F">
            <w:pPr>
              <w:spacing w:line="24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440E0DD">
            <w:pPr>
              <w:pStyle w:val="17"/>
              <w:spacing w:before="55" w:line="221" w:lineRule="auto"/>
              <w:ind w:left="7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序号</w:t>
            </w:r>
          </w:p>
        </w:tc>
        <w:tc>
          <w:tcPr>
            <w:tcW w:w="1669" w:type="dxa"/>
            <w:vMerge w:val="restart"/>
            <w:tcBorders>
              <w:bottom w:val="nil"/>
            </w:tcBorders>
            <w:vAlign w:val="top"/>
          </w:tcPr>
          <w:p w14:paraId="7C5E827D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DF2A361">
            <w:pPr>
              <w:pStyle w:val="17"/>
              <w:spacing w:before="55" w:line="219" w:lineRule="auto"/>
              <w:ind w:left="19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项目编码</w:t>
            </w:r>
          </w:p>
        </w:tc>
        <w:tc>
          <w:tcPr>
            <w:tcW w:w="2534" w:type="dxa"/>
            <w:vMerge w:val="restart"/>
            <w:tcBorders>
              <w:bottom w:val="nil"/>
            </w:tcBorders>
            <w:vAlign w:val="top"/>
          </w:tcPr>
          <w:p w14:paraId="6C29D778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78AC685">
            <w:pPr>
              <w:pStyle w:val="17"/>
              <w:spacing w:before="56" w:line="220" w:lineRule="auto"/>
              <w:ind w:left="49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项目名称</w:t>
            </w:r>
          </w:p>
        </w:tc>
        <w:tc>
          <w:tcPr>
            <w:tcW w:w="2260" w:type="dxa"/>
            <w:vMerge w:val="restart"/>
            <w:tcBorders>
              <w:bottom w:val="nil"/>
            </w:tcBorders>
            <w:vAlign w:val="top"/>
          </w:tcPr>
          <w:p w14:paraId="76CC32C1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DD2B1B8">
            <w:pPr>
              <w:pStyle w:val="17"/>
              <w:spacing w:before="55" w:line="219" w:lineRule="auto"/>
              <w:ind w:left="213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项目特征描述</w:t>
            </w:r>
          </w:p>
        </w:tc>
        <w:tc>
          <w:tcPr>
            <w:tcW w:w="970" w:type="dxa"/>
            <w:vMerge w:val="restart"/>
            <w:tcBorders>
              <w:bottom w:val="nil"/>
            </w:tcBorders>
            <w:vAlign w:val="top"/>
          </w:tcPr>
          <w:p w14:paraId="30298411">
            <w:pPr>
              <w:pStyle w:val="17"/>
              <w:spacing w:before="203" w:line="216" w:lineRule="auto"/>
              <w:ind w:left="14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计量</w:t>
            </w:r>
          </w:p>
          <w:p w14:paraId="6FFE826B">
            <w:pPr>
              <w:pStyle w:val="17"/>
              <w:spacing w:line="220" w:lineRule="auto"/>
              <w:ind w:left="14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单位</w:t>
            </w:r>
          </w:p>
        </w:tc>
        <w:tc>
          <w:tcPr>
            <w:tcW w:w="1137" w:type="dxa"/>
            <w:vMerge w:val="restart"/>
            <w:tcBorders>
              <w:bottom w:val="nil"/>
            </w:tcBorders>
            <w:vAlign w:val="top"/>
          </w:tcPr>
          <w:p w14:paraId="14B45395">
            <w:pPr>
              <w:spacing w:line="2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E0E8278">
            <w:pPr>
              <w:pStyle w:val="17"/>
              <w:spacing w:before="56" w:line="220" w:lineRule="auto"/>
              <w:ind w:left="11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工程量</w:t>
            </w:r>
          </w:p>
        </w:tc>
      </w:tr>
      <w:tr w14:paraId="40EE59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</w:trPr>
        <w:tc>
          <w:tcPr>
            <w:tcW w:w="767" w:type="dxa"/>
            <w:vMerge w:val="continue"/>
            <w:tcBorders>
              <w:top w:val="nil"/>
            </w:tcBorders>
            <w:vAlign w:val="top"/>
          </w:tcPr>
          <w:p w14:paraId="7FD8D9D4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69" w:type="dxa"/>
            <w:vMerge w:val="continue"/>
            <w:tcBorders>
              <w:top w:val="nil"/>
            </w:tcBorders>
            <w:vAlign w:val="top"/>
          </w:tcPr>
          <w:p w14:paraId="229B8808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34" w:type="dxa"/>
            <w:vMerge w:val="continue"/>
            <w:tcBorders>
              <w:top w:val="nil"/>
            </w:tcBorders>
            <w:vAlign w:val="top"/>
          </w:tcPr>
          <w:p w14:paraId="160917CD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260" w:type="dxa"/>
            <w:vMerge w:val="continue"/>
            <w:tcBorders>
              <w:top w:val="nil"/>
            </w:tcBorders>
            <w:vAlign w:val="top"/>
          </w:tcPr>
          <w:p w14:paraId="6A3BAA11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70" w:type="dxa"/>
            <w:vMerge w:val="continue"/>
            <w:tcBorders>
              <w:top w:val="nil"/>
            </w:tcBorders>
            <w:vAlign w:val="top"/>
          </w:tcPr>
          <w:p w14:paraId="1F0B7E35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7" w:type="dxa"/>
            <w:vMerge w:val="continue"/>
            <w:tcBorders>
              <w:top w:val="nil"/>
            </w:tcBorders>
            <w:vAlign w:val="top"/>
          </w:tcPr>
          <w:p w14:paraId="3F6E916B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7D7A27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767" w:type="dxa"/>
            <w:vAlign w:val="top"/>
          </w:tcPr>
          <w:p w14:paraId="6C10F4BC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65</w:t>
            </w:r>
          </w:p>
        </w:tc>
        <w:tc>
          <w:tcPr>
            <w:tcW w:w="1669" w:type="dxa"/>
            <w:vAlign w:val="top"/>
          </w:tcPr>
          <w:p w14:paraId="468830ED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011702002002</w:t>
            </w:r>
          </w:p>
        </w:tc>
        <w:tc>
          <w:tcPr>
            <w:tcW w:w="2534" w:type="dxa"/>
            <w:vAlign w:val="top"/>
          </w:tcPr>
          <w:p w14:paraId="1BFBCDD9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矩形柱模板</w:t>
            </w:r>
          </w:p>
        </w:tc>
        <w:tc>
          <w:tcPr>
            <w:tcW w:w="2260" w:type="dxa"/>
            <w:vAlign w:val="top"/>
          </w:tcPr>
          <w:p w14:paraId="7C689D37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1.矩形柱复合模板 钢支撑 ；</w:t>
            </w:r>
          </w:p>
        </w:tc>
        <w:tc>
          <w:tcPr>
            <w:tcW w:w="970" w:type="dxa"/>
            <w:vAlign w:val="top"/>
          </w:tcPr>
          <w:p w14:paraId="5359DBE1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7" w:type="dxa"/>
            <w:vAlign w:val="top"/>
          </w:tcPr>
          <w:p w14:paraId="3DF31E4A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49.728</w:t>
            </w:r>
          </w:p>
        </w:tc>
      </w:tr>
      <w:tr w14:paraId="295B28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</w:trPr>
        <w:tc>
          <w:tcPr>
            <w:tcW w:w="767" w:type="dxa"/>
            <w:vAlign w:val="top"/>
          </w:tcPr>
          <w:p w14:paraId="768B3F0B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66</w:t>
            </w:r>
          </w:p>
        </w:tc>
        <w:tc>
          <w:tcPr>
            <w:tcW w:w="1669" w:type="dxa"/>
            <w:vAlign w:val="top"/>
          </w:tcPr>
          <w:p w14:paraId="76D1BB90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011406001011</w:t>
            </w:r>
          </w:p>
        </w:tc>
        <w:tc>
          <w:tcPr>
            <w:tcW w:w="2534" w:type="dxa"/>
            <w:vAlign w:val="top"/>
          </w:tcPr>
          <w:p w14:paraId="5185ECBB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抹灰面油漆</w:t>
            </w:r>
          </w:p>
        </w:tc>
        <w:tc>
          <w:tcPr>
            <w:tcW w:w="2260" w:type="dxa"/>
            <w:vAlign w:val="top"/>
          </w:tcPr>
          <w:p w14:paraId="36C34242">
            <w:pPr>
              <w:pStyle w:val="17"/>
              <w:spacing w:before="2" w:line="211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1.乳胶漆室外 墙面二遍；</w:t>
            </w:r>
          </w:p>
        </w:tc>
        <w:tc>
          <w:tcPr>
            <w:tcW w:w="970" w:type="dxa"/>
            <w:vAlign w:val="top"/>
          </w:tcPr>
          <w:p w14:paraId="17FCAFDA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7" w:type="dxa"/>
            <w:vAlign w:val="top"/>
          </w:tcPr>
          <w:p w14:paraId="77127F51">
            <w:pPr>
              <w:pStyle w:val="17"/>
              <w:spacing w:before="2" w:line="211" w:lineRule="auto"/>
              <w:ind w:left="12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57.960</w:t>
            </w:r>
          </w:p>
        </w:tc>
      </w:tr>
      <w:tr w14:paraId="5402F0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9" w:hRule="atLeast"/>
        </w:trPr>
        <w:tc>
          <w:tcPr>
            <w:tcW w:w="767" w:type="dxa"/>
            <w:vAlign w:val="top"/>
          </w:tcPr>
          <w:p w14:paraId="72AF6DC2">
            <w:pPr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69" w:type="dxa"/>
            <w:vAlign w:val="top"/>
          </w:tcPr>
          <w:p w14:paraId="3F13E789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34" w:type="dxa"/>
            <w:vAlign w:val="top"/>
          </w:tcPr>
          <w:p w14:paraId="371DFEA5">
            <w:pPr>
              <w:pStyle w:val="17"/>
              <w:spacing w:before="110" w:line="219" w:lineRule="auto"/>
              <w:ind w:left="2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围墙加顶</w:t>
            </w:r>
          </w:p>
        </w:tc>
        <w:tc>
          <w:tcPr>
            <w:tcW w:w="2260" w:type="dxa"/>
            <w:vAlign w:val="top"/>
          </w:tcPr>
          <w:p w14:paraId="3003F9F8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70" w:type="dxa"/>
            <w:vAlign w:val="top"/>
          </w:tcPr>
          <w:p w14:paraId="2CE2CE6E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7" w:type="dxa"/>
            <w:vAlign w:val="top"/>
          </w:tcPr>
          <w:p w14:paraId="39A8D747">
            <w:pPr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382F6B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2819" w:hRule="atLeast"/>
        </w:trPr>
        <w:tc>
          <w:tcPr>
            <w:tcW w:w="767" w:type="dxa"/>
            <w:vAlign w:val="top"/>
          </w:tcPr>
          <w:p w14:paraId="71C509D0">
            <w:pPr>
              <w:spacing w:line="25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99056C2">
            <w:pPr>
              <w:spacing w:line="25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249C33E">
            <w:pPr>
              <w:spacing w:line="25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F48D13C">
            <w:pPr>
              <w:spacing w:line="25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1906935">
            <w:pPr>
              <w:spacing w:line="25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BDCAE0E">
            <w:pPr>
              <w:pStyle w:val="17"/>
              <w:spacing w:before="55"/>
              <w:ind w:left="154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67</w:t>
            </w:r>
          </w:p>
        </w:tc>
        <w:tc>
          <w:tcPr>
            <w:tcW w:w="1669" w:type="dxa"/>
            <w:vAlign w:val="top"/>
          </w:tcPr>
          <w:p w14:paraId="2EF50C69">
            <w:pPr>
              <w:spacing w:line="25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BE12382">
            <w:pPr>
              <w:spacing w:line="25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E5307BF">
            <w:pPr>
              <w:spacing w:line="257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9A193BF">
            <w:pPr>
              <w:spacing w:line="257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546E3F9">
            <w:pPr>
              <w:spacing w:line="257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A6E6F92">
            <w:pPr>
              <w:pStyle w:val="17"/>
              <w:spacing w:before="55"/>
              <w:ind w:left="3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010901001010</w:t>
            </w:r>
          </w:p>
        </w:tc>
        <w:tc>
          <w:tcPr>
            <w:tcW w:w="2534" w:type="dxa"/>
            <w:vAlign w:val="top"/>
          </w:tcPr>
          <w:p w14:paraId="2E4F99EE">
            <w:pPr>
              <w:spacing w:line="253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17844B5">
            <w:pPr>
              <w:spacing w:line="253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2FA4FB7">
            <w:pPr>
              <w:spacing w:line="253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9363688">
            <w:pPr>
              <w:spacing w:line="254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9A1C8CB">
            <w:pPr>
              <w:spacing w:line="254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47361F7">
            <w:pPr>
              <w:pStyle w:val="17"/>
              <w:spacing w:before="55" w:line="220" w:lineRule="auto"/>
              <w:ind w:left="2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瓦屋面</w:t>
            </w:r>
          </w:p>
        </w:tc>
        <w:tc>
          <w:tcPr>
            <w:tcW w:w="2260" w:type="dxa"/>
            <w:vAlign w:val="top"/>
          </w:tcPr>
          <w:p w14:paraId="1C9A04B5">
            <w:pPr>
              <w:spacing w:line="42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176C160">
            <w:pPr>
              <w:pStyle w:val="17"/>
              <w:spacing w:before="55" w:line="206" w:lineRule="auto"/>
              <w:jc w:val="both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1、围墙压顶造型：</w:t>
            </w:r>
          </w:p>
          <w:p w14:paraId="75894C4C">
            <w:pPr>
              <w:pStyle w:val="17"/>
              <w:spacing w:line="218" w:lineRule="auto"/>
              <w:ind w:left="32"/>
              <w:rPr>
                <w:rFonts w:hint="eastAsia" w:ascii="Arial" w:hAnsi="Arial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2、脊瓦40*140*200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mm（±5mm）</w:t>
            </w:r>
          </w:p>
          <w:p w14:paraId="4F3EBA7F">
            <w:pPr>
              <w:pStyle w:val="17"/>
              <w:spacing w:before="169" w:line="206" w:lineRule="auto"/>
              <w:ind w:left="12" w:right="93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3、</w:t>
            </w:r>
            <w:r>
              <w:rPr>
                <w:rFonts w:hint="eastAsia" w:eastAsia="宋体"/>
                <w:spacing w:val="-6"/>
                <w:lang w:val="en-US" w:eastAsia="zh-CN"/>
              </w:rPr>
              <w:t>≥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60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mm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厚1:3水泥砂 浆粘贴层：</w:t>
            </w:r>
          </w:p>
          <w:p w14:paraId="044A8D21">
            <w:pPr>
              <w:pStyle w:val="17"/>
              <w:spacing w:line="206" w:lineRule="auto"/>
              <w:ind w:left="12" w:right="11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4、C20混凝土压顶 造型，含钢筋；</w:t>
            </w:r>
          </w:p>
          <w:p w14:paraId="078E8ECD">
            <w:pPr>
              <w:pStyle w:val="17"/>
              <w:spacing w:before="1" w:line="205" w:lineRule="auto"/>
              <w:ind w:left="12"/>
              <w:rPr>
                <w:rFonts w:hint="eastAsia" w:ascii="Arial" w:hAnsi="Arial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5、筒瓦100*75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mm（±5mm）</w:t>
            </w:r>
          </w:p>
          <w:p w14:paraId="4B9C6B46">
            <w:pPr>
              <w:pStyle w:val="17"/>
              <w:spacing w:before="1" w:line="218" w:lineRule="auto"/>
              <w:ind w:left="32"/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6、青瓦200*190*12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mm（±5mm）</w:t>
            </w:r>
          </w:p>
          <w:p w14:paraId="4E683B8D">
            <w:pPr>
              <w:pStyle w:val="17"/>
              <w:spacing w:before="1" w:line="218" w:lineRule="auto"/>
              <w:ind w:left="32"/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70" w:type="dxa"/>
            <w:vAlign w:val="top"/>
          </w:tcPr>
          <w:p w14:paraId="4D8CA360">
            <w:pPr>
              <w:spacing w:line="25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4EDB52A">
            <w:pPr>
              <w:spacing w:line="256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6D4D1FB">
            <w:pPr>
              <w:spacing w:line="257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E655C3A">
            <w:pPr>
              <w:spacing w:line="257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01225B4">
            <w:pPr>
              <w:spacing w:line="257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1B24C05">
            <w:pPr>
              <w:pStyle w:val="17"/>
              <w:spacing w:before="55" w:line="241" w:lineRule="auto"/>
              <w:ind w:left="26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</w:p>
        </w:tc>
        <w:tc>
          <w:tcPr>
            <w:tcW w:w="1137" w:type="dxa"/>
            <w:vAlign w:val="top"/>
          </w:tcPr>
          <w:p w14:paraId="17276F27">
            <w:pPr>
              <w:spacing w:line="25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72EFEDB">
            <w:pPr>
              <w:spacing w:line="256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E6579AA">
            <w:pPr>
              <w:spacing w:line="25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6557D12">
            <w:pPr>
              <w:spacing w:line="25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4524319">
            <w:pPr>
              <w:spacing w:line="25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92DB4A2">
            <w:pPr>
              <w:pStyle w:val="17"/>
              <w:spacing w:before="55" w:line="239" w:lineRule="auto"/>
              <w:ind w:right="3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21.000</w:t>
            </w:r>
          </w:p>
        </w:tc>
      </w:tr>
      <w:tr w14:paraId="6BAF43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67" w:type="dxa"/>
            <w:vAlign w:val="top"/>
          </w:tcPr>
          <w:p w14:paraId="4A17D937">
            <w:pPr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69" w:type="dxa"/>
            <w:vAlign w:val="top"/>
          </w:tcPr>
          <w:p w14:paraId="1EAEB36A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34" w:type="dxa"/>
            <w:vAlign w:val="top"/>
          </w:tcPr>
          <w:p w14:paraId="1C52C3AF">
            <w:pPr>
              <w:pStyle w:val="17"/>
              <w:spacing w:before="102" w:line="219" w:lineRule="auto"/>
              <w:ind w:left="2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杂物间拆除硬化</w:t>
            </w:r>
          </w:p>
        </w:tc>
        <w:tc>
          <w:tcPr>
            <w:tcW w:w="2260" w:type="dxa"/>
            <w:vAlign w:val="top"/>
          </w:tcPr>
          <w:p w14:paraId="4174C874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70" w:type="dxa"/>
            <w:vAlign w:val="top"/>
          </w:tcPr>
          <w:p w14:paraId="34DBADA0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7" w:type="dxa"/>
            <w:vAlign w:val="top"/>
          </w:tcPr>
          <w:p w14:paraId="6E474B08">
            <w:pPr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58D803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4" w:hRule="atLeast"/>
        </w:trPr>
        <w:tc>
          <w:tcPr>
            <w:tcW w:w="767" w:type="dxa"/>
            <w:vAlign w:val="top"/>
          </w:tcPr>
          <w:p w14:paraId="58E1873F">
            <w:pPr>
              <w:spacing w:line="305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51AFDCE">
            <w:pPr>
              <w:spacing w:line="305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F518400">
            <w:pPr>
              <w:pStyle w:val="17"/>
              <w:spacing w:before="55"/>
              <w:ind w:left="154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68</w:t>
            </w:r>
          </w:p>
        </w:tc>
        <w:tc>
          <w:tcPr>
            <w:tcW w:w="1669" w:type="dxa"/>
            <w:vAlign w:val="top"/>
          </w:tcPr>
          <w:p w14:paraId="0B4E4639">
            <w:pPr>
              <w:spacing w:line="30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0B7F39A">
            <w:pPr>
              <w:spacing w:line="30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4E4A707">
            <w:pPr>
              <w:pStyle w:val="17"/>
              <w:spacing w:before="55"/>
              <w:ind w:left="3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040202011001</w:t>
            </w:r>
          </w:p>
        </w:tc>
        <w:tc>
          <w:tcPr>
            <w:tcW w:w="2534" w:type="dxa"/>
            <w:vAlign w:val="top"/>
          </w:tcPr>
          <w:p w14:paraId="4BA64EDB">
            <w:pPr>
              <w:spacing w:line="29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A17E254">
            <w:pPr>
              <w:spacing w:line="297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8CCA6D3">
            <w:pPr>
              <w:pStyle w:val="17"/>
              <w:spacing w:before="55" w:line="219" w:lineRule="auto"/>
              <w:ind w:left="2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碎石</w:t>
            </w:r>
          </w:p>
        </w:tc>
        <w:tc>
          <w:tcPr>
            <w:tcW w:w="2260" w:type="dxa"/>
            <w:vAlign w:val="top"/>
          </w:tcPr>
          <w:p w14:paraId="0BF02FEC">
            <w:pPr>
              <w:pStyle w:val="17"/>
              <w:spacing w:before="272" w:line="207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1.碎石摊铺</w:t>
            </w:r>
          </w:p>
          <w:p w14:paraId="7933FE27">
            <w:pPr>
              <w:pStyle w:val="17"/>
              <w:spacing w:before="1" w:line="205" w:lineRule="auto"/>
              <w:ind w:left="12" w:right="10" w:firstLine="1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厚度(20cm)~厚度(c m):15;</w:t>
            </w:r>
          </w:p>
          <w:p w14:paraId="0983CE44">
            <w:pPr>
              <w:pStyle w:val="17"/>
              <w:spacing w:line="217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2.碎石摊铺</w:t>
            </w:r>
          </w:p>
          <w:p w14:paraId="744A8904">
            <w:pPr>
              <w:pStyle w:val="17"/>
              <w:spacing w:line="219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厚度(cm)每减1;</w:t>
            </w:r>
          </w:p>
        </w:tc>
        <w:tc>
          <w:tcPr>
            <w:tcW w:w="970" w:type="dxa"/>
            <w:vAlign w:val="top"/>
          </w:tcPr>
          <w:p w14:paraId="4FB80038">
            <w:pPr>
              <w:spacing w:line="30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2262982">
            <w:pPr>
              <w:spacing w:line="30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CA596B0">
            <w:pPr>
              <w:pStyle w:val="17"/>
              <w:spacing w:before="56" w:line="241" w:lineRule="auto"/>
              <w:ind w:left="22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7" w:type="dxa"/>
            <w:vAlign w:val="top"/>
          </w:tcPr>
          <w:p w14:paraId="01591B05">
            <w:pPr>
              <w:spacing w:line="305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EF05AC3">
            <w:pPr>
              <w:spacing w:line="305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C45CCD4">
            <w:pPr>
              <w:pStyle w:val="17"/>
              <w:spacing w:before="55" w:line="239" w:lineRule="auto"/>
              <w:ind w:left="95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100.000</w:t>
            </w:r>
          </w:p>
        </w:tc>
      </w:tr>
      <w:tr w14:paraId="1F5FE1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85" w:hRule="atLeast"/>
        </w:trPr>
        <w:tc>
          <w:tcPr>
            <w:tcW w:w="767" w:type="dxa"/>
            <w:vAlign w:val="top"/>
          </w:tcPr>
          <w:p w14:paraId="0CF489C1">
            <w:pPr>
              <w:spacing w:line="31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801D6A8">
            <w:pPr>
              <w:spacing w:line="31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ECA8D71">
            <w:pPr>
              <w:pStyle w:val="17"/>
              <w:spacing w:before="55"/>
              <w:ind w:left="154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69</w:t>
            </w:r>
          </w:p>
        </w:tc>
        <w:tc>
          <w:tcPr>
            <w:tcW w:w="1669" w:type="dxa"/>
            <w:vAlign w:val="top"/>
          </w:tcPr>
          <w:p w14:paraId="67AD6A78">
            <w:pPr>
              <w:spacing w:line="31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0BD6C08">
            <w:pPr>
              <w:spacing w:line="31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1A02B6BC">
            <w:pPr>
              <w:pStyle w:val="17"/>
              <w:spacing w:before="55"/>
              <w:ind w:left="30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040203007002</w:t>
            </w:r>
          </w:p>
        </w:tc>
        <w:tc>
          <w:tcPr>
            <w:tcW w:w="2534" w:type="dxa"/>
            <w:vAlign w:val="top"/>
          </w:tcPr>
          <w:p w14:paraId="6CA61058">
            <w:pPr>
              <w:spacing w:line="303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26B98122">
            <w:pPr>
              <w:spacing w:line="303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D7DC730">
            <w:pPr>
              <w:pStyle w:val="17"/>
              <w:spacing w:before="55" w:line="219" w:lineRule="auto"/>
              <w:ind w:left="2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水泥混凝土</w:t>
            </w:r>
          </w:p>
        </w:tc>
        <w:tc>
          <w:tcPr>
            <w:tcW w:w="2260" w:type="dxa"/>
            <w:vAlign w:val="top"/>
          </w:tcPr>
          <w:p w14:paraId="71C25DBB">
            <w:pPr>
              <w:pStyle w:val="17"/>
              <w:spacing w:before="285" w:line="201" w:lineRule="auto"/>
              <w:ind w:left="12" w:right="97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1.水泥混凝土路面 C25混凝土</w:t>
            </w:r>
          </w:p>
          <w:p w14:paraId="38277986">
            <w:pPr>
              <w:pStyle w:val="17"/>
              <w:spacing w:line="216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厚度(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≥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15cm)</w:t>
            </w:r>
          </w:p>
          <w:p w14:paraId="61FDB327">
            <w:pPr>
              <w:pStyle w:val="17"/>
              <w:spacing w:before="1" w:line="212" w:lineRule="auto"/>
              <w:ind w:left="12" w:right="1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2.水泥混凝土路面  养生塑料膜养护；</w:t>
            </w:r>
          </w:p>
        </w:tc>
        <w:tc>
          <w:tcPr>
            <w:tcW w:w="970" w:type="dxa"/>
            <w:vAlign w:val="top"/>
          </w:tcPr>
          <w:p w14:paraId="78977117">
            <w:pPr>
              <w:spacing w:line="31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4A2D2FC">
            <w:pPr>
              <w:spacing w:line="31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0989B67B">
            <w:pPr>
              <w:pStyle w:val="17"/>
              <w:spacing w:before="56" w:line="241" w:lineRule="auto"/>
              <w:ind w:left="22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7" w:type="dxa"/>
            <w:vAlign w:val="top"/>
          </w:tcPr>
          <w:p w14:paraId="13A0E6A7">
            <w:pPr>
              <w:spacing w:line="31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1F8A66B">
            <w:pPr>
              <w:spacing w:line="311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9B68228">
            <w:pPr>
              <w:pStyle w:val="17"/>
              <w:spacing w:before="55" w:line="239" w:lineRule="auto"/>
              <w:ind w:left="95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100.000</w:t>
            </w:r>
          </w:p>
        </w:tc>
      </w:tr>
      <w:tr w14:paraId="441C1C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7" w:hRule="atLeast"/>
        </w:trPr>
        <w:tc>
          <w:tcPr>
            <w:tcW w:w="767" w:type="dxa"/>
            <w:vAlign w:val="top"/>
          </w:tcPr>
          <w:p w14:paraId="21D5FA2D">
            <w:pPr>
              <w:spacing w:line="3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354E3155">
            <w:pPr>
              <w:pStyle w:val="17"/>
              <w:spacing w:before="55"/>
              <w:ind w:left="154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70</w:t>
            </w:r>
          </w:p>
        </w:tc>
        <w:tc>
          <w:tcPr>
            <w:tcW w:w="1669" w:type="dxa"/>
            <w:vAlign w:val="top"/>
          </w:tcPr>
          <w:p w14:paraId="1E22B90C">
            <w:pPr>
              <w:spacing w:line="371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5904D7F9">
            <w:pPr>
              <w:pStyle w:val="17"/>
              <w:spacing w:before="55" w:line="184" w:lineRule="auto"/>
              <w:ind w:left="19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BCZM0001</w:t>
            </w:r>
          </w:p>
        </w:tc>
        <w:tc>
          <w:tcPr>
            <w:tcW w:w="2534" w:type="dxa"/>
            <w:vAlign w:val="top"/>
          </w:tcPr>
          <w:p w14:paraId="6FD72B54">
            <w:pPr>
              <w:spacing w:line="328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7E100241">
            <w:pPr>
              <w:pStyle w:val="17"/>
              <w:spacing w:before="56" w:line="219" w:lineRule="auto"/>
              <w:ind w:left="2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杂物间拆除</w:t>
            </w:r>
          </w:p>
        </w:tc>
        <w:tc>
          <w:tcPr>
            <w:tcW w:w="2260" w:type="dxa"/>
            <w:vAlign w:val="top"/>
          </w:tcPr>
          <w:p w14:paraId="2762983E">
            <w:pPr>
              <w:pStyle w:val="17"/>
              <w:spacing w:before="195" w:line="218" w:lineRule="auto"/>
              <w:ind w:left="12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1.杂物间拆除</w:t>
            </w:r>
          </w:p>
          <w:p w14:paraId="6F7A5125">
            <w:pPr>
              <w:pStyle w:val="17"/>
              <w:spacing w:before="1" w:line="211" w:lineRule="auto"/>
              <w:ind w:left="12" w:right="109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2.建筑垃圾外运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，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运距包干</w:t>
            </w:r>
          </w:p>
        </w:tc>
        <w:tc>
          <w:tcPr>
            <w:tcW w:w="970" w:type="dxa"/>
            <w:vAlign w:val="top"/>
          </w:tcPr>
          <w:p w14:paraId="7FEA1A08">
            <w:pPr>
              <w:spacing w:line="345" w:lineRule="auto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6AC7A71D">
            <w:pPr>
              <w:pStyle w:val="17"/>
              <w:spacing w:before="55" w:line="241" w:lineRule="auto"/>
              <w:ind w:left="225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1137" w:type="dxa"/>
            <w:vAlign w:val="top"/>
          </w:tcPr>
          <w:p w14:paraId="08ECEC22">
            <w:pPr>
              <w:spacing w:line="345" w:lineRule="auto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  <w:p w14:paraId="48F2F734">
            <w:pPr>
              <w:pStyle w:val="17"/>
              <w:spacing w:before="55" w:line="239" w:lineRule="auto"/>
              <w:ind w:left="12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100.000</w:t>
            </w:r>
          </w:p>
        </w:tc>
      </w:tr>
      <w:tr w14:paraId="768D7D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7" w:hRule="atLeast"/>
        </w:trPr>
        <w:tc>
          <w:tcPr>
            <w:tcW w:w="767" w:type="dxa"/>
            <w:vAlign w:val="top"/>
          </w:tcPr>
          <w:p w14:paraId="01868622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669" w:type="dxa"/>
            <w:vAlign w:val="top"/>
          </w:tcPr>
          <w:p w14:paraId="3CF39062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2534" w:type="dxa"/>
            <w:vAlign w:val="top"/>
          </w:tcPr>
          <w:p w14:paraId="79C0A991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老大门粉刷、墙面清 理刷白、雨水管</w:t>
            </w:r>
          </w:p>
        </w:tc>
        <w:tc>
          <w:tcPr>
            <w:tcW w:w="2260" w:type="dxa"/>
            <w:vAlign w:val="top"/>
          </w:tcPr>
          <w:p w14:paraId="77113E7D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70" w:type="dxa"/>
            <w:vAlign w:val="top"/>
          </w:tcPr>
          <w:p w14:paraId="35E36DAD">
            <w:pP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7" w:type="dxa"/>
            <w:vAlign w:val="top"/>
          </w:tcPr>
          <w:p w14:paraId="7C301414">
            <w:pPr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</w:tbl>
    <w:p w14:paraId="54A80A16">
      <w:pPr>
        <w:spacing w:before="122" w:line="223" w:lineRule="auto"/>
        <w:ind w:left="8704"/>
        <w:rPr>
          <w:rFonts w:ascii="黑体" w:hAnsi="黑体" w:eastAsia="黑体" w:cs="黑体"/>
          <w:sz w:val="17"/>
          <w:szCs w:val="17"/>
        </w:rPr>
      </w:pPr>
      <w:r>
        <w:rPr>
          <w:rFonts w:ascii="黑体" w:hAnsi="黑体" w:eastAsia="黑体" w:cs="黑体"/>
          <w:spacing w:val="-3"/>
          <w:sz w:val="17"/>
          <w:szCs w:val="17"/>
        </w:rPr>
        <w:t>表-08</w:t>
      </w:r>
    </w:p>
    <w:p w14:paraId="2F0C8EBA">
      <w:pPr>
        <w:spacing w:line="223" w:lineRule="auto"/>
        <w:rPr>
          <w:rFonts w:ascii="黑体" w:hAnsi="黑体" w:eastAsia="黑体" w:cs="黑体"/>
          <w:sz w:val="17"/>
          <w:szCs w:val="17"/>
        </w:rPr>
        <w:sectPr>
          <w:pgSz w:w="11900" w:h="16840"/>
          <w:pgMar w:top="400" w:right="1785" w:bottom="400" w:left="865" w:header="0" w:footer="0" w:gutter="0"/>
          <w:cols w:space="720" w:num="1"/>
        </w:sectPr>
      </w:pPr>
    </w:p>
    <w:p w14:paraId="2D03263A">
      <w:pPr>
        <w:pStyle w:val="5"/>
        <w:spacing w:line="260" w:lineRule="auto"/>
        <w:rPr>
          <w:sz w:val="21"/>
        </w:rPr>
      </w:pPr>
    </w:p>
    <w:p w14:paraId="2F3B3E1B">
      <w:pPr>
        <w:pStyle w:val="5"/>
        <w:spacing w:line="260" w:lineRule="auto"/>
        <w:rPr>
          <w:sz w:val="21"/>
        </w:rPr>
      </w:pPr>
    </w:p>
    <w:p w14:paraId="74DEF722">
      <w:pPr>
        <w:pStyle w:val="5"/>
        <w:spacing w:line="260" w:lineRule="auto"/>
        <w:rPr>
          <w:sz w:val="21"/>
        </w:rPr>
      </w:pPr>
    </w:p>
    <w:p w14:paraId="45BF7BEB">
      <w:pPr>
        <w:pStyle w:val="5"/>
        <w:spacing w:line="260" w:lineRule="auto"/>
        <w:rPr>
          <w:sz w:val="21"/>
        </w:rPr>
      </w:pPr>
    </w:p>
    <w:p w14:paraId="62780063">
      <w:pPr>
        <w:spacing w:before="121" w:line="222" w:lineRule="auto"/>
        <w:ind w:left="1020"/>
        <w:rPr>
          <w:rFonts w:ascii="黑体" w:hAnsi="黑体" w:eastAsia="黑体" w:cs="黑体"/>
          <w:sz w:val="37"/>
          <w:szCs w:val="37"/>
        </w:rPr>
      </w:pPr>
      <w:r>
        <w:rPr>
          <w:rFonts w:ascii="黑体" w:hAnsi="黑体" w:eastAsia="黑体" w:cs="黑体"/>
          <w:b/>
          <w:bCs/>
          <w:spacing w:val="-4"/>
          <w:sz w:val="37"/>
          <w:szCs w:val="37"/>
        </w:rPr>
        <w:t>分部分项工程和单价措施项目清单与计价表</w:t>
      </w:r>
    </w:p>
    <w:p w14:paraId="677E3312">
      <w:pPr>
        <w:spacing w:before="246" w:line="219" w:lineRule="auto"/>
        <w:ind w:left="3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2"/>
          <w:sz w:val="21"/>
          <w:szCs w:val="21"/>
        </w:rPr>
        <w:t>工程名称：泰和浙大求是学校围墙新建和场地平整及运</w:t>
      </w:r>
      <w:r>
        <w:rPr>
          <w:rFonts w:ascii="宋体" w:hAnsi="宋体" w:eastAsia="宋体" w:cs="宋体"/>
          <w:spacing w:val="1"/>
          <w:sz w:val="21"/>
          <w:szCs w:val="21"/>
        </w:rPr>
        <w:t>动场改造项目 标段：       第8页 共8页</w:t>
      </w:r>
    </w:p>
    <w:p w14:paraId="44D3BED4">
      <w:pPr>
        <w:spacing w:line="27" w:lineRule="exact"/>
      </w:pPr>
    </w:p>
    <w:tbl>
      <w:tblPr>
        <w:tblStyle w:val="16"/>
        <w:tblW w:w="9372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469"/>
        <w:gridCol w:w="1390"/>
        <w:gridCol w:w="2199"/>
        <w:gridCol w:w="3902"/>
        <w:gridCol w:w="656"/>
        <w:gridCol w:w="756"/>
      </w:tblGrid>
      <w:tr w14:paraId="7210FB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tblHeader/>
          <w:jc w:val="center"/>
        </w:trPr>
        <w:tc>
          <w:tcPr>
            <w:tcW w:w="0" w:type="auto"/>
            <w:vMerge w:val="restart"/>
            <w:tcBorders>
              <w:bottom w:val="nil"/>
            </w:tcBorders>
            <w:vAlign w:val="center"/>
          </w:tcPr>
          <w:p w14:paraId="013F925D">
            <w:pPr>
              <w:pStyle w:val="17"/>
              <w:snapToGrid w:val="0"/>
              <w:spacing w:before="55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  <w:szCs w:val="17"/>
              </w:rPr>
            </w:pPr>
            <w:r>
              <w:rPr>
                <w:rFonts w:ascii="Arial" w:eastAsia="Arial"/>
                <w:b/>
                <w:spacing w:val="-2"/>
                <w:sz w:val="17"/>
                <w:szCs w:val="17"/>
              </w:rPr>
              <w:t>序号</w:t>
            </w:r>
          </w:p>
        </w:tc>
        <w:tc>
          <w:tcPr>
            <w:tcW w:w="0" w:type="auto"/>
            <w:vMerge w:val="restart"/>
            <w:tcBorders>
              <w:bottom w:val="nil"/>
            </w:tcBorders>
            <w:vAlign w:val="center"/>
          </w:tcPr>
          <w:p w14:paraId="100B1B07">
            <w:pPr>
              <w:pStyle w:val="17"/>
              <w:snapToGrid w:val="0"/>
              <w:spacing w:before="55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  <w:szCs w:val="17"/>
              </w:rPr>
            </w:pPr>
            <w:r>
              <w:rPr>
                <w:rFonts w:ascii="Arial" w:eastAsia="Arial"/>
                <w:b/>
                <w:spacing w:val="-2"/>
                <w:sz w:val="17"/>
                <w:szCs w:val="17"/>
              </w:rPr>
              <w:t>项目编码</w:t>
            </w:r>
          </w:p>
        </w:tc>
        <w:tc>
          <w:tcPr>
            <w:tcW w:w="0" w:type="auto"/>
            <w:vMerge w:val="restart"/>
            <w:tcBorders>
              <w:bottom w:val="nil"/>
            </w:tcBorders>
            <w:vAlign w:val="center"/>
          </w:tcPr>
          <w:p w14:paraId="7AE10C65">
            <w:pPr>
              <w:pStyle w:val="17"/>
              <w:snapToGrid w:val="0"/>
              <w:spacing w:before="56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  <w:szCs w:val="17"/>
              </w:rPr>
            </w:pPr>
            <w:r>
              <w:rPr>
                <w:rFonts w:ascii="Arial" w:eastAsia="Arial"/>
                <w:b/>
                <w:spacing w:val="-2"/>
                <w:sz w:val="17"/>
                <w:szCs w:val="17"/>
              </w:rPr>
              <w:t>项目名称</w:t>
            </w:r>
          </w:p>
        </w:tc>
        <w:tc>
          <w:tcPr>
            <w:tcW w:w="0" w:type="auto"/>
            <w:vMerge w:val="restart"/>
            <w:tcBorders>
              <w:bottom w:val="nil"/>
            </w:tcBorders>
            <w:vAlign w:val="center"/>
          </w:tcPr>
          <w:p w14:paraId="520349AC">
            <w:pPr>
              <w:pStyle w:val="17"/>
              <w:snapToGrid w:val="0"/>
              <w:spacing w:before="55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  <w:szCs w:val="17"/>
              </w:rPr>
            </w:pPr>
            <w:r>
              <w:rPr>
                <w:rFonts w:ascii="Arial" w:eastAsia="Arial"/>
                <w:b/>
                <w:spacing w:val="-2"/>
                <w:sz w:val="17"/>
                <w:szCs w:val="17"/>
              </w:rPr>
              <w:t>项目特征描述</w:t>
            </w:r>
          </w:p>
        </w:tc>
        <w:tc>
          <w:tcPr>
            <w:tcW w:w="0" w:type="auto"/>
            <w:vMerge w:val="restart"/>
            <w:tcBorders>
              <w:bottom w:val="nil"/>
            </w:tcBorders>
            <w:vAlign w:val="center"/>
          </w:tcPr>
          <w:p w14:paraId="6E3FE69A">
            <w:pPr>
              <w:pStyle w:val="17"/>
              <w:snapToGrid w:val="0"/>
              <w:spacing w:before="192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  <w:szCs w:val="17"/>
              </w:rPr>
            </w:pPr>
            <w:r>
              <w:rPr>
                <w:rFonts w:ascii="Arial" w:eastAsia="Arial"/>
                <w:b/>
                <w:spacing w:val="-2"/>
                <w:sz w:val="17"/>
                <w:szCs w:val="17"/>
              </w:rPr>
              <w:t>计量单位</w:t>
            </w:r>
          </w:p>
        </w:tc>
        <w:tc>
          <w:tcPr>
            <w:tcW w:w="756" w:type="dxa"/>
            <w:vMerge w:val="restart"/>
            <w:tcBorders>
              <w:bottom w:val="nil"/>
            </w:tcBorders>
            <w:vAlign w:val="center"/>
          </w:tcPr>
          <w:p w14:paraId="0C44DCFF">
            <w:pPr>
              <w:pStyle w:val="17"/>
              <w:snapToGrid w:val="0"/>
              <w:spacing w:before="56" w:line="240" w:lineRule="auto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  <w:szCs w:val="17"/>
              </w:rPr>
            </w:pPr>
            <w:r>
              <w:rPr>
                <w:rFonts w:ascii="Arial" w:eastAsia="Arial"/>
                <w:b/>
                <w:spacing w:val="-2"/>
                <w:sz w:val="17"/>
                <w:szCs w:val="17"/>
              </w:rPr>
              <w:t>工程量</w:t>
            </w:r>
          </w:p>
        </w:tc>
      </w:tr>
      <w:tr w14:paraId="74508B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tblHeader/>
          <w:jc w:val="center"/>
        </w:trPr>
        <w:tc>
          <w:tcPr>
            <w:tcW w:w="0" w:type="auto"/>
            <w:vMerge w:val="continue"/>
            <w:tcBorders>
              <w:top w:val="nil"/>
            </w:tcBorders>
            <w:vAlign w:val="center"/>
          </w:tcPr>
          <w:p w14:paraId="1C4254AB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</w:rPr>
            </w:pPr>
          </w:p>
        </w:tc>
        <w:tc>
          <w:tcPr>
            <w:tcW w:w="0" w:type="auto"/>
            <w:vMerge w:val="continue"/>
            <w:tcBorders>
              <w:top w:val="nil"/>
            </w:tcBorders>
            <w:vAlign w:val="center"/>
          </w:tcPr>
          <w:p w14:paraId="1C91697E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</w:rPr>
            </w:pPr>
          </w:p>
        </w:tc>
        <w:tc>
          <w:tcPr>
            <w:tcW w:w="0" w:type="auto"/>
            <w:vMerge w:val="continue"/>
            <w:tcBorders>
              <w:top w:val="nil"/>
            </w:tcBorders>
            <w:vAlign w:val="center"/>
          </w:tcPr>
          <w:p w14:paraId="1FC6B1C5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</w:rPr>
            </w:pPr>
          </w:p>
        </w:tc>
        <w:tc>
          <w:tcPr>
            <w:tcW w:w="0" w:type="auto"/>
            <w:vMerge w:val="continue"/>
            <w:tcBorders>
              <w:top w:val="nil"/>
            </w:tcBorders>
            <w:vAlign w:val="center"/>
          </w:tcPr>
          <w:p w14:paraId="713F389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</w:rPr>
            </w:pPr>
          </w:p>
        </w:tc>
        <w:tc>
          <w:tcPr>
            <w:tcW w:w="0" w:type="auto"/>
            <w:vMerge w:val="continue"/>
            <w:tcBorders>
              <w:top w:val="nil"/>
            </w:tcBorders>
            <w:vAlign w:val="center"/>
          </w:tcPr>
          <w:p w14:paraId="5F2B353B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</w:rPr>
            </w:pPr>
          </w:p>
        </w:tc>
        <w:tc>
          <w:tcPr>
            <w:tcW w:w="756" w:type="dxa"/>
            <w:vMerge w:val="continue"/>
            <w:tcBorders>
              <w:top w:val="nil"/>
            </w:tcBorders>
            <w:vAlign w:val="center"/>
          </w:tcPr>
          <w:p w14:paraId="1EFB4914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eastAsia="Arial"/>
                <w:b/>
                <w:sz w:val="17"/>
              </w:rPr>
            </w:pPr>
          </w:p>
        </w:tc>
      </w:tr>
      <w:tr w14:paraId="5FAF08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15F496DB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71</w:t>
            </w:r>
          </w:p>
        </w:tc>
        <w:tc>
          <w:tcPr>
            <w:tcW w:w="0" w:type="auto"/>
            <w:vAlign w:val="center"/>
          </w:tcPr>
          <w:p w14:paraId="70CB24E4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011604002001</w:t>
            </w:r>
          </w:p>
        </w:tc>
        <w:tc>
          <w:tcPr>
            <w:tcW w:w="0" w:type="auto"/>
            <w:vAlign w:val="center"/>
          </w:tcPr>
          <w:p w14:paraId="735DDAAB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立面抹灰层拆除</w:t>
            </w:r>
          </w:p>
        </w:tc>
        <w:tc>
          <w:tcPr>
            <w:tcW w:w="0" w:type="auto"/>
            <w:vAlign w:val="center"/>
          </w:tcPr>
          <w:p w14:paraId="120BB5C2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1.铲除大门现有抹灰面层：</w:t>
            </w:r>
          </w:p>
          <w:p w14:paraId="5456CF08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2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.垃圾外运，运距包干</w:t>
            </w:r>
          </w:p>
        </w:tc>
        <w:tc>
          <w:tcPr>
            <w:tcW w:w="0" w:type="auto"/>
            <w:vAlign w:val="center"/>
          </w:tcPr>
          <w:p w14:paraId="0FC1F8A6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756" w:type="dxa"/>
            <w:vAlign w:val="center"/>
          </w:tcPr>
          <w:p w14:paraId="3F3C2861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13.920</w:t>
            </w:r>
          </w:p>
        </w:tc>
      </w:tr>
      <w:tr w14:paraId="312063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48F83F89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72</w:t>
            </w:r>
          </w:p>
        </w:tc>
        <w:tc>
          <w:tcPr>
            <w:tcW w:w="0" w:type="auto"/>
            <w:vAlign w:val="center"/>
          </w:tcPr>
          <w:p w14:paraId="558E277F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011406003002</w:t>
            </w:r>
          </w:p>
        </w:tc>
        <w:tc>
          <w:tcPr>
            <w:tcW w:w="0" w:type="auto"/>
            <w:vAlign w:val="center"/>
          </w:tcPr>
          <w:p w14:paraId="1D87616E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乳胶漆墙面</w:t>
            </w:r>
          </w:p>
        </w:tc>
        <w:tc>
          <w:tcPr>
            <w:tcW w:w="0" w:type="auto"/>
            <w:vAlign w:val="center"/>
          </w:tcPr>
          <w:p w14:paraId="3B93CEA1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1.刮腻子墙而满刮二遍~:</w:t>
            </w:r>
          </w:p>
          <w:p w14:paraId="7101906E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2.乳胶漆室外墙面二遍~;</w:t>
            </w:r>
          </w:p>
        </w:tc>
        <w:tc>
          <w:tcPr>
            <w:tcW w:w="0" w:type="auto"/>
            <w:vAlign w:val="center"/>
          </w:tcPr>
          <w:p w14:paraId="30374858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756" w:type="dxa"/>
            <w:vAlign w:val="center"/>
          </w:tcPr>
          <w:p w14:paraId="639E2219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13.920</w:t>
            </w:r>
          </w:p>
        </w:tc>
      </w:tr>
      <w:tr w14:paraId="3B0135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02276344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0BEF09BF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7BB85A82">
            <w:pPr>
              <w:pStyle w:val="17"/>
              <w:snapToGrid w:val="0"/>
              <w:spacing w:before="101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场地平整</w:t>
            </w:r>
          </w:p>
        </w:tc>
        <w:tc>
          <w:tcPr>
            <w:tcW w:w="0" w:type="auto"/>
            <w:vAlign w:val="center"/>
          </w:tcPr>
          <w:p w14:paraId="350064C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21187EC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756" w:type="dxa"/>
            <w:vAlign w:val="center"/>
          </w:tcPr>
          <w:p w14:paraId="2F7801C1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5F5A00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594EA80B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73</w:t>
            </w:r>
          </w:p>
        </w:tc>
        <w:tc>
          <w:tcPr>
            <w:tcW w:w="0" w:type="auto"/>
            <w:vAlign w:val="center"/>
          </w:tcPr>
          <w:p w14:paraId="432C2193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040202001001</w:t>
            </w:r>
          </w:p>
        </w:tc>
        <w:tc>
          <w:tcPr>
            <w:tcW w:w="0" w:type="auto"/>
            <w:vAlign w:val="center"/>
          </w:tcPr>
          <w:p w14:paraId="7C3FB13D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路床(槽)整形</w:t>
            </w:r>
          </w:p>
        </w:tc>
        <w:tc>
          <w:tcPr>
            <w:tcW w:w="0" w:type="auto"/>
            <w:vAlign w:val="center"/>
          </w:tcPr>
          <w:p w14:paraId="6CACEFCF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1.路床整形</w:t>
            </w:r>
          </w:p>
          <w:p w14:paraId="52303343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路床碾压检验；</w:t>
            </w:r>
          </w:p>
        </w:tc>
        <w:tc>
          <w:tcPr>
            <w:tcW w:w="0" w:type="auto"/>
            <w:vAlign w:val="center"/>
          </w:tcPr>
          <w:p w14:paraId="22BEB31D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756" w:type="dxa"/>
            <w:vAlign w:val="center"/>
          </w:tcPr>
          <w:p w14:paraId="6DB91D2B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530.000</w:t>
            </w:r>
          </w:p>
        </w:tc>
      </w:tr>
      <w:tr w14:paraId="47C7AF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3D964B3B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74</w:t>
            </w:r>
          </w:p>
        </w:tc>
        <w:tc>
          <w:tcPr>
            <w:tcW w:w="0" w:type="auto"/>
            <w:vAlign w:val="center"/>
          </w:tcPr>
          <w:p w14:paraId="5307B754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040202011004</w:t>
            </w:r>
          </w:p>
        </w:tc>
        <w:tc>
          <w:tcPr>
            <w:tcW w:w="0" w:type="auto"/>
            <w:vAlign w:val="center"/>
          </w:tcPr>
          <w:p w14:paraId="5138DA7B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碎石垫层</w:t>
            </w:r>
          </w:p>
        </w:tc>
        <w:tc>
          <w:tcPr>
            <w:tcW w:w="0" w:type="auto"/>
            <w:vAlign w:val="center"/>
          </w:tcPr>
          <w:p w14:paraId="7A06F2DE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≥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150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mm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厚碎石垫层</w:t>
            </w:r>
          </w:p>
        </w:tc>
        <w:tc>
          <w:tcPr>
            <w:tcW w:w="0" w:type="auto"/>
            <w:vAlign w:val="center"/>
          </w:tcPr>
          <w:p w14:paraId="02713F01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756" w:type="dxa"/>
            <w:vAlign w:val="center"/>
          </w:tcPr>
          <w:p w14:paraId="64DCEB94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530.000</w:t>
            </w:r>
          </w:p>
        </w:tc>
      </w:tr>
      <w:tr w14:paraId="2C8165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27D13549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75</w:t>
            </w:r>
          </w:p>
        </w:tc>
        <w:tc>
          <w:tcPr>
            <w:tcW w:w="0" w:type="auto"/>
            <w:vAlign w:val="center"/>
          </w:tcPr>
          <w:p w14:paraId="394B1CF5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040203007005</w:t>
            </w:r>
          </w:p>
        </w:tc>
        <w:tc>
          <w:tcPr>
            <w:tcW w:w="0" w:type="auto"/>
            <w:vAlign w:val="center"/>
          </w:tcPr>
          <w:p w14:paraId="40EADE0B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水泥混凝土</w:t>
            </w:r>
          </w:p>
        </w:tc>
        <w:tc>
          <w:tcPr>
            <w:tcW w:w="0" w:type="auto"/>
            <w:vAlign w:val="center"/>
          </w:tcPr>
          <w:p w14:paraId="36D0EB6B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≥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100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mm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厚C15混凝土</w:t>
            </w:r>
          </w:p>
        </w:tc>
        <w:tc>
          <w:tcPr>
            <w:tcW w:w="0" w:type="auto"/>
            <w:vAlign w:val="center"/>
          </w:tcPr>
          <w:p w14:paraId="33838656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756" w:type="dxa"/>
            <w:vAlign w:val="center"/>
          </w:tcPr>
          <w:p w14:paraId="5BD9BE99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530.000</w:t>
            </w:r>
          </w:p>
        </w:tc>
      </w:tr>
      <w:tr w14:paraId="28394E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394325C1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76</w:t>
            </w:r>
          </w:p>
        </w:tc>
        <w:tc>
          <w:tcPr>
            <w:tcW w:w="0" w:type="auto"/>
            <w:vAlign w:val="center"/>
          </w:tcPr>
          <w:p w14:paraId="08944758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040203008001</w:t>
            </w:r>
          </w:p>
        </w:tc>
        <w:tc>
          <w:tcPr>
            <w:tcW w:w="0" w:type="auto"/>
            <w:vAlign w:val="center"/>
          </w:tcPr>
          <w:p w14:paraId="459B8AA2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块料面层</w:t>
            </w:r>
          </w:p>
        </w:tc>
        <w:tc>
          <w:tcPr>
            <w:tcW w:w="0" w:type="auto"/>
            <w:vAlign w:val="center"/>
          </w:tcPr>
          <w:p w14:paraId="03A2D30F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1.块料品种、规格： 300*600*30mm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lang w:val="en-US" w:eastAsia="zh-CN" w:bidi="ar-SA"/>
              </w:rPr>
              <w:t>（±5mm）</w:t>
            </w: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花岗岩 ；</w:t>
            </w:r>
          </w:p>
        </w:tc>
        <w:tc>
          <w:tcPr>
            <w:tcW w:w="0" w:type="auto"/>
            <w:vAlign w:val="center"/>
          </w:tcPr>
          <w:p w14:paraId="19F2FA4A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756" w:type="dxa"/>
            <w:vAlign w:val="center"/>
          </w:tcPr>
          <w:p w14:paraId="4AC67C7B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530.000</w:t>
            </w:r>
          </w:p>
        </w:tc>
      </w:tr>
      <w:tr w14:paraId="5B6A99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0CF50647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28C63107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50AF184F">
            <w:pPr>
              <w:pStyle w:val="17"/>
              <w:snapToGrid w:val="0"/>
              <w:spacing w:before="103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单价措施项目费</w:t>
            </w:r>
          </w:p>
        </w:tc>
        <w:tc>
          <w:tcPr>
            <w:tcW w:w="0" w:type="auto"/>
            <w:vAlign w:val="center"/>
          </w:tcPr>
          <w:p w14:paraId="0CF2DF67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24FE93AC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756" w:type="dxa"/>
            <w:vAlign w:val="center"/>
          </w:tcPr>
          <w:p w14:paraId="7297F545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07B994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607702A2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77</w:t>
            </w:r>
          </w:p>
        </w:tc>
        <w:tc>
          <w:tcPr>
            <w:tcW w:w="0" w:type="auto"/>
            <w:vAlign w:val="center"/>
          </w:tcPr>
          <w:p w14:paraId="25036A61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011705001001</w:t>
            </w:r>
          </w:p>
        </w:tc>
        <w:tc>
          <w:tcPr>
            <w:tcW w:w="0" w:type="auto"/>
            <w:vAlign w:val="center"/>
          </w:tcPr>
          <w:p w14:paraId="12F7ECB1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大型机械设备进出场 及安拆</w:t>
            </w:r>
          </w:p>
        </w:tc>
        <w:tc>
          <w:tcPr>
            <w:tcW w:w="0" w:type="auto"/>
            <w:vAlign w:val="center"/>
          </w:tcPr>
          <w:p w14:paraId="0FD5268C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1.履带式挖掘机进出场费1m3以内：</w:t>
            </w:r>
          </w:p>
        </w:tc>
        <w:tc>
          <w:tcPr>
            <w:tcW w:w="0" w:type="auto"/>
            <w:vAlign w:val="center"/>
          </w:tcPr>
          <w:p w14:paraId="30923095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台次</w:t>
            </w:r>
          </w:p>
        </w:tc>
        <w:tc>
          <w:tcPr>
            <w:tcW w:w="756" w:type="dxa"/>
            <w:vAlign w:val="center"/>
          </w:tcPr>
          <w:p w14:paraId="7DC50FEF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1.000</w:t>
            </w:r>
          </w:p>
        </w:tc>
      </w:tr>
      <w:tr w14:paraId="346C7ED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69" w:type="dxa"/>
            <w:vAlign w:val="center"/>
          </w:tcPr>
          <w:p w14:paraId="08AD7A5A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78</w:t>
            </w:r>
          </w:p>
        </w:tc>
        <w:tc>
          <w:tcPr>
            <w:tcW w:w="1390" w:type="dxa"/>
            <w:vAlign w:val="center"/>
          </w:tcPr>
          <w:p w14:paraId="4767E9D0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011701003001</w:t>
            </w:r>
          </w:p>
        </w:tc>
        <w:tc>
          <w:tcPr>
            <w:tcW w:w="2199" w:type="dxa"/>
            <w:vAlign w:val="center"/>
          </w:tcPr>
          <w:p w14:paraId="5D37232F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里脚手架</w:t>
            </w:r>
          </w:p>
        </w:tc>
        <w:tc>
          <w:tcPr>
            <w:tcW w:w="3902" w:type="dxa"/>
            <w:vAlign w:val="center"/>
          </w:tcPr>
          <w:p w14:paraId="72070DC2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围墙脚手架</w:t>
            </w:r>
          </w:p>
        </w:tc>
        <w:tc>
          <w:tcPr>
            <w:tcW w:w="656" w:type="dxa"/>
            <w:vAlign w:val="center"/>
          </w:tcPr>
          <w:p w14:paraId="2166E6C4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M</w:t>
            </w:r>
            <w:r>
              <w:rPr>
                <w:rFonts w:hint="eastAsia" w:eastAsia="宋体" w:cs="Arial"/>
                <w:snapToGrid w:val="0"/>
                <w:color w:val="000000"/>
                <w:spacing w:val="-2"/>
                <w:sz w:val="21"/>
                <w:szCs w:val="21"/>
                <w:vertAlign w:val="superscript"/>
                <w:lang w:val="en-US" w:eastAsia="zh-CN" w:bidi="ar-SA"/>
              </w:rPr>
              <w:t>2</w:t>
            </w:r>
          </w:p>
        </w:tc>
        <w:tc>
          <w:tcPr>
            <w:tcW w:w="756" w:type="dxa"/>
            <w:vAlign w:val="center"/>
          </w:tcPr>
          <w:p w14:paraId="1994EDF1">
            <w:pPr>
              <w:pStyle w:val="17"/>
              <w:snapToGrid w:val="0"/>
              <w:spacing w:before="15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711.700</w:t>
            </w:r>
          </w:p>
        </w:tc>
      </w:tr>
    </w:tbl>
    <w:p w14:paraId="7A3A7EE9">
      <w:pPr>
        <w:spacing w:before="102" w:line="223" w:lineRule="auto"/>
        <w:ind w:left="8694"/>
        <w:rPr>
          <w:rFonts w:ascii="黑体" w:hAnsi="黑体" w:eastAsia="黑体" w:cs="黑体"/>
          <w:sz w:val="17"/>
          <w:szCs w:val="17"/>
        </w:rPr>
      </w:pPr>
      <w:r>
        <w:rPr>
          <w:rFonts w:ascii="黑体" w:hAnsi="黑体" w:eastAsia="黑体" w:cs="黑体"/>
          <w:spacing w:val="3"/>
          <w:sz w:val="17"/>
          <w:szCs w:val="17"/>
        </w:rPr>
        <w:t>表-08</w:t>
      </w:r>
    </w:p>
    <w:p w14:paraId="27D6780D">
      <w:pPr>
        <w:spacing w:line="223" w:lineRule="auto"/>
        <w:rPr>
          <w:rFonts w:ascii="黑体" w:hAnsi="黑体" w:eastAsia="黑体" w:cs="黑体"/>
          <w:sz w:val="17"/>
          <w:szCs w:val="17"/>
        </w:rPr>
        <w:sectPr>
          <w:pgSz w:w="11900" w:h="16840"/>
          <w:pgMar w:top="400" w:right="1055" w:bottom="400" w:left="1665" w:header="0" w:footer="0" w:gutter="0"/>
          <w:cols w:space="720" w:num="1"/>
        </w:sectPr>
      </w:pPr>
    </w:p>
    <w:p w14:paraId="0E6446C8">
      <w:pPr>
        <w:pStyle w:val="5"/>
        <w:spacing w:line="294" w:lineRule="auto"/>
        <w:rPr>
          <w:sz w:val="21"/>
        </w:rPr>
      </w:pPr>
    </w:p>
    <w:p w14:paraId="6BE8A0BE">
      <w:pPr>
        <w:pStyle w:val="5"/>
        <w:spacing w:line="295" w:lineRule="auto"/>
        <w:rPr>
          <w:sz w:val="21"/>
        </w:rPr>
      </w:pPr>
    </w:p>
    <w:p w14:paraId="489DDBB4">
      <w:pPr>
        <w:pStyle w:val="5"/>
        <w:spacing w:line="295" w:lineRule="auto"/>
        <w:rPr>
          <w:sz w:val="21"/>
        </w:rPr>
      </w:pPr>
    </w:p>
    <w:p w14:paraId="15CD60C1">
      <w:pPr>
        <w:spacing w:before="117" w:line="222" w:lineRule="auto"/>
        <w:ind w:left="2340"/>
        <w:rPr>
          <w:rFonts w:ascii="黑体" w:hAnsi="黑体" w:eastAsia="黑体" w:cs="黑体"/>
          <w:sz w:val="36"/>
          <w:szCs w:val="36"/>
        </w:rPr>
      </w:pPr>
      <w:r>
        <w:rPr>
          <w:rFonts w:ascii="黑体" w:hAnsi="黑体" w:eastAsia="黑体" w:cs="黑体"/>
          <w:b/>
          <w:bCs/>
          <w:spacing w:val="-3"/>
          <w:sz w:val="36"/>
          <w:szCs w:val="36"/>
        </w:rPr>
        <w:t>总价措施项目清单与计价表</w:t>
      </w:r>
    </w:p>
    <w:p w14:paraId="3D5A1331">
      <w:pPr>
        <w:spacing w:before="288" w:line="228" w:lineRule="auto"/>
        <w:ind w:left="6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3"/>
          <w:sz w:val="21"/>
          <w:szCs w:val="21"/>
        </w:rPr>
        <w:t>工程名称：泰和浙大求是学校围墙新建和场地</w:t>
      </w:r>
      <w:r>
        <w:rPr>
          <w:rFonts w:ascii="宋体" w:hAnsi="宋体" w:eastAsia="宋体" w:cs="宋体"/>
          <w:spacing w:val="2"/>
          <w:sz w:val="21"/>
          <w:szCs w:val="21"/>
        </w:rPr>
        <w:t xml:space="preserve">平整及运动场改造项目 标段：     </w:t>
      </w:r>
      <w:r>
        <w:rPr>
          <w:rFonts w:ascii="宋体" w:hAnsi="宋体" w:eastAsia="宋体" w:cs="宋体"/>
          <w:spacing w:val="2"/>
          <w:position w:val="-1"/>
          <w:sz w:val="21"/>
          <w:szCs w:val="21"/>
        </w:rPr>
        <w:t>第1页 共1页</w:t>
      </w:r>
    </w:p>
    <w:p w14:paraId="74E931E7">
      <w:pPr>
        <w:spacing w:line="27" w:lineRule="exact"/>
      </w:pPr>
    </w:p>
    <w:tbl>
      <w:tblPr>
        <w:tblStyle w:val="16"/>
        <w:tblpPr w:leftFromText="180" w:rightFromText="180" w:vertAnchor="text" w:horzAnchor="page" w:tblpX="930" w:tblpY="41"/>
        <w:tblOverlap w:val="never"/>
        <w:tblW w:w="939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49"/>
        <w:gridCol w:w="885"/>
        <w:gridCol w:w="3193"/>
        <w:gridCol w:w="1222"/>
        <w:gridCol w:w="662"/>
        <w:gridCol w:w="565"/>
        <w:gridCol w:w="787"/>
        <w:gridCol w:w="988"/>
        <w:gridCol w:w="546"/>
      </w:tblGrid>
      <w:tr w14:paraId="274E3D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</w:trPr>
        <w:tc>
          <w:tcPr>
            <w:tcW w:w="550" w:type="dxa"/>
            <w:vAlign w:val="center"/>
          </w:tcPr>
          <w:p w14:paraId="4B7012C3">
            <w:pPr>
              <w:pStyle w:val="17"/>
              <w:snapToGrid w:val="0"/>
              <w:spacing w:before="163" w:line="240" w:lineRule="auto"/>
              <w:ind w:left="0" w:leftChars="0" w:right="0" w:rightChars="0" w:firstLine="0" w:firstLineChars="0"/>
              <w:jc w:val="center"/>
              <w:rPr>
                <w:b/>
                <w:sz w:val="17"/>
                <w:szCs w:val="17"/>
              </w:rPr>
            </w:pPr>
            <w:r>
              <w:rPr>
                <w:b/>
                <w:spacing w:val="-2"/>
                <w:sz w:val="17"/>
                <w:szCs w:val="17"/>
              </w:rPr>
              <w:t>序号</w:t>
            </w:r>
          </w:p>
        </w:tc>
        <w:tc>
          <w:tcPr>
            <w:tcW w:w="886" w:type="dxa"/>
            <w:vAlign w:val="center"/>
          </w:tcPr>
          <w:p w14:paraId="19725742">
            <w:pPr>
              <w:pStyle w:val="17"/>
              <w:snapToGrid w:val="0"/>
              <w:spacing w:before="162" w:line="240" w:lineRule="auto"/>
              <w:ind w:left="0" w:leftChars="0" w:right="0" w:rightChars="0" w:firstLine="0" w:firstLineChars="0"/>
              <w:jc w:val="center"/>
              <w:rPr>
                <w:b/>
                <w:sz w:val="17"/>
                <w:szCs w:val="17"/>
              </w:rPr>
            </w:pPr>
            <w:r>
              <w:rPr>
                <w:b/>
                <w:spacing w:val="-2"/>
                <w:sz w:val="17"/>
                <w:szCs w:val="17"/>
              </w:rPr>
              <w:t>项目编码</w:t>
            </w:r>
          </w:p>
        </w:tc>
        <w:tc>
          <w:tcPr>
            <w:tcW w:w="3214" w:type="dxa"/>
            <w:vAlign w:val="center"/>
          </w:tcPr>
          <w:p w14:paraId="59F1B418">
            <w:pPr>
              <w:pStyle w:val="17"/>
              <w:snapToGrid w:val="0"/>
              <w:spacing w:before="162" w:line="240" w:lineRule="auto"/>
              <w:ind w:left="0" w:leftChars="0" w:right="0" w:rightChars="0" w:firstLine="0" w:firstLineChars="0"/>
              <w:jc w:val="center"/>
              <w:rPr>
                <w:b/>
                <w:sz w:val="17"/>
                <w:szCs w:val="17"/>
              </w:rPr>
            </w:pPr>
            <w:r>
              <w:rPr>
                <w:b/>
                <w:spacing w:val="-2"/>
                <w:sz w:val="17"/>
                <w:szCs w:val="17"/>
              </w:rPr>
              <w:t>项目名称</w:t>
            </w:r>
          </w:p>
        </w:tc>
        <w:tc>
          <w:tcPr>
            <w:tcW w:w="1229" w:type="dxa"/>
            <w:vAlign w:val="center"/>
          </w:tcPr>
          <w:p w14:paraId="250714E4">
            <w:pPr>
              <w:pStyle w:val="17"/>
              <w:snapToGrid w:val="0"/>
              <w:spacing w:before="162" w:line="240" w:lineRule="auto"/>
              <w:ind w:left="0" w:leftChars="0" w:right="0" w:rightChars="0" w:firstLine="0" w:firstLineChars="0"/>
              <w:jc w:val="center"/>
              <w:rPr>
                <w:b/>
                <w:sz w:val="17"/>
                <w:szCs w:val="17"/>
              </w:rPr>
            </w:pPr>
            <w:r>
              <w:rPr>
                <w:b/>
                <w:spacing w:val="-2"/>
                <w:sz w:val="17"/>
                <w:szCs w:val="17"/>
              </w:rPr>
              <w:t>计算基础</w:t>
            </w:r>
          </w:p>
        </w:tc>
        <w:tc>
          <w:tcPr>
            <w:tcW w:w="619" w:type="dxa"/>
            <w:vAlign w:val="center"/>
          </w:tcPr>
          <w:p w14:paraId="69FA0947">
            <w:pPr>
              <w:pStyle w:val="17"/>
              <w:snapToGrid w:val="0"/>
              <w:spacing w:before="52" w:line="240" w:lineRule="auto"/>
              <w:ind w:left="0" w:leftChars="0" w:right="0" w:rightChars="0" w:firstLine="0" w:firstLineChars="0"/>
              <w:jc w:val="center"/>
              <w:rPr>
                <w:b/>
                <w:spacing w:val="4"/>
                <w:sz w:val="17"/>
                <w:szCs w:val="17"/>
              </w:rPr>
            </w:pPr>
            <w:r>
              <w:rPr>
                <w:b/>
                <w:spacing w:val="4"/>
                <w:sz w:val="17"/>
                <w:szCs w:val="17"/>
              </w:rPr>
              <w:t>费率</w:t>
            </w:r>
          </w:p>
          <w:p w14:paraId="6649B350">
            <w:pPr>
              <w:pStyle w:val="17"/>
              <w:snapToGrid w:val="0"/>
              <w:spacing w:before="52" w:line="240" w:lineRule="auto"/>
              <w:ind w:left="0" w:leftChars="0" w:right="0" w:rightChars="0" w:firstLine="0" w:firstLineChars="0"/>
              <w:jc w:val="center"/>
              <w:rPr>
                <w:b/>
                <w:sz w:val="17"/>
                <w:szCs w:val="17"/>
              </w:rPr>
            </w:pPr>
            <w:r>
              <w:rPr>
                <w:b/>
                <w:spacing w:val="-9"/>
                <w:sz w:val="17"/>
                <w:szCs w:val="17"/>
              </w:rPr>
              <w:t>(%)</w:t>
            </w:r>
          </w:p>
        </w:tc>
        <w:tc>
          <w:tcPr>
            <w:tcW w:w="567" w:type="dxa"/>
            <w:vAlign w:val="center"/>
          </w:tcPr>
          <w:p w14:paraId="7286C584">
            <w:pPr>
              <w:pStyle w:val="17"/>
              <w:snapToGrid w:val="0"/>
              <w:spacing w:before="61" w:line="240" w:lineRule="auto"/>
              <w:ind w:left="0" w:leftChars="0" w:right="0" w:rightChars="0" w:firstLine="0" w:firstLineChars="0"/>
              <w:jc w:val="center"/>
              <w:rPr>
                <w:b/>
                <w:spacing w:val="-2"/>
                <w:sz w:val="17"/>
                <w:szCs w:val="17"/>
              </w:rPr>
            </w:pPr>
            <w:r>
              <w:rPr>
                <w:b/>
                <w:spacing w:val="-2"/>
                <w:sz w:val="17"/>
                <w:szCs w:val="17"/>
              </w:rPr>
              <w:t>金额</w:t>
            </w:r>
          </w:p>
          <w:p w14:paraId="10D37EFF">
            <w:pPr>
              <w:pStyle w:val="17"/>
              <w:snapToGrid w:val="0"/>
              <w:spacing w:before="61" w:line="240" w:lineRule="auto"/>
              <w:ind w:left="0" w:leftChars="0" w:right="0" w:rightChars="0" w:firstLine="0" w:firstLineChars="0"/>
              <w:jc w:val="center"/>
              <w:rPr>
                <w:b/>
                <w:sz w:val="17"/>
                <w:szCs w:val="17"/>
              </w:rPr>
            </w:pPr>
            <w:r>
              <w:rPr>
                <w:b/>
                <w:spacing w:val="12"/>
                <w:sz w:val="17"/>
                <w:szCs w:val="17"/>
              </w:rPr>
              <w:t>(元)</w:t>
            </w:r>
          </w:p>
        </w:tc>
        <w:tc>
          <w:tcPr>
            <w:tcW w:w="0" w:type="auto"/>
            <w:vAlign w:val="center"/>
          </w:tcPr>
          <w:p w14:paraId="5805FBFD">
            <w:pPr>
              <w:pStyle w:val="17"/>
              <w:snapToGrid w:val="0"/>
              <w:spacing w:before="62" w:line="240" w:lineRule="auto"/>
              <w:ind w:left="0" w:leftChars="0" w:right="0" w:rightChars="0" w:firstLine="0" w:firstLineChars="0"/>
              <w:jc w:val="center"/>
              <w:rPr>
                <w:b/>
                <w:spacing w:val="-2"/>
                <w:sz w:val="17"/>
                <w:szCs w:val="17"/>
              </w:rPr>
            </w:pPr>
            <w:r>
              <w:rPr>
                <w:b/>
                <w:spacing w:val="-2"/>
                <w:sz w:val="17"/>
                <w:szCs w:val="17"/>
              </w:rPr>
              <w:t>调整费率</w:t>
            </w:r>
          </w:p>
          <w:p w14:paraId="630E89C5">
            <w:pPr>
              <w:pStyle w:val="17"/>
              <w:snapToGrid w:val="0"/>
              <w:spacing w:before="62" w:line="240" w:lineRule="auto"/>
              <w:ind w:left="0" w:leftChars="0" w:right="0" w:rightChars="0" w:firstLine="0" w:firstLineChars="0"/>
              <w:jc w:val="center"/>
              <w:rPr>
                <w:b/>
                <w:sz w:val="17"/>
                <w:szCs w:val="17"/>
              </w:rPr>
            </w:pPr>
            <w:r>
              <w:rPr>
                <w:b/>
                <w:spacing w:val="-9"/>
                <w:sz w:val="17"/>
                <w:szCs w:val="17"/>
              </w:rPr>
              <w:t>(%)</w:t>
            </w:r>
          </w:p>
        </w:tc>
        <w:tc>
          <w:tcPr>
            <w:tcW w:w="993" w:type="dxa"/>
            <w:vAlign w:val="center"/>
          </w:tcPr>
          <w:p w14:paraId="033C066C">
            <w:pPr>
              <w:pStyle w:val="17"/>
              <w:snapToGrid w:val="0"/>
              <w:spacing w:before="51" w:line="240" w:lineRule="auto"/>
              <w:ind w:left="0" w:leftChars="0" w:right="0" w:rightChars="0" w:firstLine="0" w:firstLineChars="0"/>
              <w:jc w:val="center"/>
              <w:rPr>
                <w:b/>
                <w:spacing w:val="-2"/>
                <w:sz w:val="17"/>
                <w:szCs w:val="17"/>
              </w:rPr>
            </w:pPr>
            <w:r>
              <w:rPr>
                <w:b/>
                <w:spacing w:val="-2"/>
                <w:sz w:val="17"/>
                <w:szCs w:val="17"/>
              </w:rPr>
              <w:t>调整后金额</w:t>
            </w:r>
          </w:p>
          <w:p w14:paraId="02559D03">
            <w:pPr>
              <w:pStyle w:val="17"/>
              <w:snapToGrid w:val="0"/>
              <w:spacing w:before="51" w:line="240" w:lineRule="auto"/>
              <w:ind w:left="0" w:leftChars="0" w:right="0" w:rightChars="0" w:firstLine="0" w:firstLineChars="0"/>
              <w:jc w:val="center"/>
              <w:rPr>
                <w:b/>
                <w:sz w:val="17"/>
                <w:szCs w:val="17"/>
              </w:rPr>
            </w:pPr>
            <w:r>
              <w:rPr>
                <w:b/>
                <w:spacing w:val="12"/>
                <w:sz w:val="17"/>
                <w:szCs w:val="17"/>
              </w:rPr>
              <w:t>(元)</w:t>
            </w:r>
          </w:p>
        </w:tc>
        <w:tc>
          <w:tcPr>
            <w:tcW w:w="548" w:type="dxa"/>
            <w:vAlign w:val="center"/>
          </w:tcPr>
          <w:p w14:paraId="3A8E0D39">
            <w:pPr>
              <w:pStyle w:val="17"/>
              <w:snapToGrid w:val="0"/>
              <w:spacing w:before="163" w:line="240" w:lineRule="auto"/>
              <w:ind w:left="0" w:leftChars="0" w:right="0" w:rightChars="0" w:firstLine="0" w:firstLineChars="0"/>
              <w:jc w:val="center"/>
              <w:rPr>
                <w:b/>
                <w:sz w:val="17"/>
                <w:szCs w:val="17"/>
              </w:rPr>
            </w:pPr>
            <w:r>
              <w:rPr>
                <w:b/>
                <w:spacing w:val="-3"/>
                <w:sz w:val="17"/>
                <w:szCs w:val="17"/>
              </w:rPr>
              <w:t>备注</w:t>
            </w:r>
          </w:p>
        </w:tc>
      </w:tr>
      <w:tr w14:paraId="2170B47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48712CA8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</w:t>
            </w:r>
          </w:p>
        </w:tc>
        <w:tc>
          <w:tcPr>
            <w:tcW w:w="886" w:type="dxa"/>
            <w:vAlign w:val="center"/>
          </w:tcPr>
          <w:p w14:paraId="33C84071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</w:t>
            </w:r>
          </w:p>
        </w:tc>
        <w:tc>
          <w:tcPr>
            <w:tcW w:w="3214" w:type="dxa"/>
            <w:vAlign w:val="center"/>
          </w:tcPr>
          <w:p w14:paraId="70C16541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总价措施项目费</w:t>
            </w:r>
          </w:p>
        </w:tc>
        <w:tc>
          <w:tcPr>
            <w:tcW w:w="1229" w:type="dxa"/>
            <w:vAlign w:val="center"/>
          </w:tcPr>
          <w:p w14:paraId="2E0D70B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19" w:type="dxa"/>
            <w:vAlign w:val="center"/>
          </w:tcPr>
          <w:p w14:paraId="0425DEC6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67" w:type="dxa"/>
            <w:vAlign w:val="center"/>
          </w:tcPr>
          <w:p w14:paraId="4498604A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4EBD0EDE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4F563D3C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3B815FA9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00DF16D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37708391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</w:t>
            </w:r>
          </w:p>
        </w:tc>
        <w:tc>
          <w:tcPr>
            <w:tcW w:w="886" w:type="dxa"/>
            <w:vAlign w:val="center"/>
          </w:tcPr>
          <w:p w14:paraId="45076AB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1.1</w:t>
            </w:r>
          </w:p>
        </w:tc>
        <w:tc>
          <w:tcPr>
            <w:tcW w:w="3214" w:type="dxa"/>
            <w:vAlign w:val="center"/>
          </w:tcPr>
          <w:p w14:paraId="0F148986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安全文明施工措施费</w:t>
            </w:r>
          </w:p>
        </w:tc>
        <w:tc>
          <w:tcPr>
            <w:tcW w:w="1229" w:type="dxa"/>
            <w:vAlign w:val="center"/>
          </w:tcPr>
          <w:p w14:paraId="31C03A69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19" w:type="dxa"/>
            <w:vAlign w:val="center"/>
          </w:tcPr>
          <w:p w14:paraId="722CFF69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67" w:type="dxa"/>
            <w:vAlign w:val="center"/>
          </w:tcPr>
          <w:p w14:paraId="4058A4EB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66DDBE0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72CCFC59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1EE5F713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4962751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7483C746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</w:t>
            </w:r>
          </w:p>
        </w:tc>
        <w:tc>
          <w:tcPr>
            <w:tcW w:w="886" w:type="dxa"/>
            <w:vAlign w:val="center"/>
          </w:tcPr>
          <w:p w14:paraId="2F8D6448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1.1.1</w:t>
            </w:r>
          </w:p>
        </w:tc>
        <w:tc>
          <w:tcPr>
            <w:tcW w:w="3214" w:type="dxa"/>
            <w:vAlign w:val="center"/>
          </w:tcPr>
          <w:p w14:paraId="71EC28D3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安全文明环保费(环境保  护、文明施工、安全施工 费 )</w:t>
            </w:r>
          </w:p>
        </w:tc>
        <w:tc>
          <w:tcPr>
            <w:tcW w:w="1229" w:type="dxa"/>
            <w:vAlign w:val="center"/>
          </w:tcPr>
          <w:p w14:paraId="3385631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19" w:type="dxa"/>
            <w:vAlign w:val="center"/>
          </w:tcPr>
          <w:p w14:paraId="1F1C55C5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67" w:type="dxa"/>
            <w:vAlign w:val="center"/>
          </w:tcPr>
          <w:p w14:paraId="2774FBA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2D8E30F8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3D8F9CA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7D73009D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7A2202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655D821A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4</w:t>
            </w:r>
          </w:p>
        </w:tc>
        <w:tc>
          <w:tcPr>
            <w:tcW w:w="886" w:type="dxa"/>
            <w:vAlign w:val="center"/>
          </w:tcPr>
          <w:p w14:paraId="43AC1160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1.1.1.1</w:t>
            </w:r>
          </w:p>
        </w:tc>
        <w:tc>
          <w:tcPr>
            <w:tcW w:w="3214" w:type="dxa"/>
            <w:vAlign w:val="center"/>
          </w:tcPr>
          <w:p w14:paraId="73F2320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安全文明环保费(环境保  护、文明施工、安全施工 费)_建筑</w:t>
            </w:r>
          </w:p>
        </w:tc>
        <w:tc>
          <w:tcPr>
            <w:tcW w:w="1229" w:type="dxa"/>
            <w:vAlign w:val="center"/>
          </w:tcPr>
          <w:p w14:paraId="295DBF8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定额人工费×相应 费率</w:t>
            </w:r>
          </w:p>
        </w:tc>
        <w:tc>
          <w:tcPr>
            <w:tcW w:w="619" w:type="dxa"/>
            <w:vAlign w:val="center"/>
          </w:tcPr>
          <w:p w14:paraId="0B37F9A6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10.20</w:t>
            </w:r>
          </w:p>
        </w:tc>
        <w:tc>
          <w:tcPr>
            <w:tcW w:w="567" w:type="dxa"/>
            <w:vAlign w:val="center"/>
          </w:tcPr>
          <w:p w14:paraId="14433D83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6A3C54B2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5F958BB5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74AE8C6A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18A791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58976EA2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</w:t>
            </w:r>
          </w:p>
        </w:tc>
        <w:tc>
          <w:tcPr>
            <w:tcW w:w="886" w:type="dxa"/>
            <w:vAlign w:val="center"/>
          </w:tcPr>
          <w:p w14:paraId="65B7087C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1.1.1.2</w:t>
            </w:r>
          </w:p>
        </w:tc>
        <w:tc>
          <w:tcPr>
            <w:tcW w:w="3214" w:type="dxa"/>
            <w:vAlign w:val="center"/>
          </w:tcPr>
          <w:p w14:paraId="566F0C91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安全文明环保费(环境保  护、文明施工、安全施工 费)_装饰</w:t>
            </w:r>
          </w:p>
        </w:tc>
        <w:tc>
          <w:tcPr>
            <w:tcW w:w="1229" w:type="dxa"/>
            <w:vAlign w:val="center"/>
          </w:tcPr>
          <w:p w14:paraId="17D2168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定额人工费×相应 费率</w:t>
            </w:r>
          </w:p>
        </w:tc>
        <w:tc>
          <w:tcPr>
            <w:tcW w:w="619" w:type="dxa"/>
            <w:vAlign w:val="center"/>
          </w:tcPr>
          <w:p w14:paraId="0D6BAAEE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9.03</w:t>
            </w:r>
          </w:p>
        </w:tc>
        <w:tc>
          <w:tcPr>
            <w:tcW w:w="567" w:type="dxa"/>
            <w:vAlign w:val="center"/>
          </w:tcPr>
          <w:p w14:paraId="63DBC16C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1B507FEC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4932E98E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4FB5A2EE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63F119B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5DDCEE72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</w:t>
            </w:r>
          </w:p>
        </w:tc>
        <w:tc>
          <w:tcPr>
            <w:tcW w:w="886" w:type="dxa"/>
            <w:vAlign w:val="center"/>
          </w:tcPr>
          <w:p w14:paraId="2D7FEE5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1.1.1.4</w:t>
            </w:r>
          </w:p>
        </w:tc>
        <w:tc>
          <w:tcPr>
            <w:tcW w:w="3214" w:type="dxa"/>
            <w:vAlign w:val="center"/>
          </w:tcPr>
          <w:p w14:paraId="71DB7EE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安全文明环保费(环境保  护、文明施工、安全施工 费)_市建</w:t>
            </w:r>
          </w:p>
        </w:tc>
        <w:tc>
          <w:tcPr>
            <w:tcW w:w="1229" w:type="dxa"/>
            <w:vAlign w:val="center"/>
          </w:tcPr>
          <w:p w14:paraId="565AE1D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定额人工费×相应 费率</w:t>
            </w:r>
          </w:p>
        </w:tc>
        <w:tc>
          <w:tcPr>
            <w:tcW w:w="619" w:type="dxa"/>
            <w:vAlign w:val="center"/>
          </w:tcPr>
          <w:p w14:paraId="6BE0D065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7.39</w:t>
            </w:r>
          </w:p>
        </w:tc>
        <w:tc>
          <w:tcPr>
            <w:tcW w:w="567" w:type="dxa"/>
            <w:vAlign w:val="center"/>
          </w:tcPr>
          <w:p w14:paraId="7C75040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32B7E2F9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5A91F775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174BCD89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3C1F9B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1E6B5A50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7</w:t>
            </w:r>
          </w:p>
        </w:tc>
        <w:tc>
          <w:tcPr>
            <w:tcW w:w="886" w:type="dxa"/>
            <w:vAlign w:val="center"/>
          </w:tcPr>
          <w:p w14:paraId="0670BFF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1.1.2</w:t>
            </w:r>
          </w:p>
        </w:tc>
        <w:tc>
          <w:tcPr>
            <w:tcW w:w="3214" w:type="dxa"/>
            <w:vAlign w:val="center"/>
          </w:tcPr>
          <w:p w14:paraId="00D10708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临时设施费</w:t>
            </w:r>
          </w:p>
        </w:tc>
        <w:tc>
          <w:tcPr>
            <w:tcW w:w="1229" w:type="dxa"/>
            <w:vAlign w:val="center"/>
          </w:tcPr>
          <w:p w14:paraId="517415E3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19" w:type="dxa"/>
            <w:vAlign w:val="center"/>
          </w:tcPr>
          <w:p w14:paraId="19706B5D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67" w:type="dxa"/>
            <w:vAlign w:val="center"/>
          </w:tcPr>
          <w:p w14:paraId="3D5885C6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4D870EB0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28A2D902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5EA28566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44B577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1A7C4131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8</w:t>
            </w:r>
          </w:p>
        </w:tc>
        <w:tc>
          <w:tcPr>
            <w:tcW w:w="886" w:type="dxa"/>
            <w:vAlign w:val="center"/>
          </w:tcPr>
          <w:p w14:paraId="5D1781AD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1.1.2.1</w:t>
            </w:r>
          </w:p>
        </w:tc>
        <w:tc>
          <w:tcPr>
            <w:tcW w:w="3214" w:type="dxa"/>
            <w:vAlign w:val="center"/>
          </w:tcPr>
          <w:p w14:paraId="0ADA4898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临时设施费_建筑</w:t>
            </w:r>
          </w:p>
        </w:tc>
        <w:tc>
          <w:tcPr>
            <w:tcW w:w="1229" w:type="dxa"/>
            <w:vAlign w:val="center"/>
          </w:tcPr>
          <w:p w14:paraId="3E6B6D7C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定额人工费×相应 费率</w:t>
            </w:r>
          </w:p>
        </w:tc>
        <w:tc>
          <w:tcPr>
            <w:tcW w:w="619" w:type="dxa"/>
            <w:vAlign w:val="center"/>
          </w:tcPr>
          <w:p w14:paraId="1589928A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4.04</w:t>
            </w:r>
          </w:p>
        </w:tc>
        <w:tc>
          <w:tcPr>
            <w:tcW w:w="567" w:type="dxa"/>
            <w:vAlign w:val="center"/>
          </w:tcPr>
          <w:p w14:paraId="0A50429D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46698BE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452552B1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2F7EB9E7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110718D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386E3E17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9</w:t>
            </w:r>
          </w:p>
        </w:tc>
        <w:tc>
          <w:tcPr>
            <w:tcW w:w="886" w:type="dxa"/>
            <w:vAlign w:val="center"/>
          </w:tcPr>
          <w:p w14:paraId="7A210E4D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1.1.2.2</w:t>
            </w:r>
          </w:p>
        </w:tc>
        <w:tc>
          <w:tcPr>
            <w:tcW w:w="3214" w:type="dxa"/>
            <w:vAlign w:val="center"/>
          </w:tcPr>
          <w:p w14:paraId="2CFE251E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临时设施费_装饰</w:t>
            </w:r>
          </w:p>
        </w:tc>
        <w:tc>
          <w:tcPr>
            <w:tcW w:w="1229" w:type="dxa"/>
            <w:vAlign w:val="center"/>
          </w:tcPr>
          <w:p w14:paraId="6DC54DBE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定额人工费×相应 费率</w:t>
            </w:r>
          </w:p>
        </w:tc>
        <w:tc>
          <w:tcPr>
            <w:tcW w:w="619" w:type="dxa"/>
            <w:vAlign w:val="center"/>
          </w:tcPr>
          <w:p w14:paraId="7B27C5EB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3.54</w:t>
            </w:r>
          </w:p>
        </w:tc>
        <w:tc>
          <w:tcPr>
            <w:tcW w:w="567" w:type="dxa"/>
            <w:vAlign w:val="center"/>
          </w:tcPr>
          <w:p w14:paraId="0DBC505C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5A890BF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1B41B409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5A8DDD48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28F260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1644012A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10</w:t>
            </w:r>
          </w:p>
        </w:tc>
        <w:tc>
          <w:tcPr>
            <w:tcW w:w="886" w:type="dxa"/>
            <w:vAlign w:val="center"/>
          </w:tcPr>
          <w:p w14:paraId="664A9B36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1.1.2.4</w:t>
            </w:r>
          </w:p>
        </w:tc>
        <w:tc>
          <w:tcPr>
            <w:tcW w:w="3214" w:type="dxa"/>
            <w:vAlign w:val="center"/>
          </w:tcPr>
          <w:p w14:paraId="1BD1B7E8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临时设施费_市建</w:t>
            </w:r>
          </w:p>
        </w:tc>
        <w:tc>
          <w:tcPr>
            <w:tcW w:w="1229" w:type="dxa"/>
            <w:vAlign w:val="center"/>
          </w:tcPr>
          <w:p w14:paraId="73D7622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定额人工费×相应 费率</w:t>
            </w:r>
          </w:p>
        </w:tc>
        <w:tc>
          <w:tcPr>
            <w:tcW w:w="619" w:type="dxa"/>
            <w:vAlign w:val="center"/>
          </w:tcPr>
          <w:p w14:paraId="2D24A7F1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2.89</w:t>
            </w:r>
          </w:p>
        </w:tc>
        <w:tc>
          <w:tcPr>
            <w:tcW w:w="567" w:type="dxa"/>
            <w:vAlign w:val="center"/>
          </w:tcPr>
          <w:p w14:paraId="1A1707D2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61A25356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68D6F63E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4342F4D0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378463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2861EB16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11</w:t>
            </w:r>
          </w:p>
        </w:tc>
        <w:tc>
          <w:tcPr>
            <w:tcW w:w="886" w:type="dxa"/>
            <w:vAlign w:val="center"/>
          </w:tcPr>
          <w:p w14:paraId="2EDD000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1.2</w:t>
            </w:r>
          </w:p>
        </w:tc>
        <w:tc>
          <w:tcPr>
            <w:tcW w:w="3214" w:type="dxa"/>
            <w:vAlign w:val="center"/>
          </w:tcPr>
          <w:p w14:paraId="098F8825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其他总价措施费</w:t>
            </w:r>
          </w:p>
        </w:tc>
        <w:tc>
          <w:tcPr>
            <w:tcW w:w="1229" w:type="dxa"/>
            <w:vAlign w:val="center"/>
          </w:tcPr>
          <w:p w14:paraId="69772419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19" w:type="dxa"/>
            <w:vAlign w:val="center"/>
          </w:tcPr>
          <w:p w14:paraId="6FEBB735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67" w:type="dxa"/>
            <w:vAlign w:val="center"/>
          </w:tcPr>
          <w:p w14:paraId="2EE65328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4F909FD9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27C95A54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5A30FB02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18367E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500008A6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12</w:t>
            </w:r>
          </w:p>
        </w:tc>
        <w:tc>
          <w:tcPr>
            <w:tcW w:w="886" w:type="dxa"/>
            <w:vAlign w:val="center"/>
          </w:tcPr>
          <w:p w14:paraId="1C0EFD0E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1.2.1</w:t>
            </w:r>
          </w:p>
        </w:tc>
        <w:tc>
          <w:tcPr>
            <w:tcW w:w="3214" w:type="dxa"/>
            <w:vAlign w:val="center"/>
          </w:tcPr>
          <w:p w14:paraId="4EC0EFE0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共他总价措施费_建筑</w:t>
            </w:r>
          </w:p>
        </w:tc>
        <w:tc>
          <w:tcPr>
            <w:tcW w:w="1229" w:type="dxa"/>
            <w:vAlign w:val="center"/>
          </w:tcPr>
          <w:p w14:paraId="4DAABA41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定额人工费×相应 费率</w:t>
            </w:r>
          </w:p>
        </w:tc>
        <w:tc>
          <w:tcPr>
            <w:tcW w:w="619" w:type="dxa"/>
            <w:vAlign w:val="center"/>
          </w:tcPr>
          <w:p w14:paraId="057AB284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4.16</w:t>
            </w:r>
          </w:p>
        </w:tc>
        <w:tc>
          <w:tcPr>
            <w:tcW w:w="567" w:type="dxa"/>
            <w:vAlign w:val="center"/>
          </w:tcPr>
          <w:p w14:paraId="2AEDB508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22DCB941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6B7B42A8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23F24172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36AC55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2717926E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13</w:t>
            </w:r>
          </w:p>
        </w:tc>
        <w:tc>
          <w:tcPr>
            <w:tcW w:w="886" w:type="dxa"/>
            <w:vAlign w:val="center"/>
          </w:tcPr>
          <w:p w14:paraId="63625385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1.2.2</w:t>
            </w:r>
          </w:p>
        </w:tc>
        <w:tc>
          <w:tcPr>
            <w:tcW w:w="3214" w:type="dxa"/>
            <w:vAlign w:val="center"/>
          </w:tcPr>
          <w:p w14:paraId="63C6036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其他总价措施费_装饰</w:t>
            </w:r>
          </w:p>
        </w:tc>
        <w:tc>
          <w:tcPr>
            <w:tcW w:w="1229" w:type="dxa"/>
            <w:vAlign w:val="center"/>
          </w:tcPr>
          <w:p w14:paraId="0F3B55A2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定额人工费×相应 费率</w:t>
            </w:r>
          </w:p>
        </w:tc>
        <w:tc>
          <w:tcPr>
            <w:tcW w:w="619" w:type="dxa"/>
            <w:vAlign w:val="center"/>
          </w:tcPr>
          <w:p w14:paraId="737A9D16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2.38</w:t>
            </w:r>
          </w:p>
        </w:tc>
        <w:tc>
          <w:tcPr>
            <w:tcW w:w="567" w:type="dxa"/>
            <w:vAlign w:val="center"/>
          </w:tcPr>
          <w:p w14:paraId="250EE926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41D78086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73C795B4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34272724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7C59DE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27222E75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14</w:t>
            </w:r>
          </w:p>
        </w:tc>
        <w:tc>
          <w:tcPr>
            <w:tcW w:w="886" w:type="dxa"/>
            <w:vAlign w:val="center"/>
          </w:tcPr>
          <w:p w14:paraId="35C019BE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1.2.4</w:t>
            </w:r>
          </w:p>
        </w:tc>
        <w:tc>
          <w:tcPr>
            <w:tcW w:w="3214" w:type="dxa"/>
            <w:vAlign w:val="center"/>
          </w:tcPr>
          <w:p w14:paraId="77C576D2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其他总价措施费_市建</w:t>
            </w:r>
          </w:p>
        </w:tc>
        <w:tc>
          <w:tcPr>
            <w:tcW w:w="1229" w:type="dxa"/>
            <w:vAlign w:val="center"/>
          </w:tcPr>
          <w:p w14:paraId="6D65DAAC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定额人工费×相应 费率</w:t>
            </w:r>
          </w:p>
        </w:tc>
        <w:tc>
          <w:tcPr>
            <w:tcW w:w="619" w:type="dxa"/>
            <w:vAlign w:val="center"/>
          </w:tcPr>
          <w:p w14:paraId="4B0B5791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6.88</w:t>
            </w:r>
          </w:p>
        </w:tc>
        <w:tc>
          <w:tcPr>
            <w:tcW w:w="567" w:type="dxa"/>
            <w:vAlign w:val="center"/>
          </w:tcPr>
          <w:p w14:paraId="4B45860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30FF9002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085B94F8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4C9089C6">
            <w:pPr>
              <w:snapToGrid w:val="0"/>
              <w:ind w:left="0" w:leftChars="0" w:right="0" w:rightChars="0" w:firstLine="0" w:firstLineChars="0"/>
              <w:jc w:val="right"/>
              <w:rPr>
                <w:rFonts w:ascii="Arial" w:eastAsia="Arial"/>
                <w:sz w:val="17"/>
              </w:rPr>
            </w:pPr>
          </w:p>
        </w:tc>
      </w:tr>
      <w:tr w14:paraId="49EE146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56B67714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886" w:type="dxa"/>
            <w:vAlign w:val="center"/>
          </w:tcPr>
          <w:p w14:paraId="15934D8B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3214" w:type="dxa"/>
            <w:vAlign w:val="center"/>
          </w:tcPr>
          <w:p w14:paraId="511CE50D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229" w:type="dxa"/>
            <w:vAlign w:val="center"/>
          </w:tcPr>
          <w:p w14:paraId="2C5E866A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19" w:type="dxa"/>
            <w:vAlign w:val="center"/>
          </w:tcPr>
          <w:p w14:paraId="3111CD6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67" w:type="dxa"/>
            <w:vAlign w:val="center"/>
          </w:tcPr>
          <w:p w14:paraId="69208FDA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10E9BF13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7A350076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51C890B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</w:tr>
      <w:tr w14:paraId="50AD9B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5932DA3D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886" w:type="dxa"/>
            <w:vAlign w:val="center"/>
          </w:tcPr>
          <w:p w14:paraId="2EB17C8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3214" w:type="dxa"/>
            <w:vAlign w:val="center"/>
          </w:tcPr>
          <w:p w14:paraId="33D15461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229" w:type="dxa"/>
            <w:vAlign w:val="center"/>
          </w:tcPr>
          <w:p w14:paraId="431C175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19" w:type="dxa"/>
            <w:vAlign w:val="center"/>
          </w:tcPr>
          <w:p w14:paraId="55BB7772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67" w:type="dxa"/>
            <w:vAlign w:val="center"/>
          </w:tcPr>
          <w:p w14:paraId="47C680B1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0861EA27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2824688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70DD7C2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</w:tr>
      <w:tr w14:paraId="5F8642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55D85E3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886" w:type="dxa"/>
            <w:vAlign w:val="center"/>
          </w:tcPr>
          <w:p w14:paraId="3F0BE134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3214" w:type="dxa"/>
            <w:vAlign w:val="center"/>
          </w:tcPr>
          <w:p w14:paraId="4CFE194A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229" w:type="dxa"/>
            <w:vAlign w:val="center"/>
          </w:tcPr>
          <w:p w14:paraId="35836B46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19" w:type="dxa"/>
            <w:vAlign w:val="center"/>
          </w:tcPr>
          <w:p w14:paraId="5825F174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67" w:type="dxa"/>
            <w:vAlign w:val="center"/>
          </w:tcPr>
          <w:p w14:paraId="31A267F8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2FC55655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0F931487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1771251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</w:tr>
      <w:tr w14:paraId="4FD008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049B4C75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886" w:type="dxa"/>
            <w:vAlign w:val="center"/>
          </w:tcPr>
          <w:p w14:paraId="07A5A398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3214" w:type="dxa"/>
            <w:vAlign w:val="center"/>
          </w:tcPr>
          <w:p w14:paraId="78ED9187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229" w:type="dxa"/>
            <w:vAlign w:val="center"/>
          </w:tcPr>
          <w:p w14:paraId="377D7812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19" w:type="dxa"/>
            <w:vAlign w:val="center"/>
          </w:tcPr>
          <w:p w14:paraId="5CE9DD2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67" w:type="dxa"/>
            <w:vAlign w:val="center"/>
          </w:tcPr>
          <w:p w14:paraId="4DBF5442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3896E5DA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7A1CCAFE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79B97B84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</w:tr>
      <w:tr w14:paraId="790DCCB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7D5B64C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886" w:type="dxa"/>
            <w:vAlign w:val="center"/>
          </w:tcPr>
          <w:p w14:paraId="5B4873C6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3214" w:type="dxa"/>
            <w:vAlign w:val="center"/>
          </w:tcPr>
          <w:p w14:paraId="2B28964A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229" w:type="dxa"/>
            <w:vAlign w:val="center"/>
          </w:tcPr>
          <w:p w14:paraId="22FC587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19" w:type="dxa"/>
            <w:vAlign w:val="center"/>
          </w:tcPr>
          <w:p w14:paraId="4092EE46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67" w:type="dxa"/>
            <w:vAlign w:val="center"/>
          </w:tcPr>
          <w:p w14:paraId="285258D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5C12C9D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2AACF2FD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1BC522C2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</w:tr>
      <w:tr w14:paraId="1EDE3E3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2E037768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886" w:type="dxa"/>
            <w:vAlign w:val="center"/>
          </w:tcPr>
          <w:p w14:paraId="659C3066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3214" w:type="dxa"/>
            <w:vAlign w:val="center"/>
          </w:tcPr>
          <w:p w14:paraId="4C7381CA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229" w:type="dxa"/>
            <w:vAlign w:val="center"/>
          </w:tcPr>
          <w:p w14:paraId="5302366F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619" w:type="dxa"/>
            <w:vAlign w:val="center"/>
          </w:tcPr>
          <w:p w14:paraId="62DCC7B6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67" w:type="dxa"/>
            <w:vAlign w:val="center"/>
          </w:tcPr>
          <w:p w14:paraId="02D3892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0F443D97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993" w:type="dxa"/>
            <w:vAlign w:val="center"/>
          </w:tcPr>
          <w:p w14:paraId="3041DBF2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548" w:type="dxa"/>
            <w:vAlign w:val="center"/>
          </w:tcPr>
          <w:p w14:paraId="3A1A2612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</w:tr>
      <w:tr w14:paraId="0772E4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</w:trPr>
        <w:tc>
          <w:tcPr>
            <w:tcW w:w="550" w:type="dxa"/>
            <w:vAlign w:val="center"/>
          </w:tcPr>
          <w:p w14:paraId="65C099D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886" w:type="dxa"/>
            <w:vAlign w:val="center"/>
          </w:tcPr>
          <w:p w14:paraId="4D241E14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3214" w:type="dxa"/>
            <w:vAlign w:val="center"/>
          </w:tcPr>
          <w:p w14:paraId="3D69C27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1229" w:type="dxa"/>
            <w:vAlign w:val="center"/>
          </w:tcPr>
          <w:p w14:paraId="59C2471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619" w:type="dxa"/>
            <w:vAlign w:val="center"/>
          </w:tcPr>
          <w:p w14:paraId="6873287F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567" w:type="dxa"/>
            <w:vAlign w:val="center"/>
          </w:tcPr>
          <w:p w14:paraId="49667D2C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792" w:type="dxa"/>
            <w:vAlign w:val="center"/>
          </w:tcPr>
          <w:p w14:paraId="5BE2277B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993" w:type="dxa"/>
            <w:vAlign w:val="center"/>
          </w:tcPr>
          <w:p w14:paraId="6D2234DE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  <w:tc>
          <w:tcPr>
            <w:tcW w:w="548" w:type="dxa"/>
            <w:vAlign w:val="center"/>
          </w:tcPr>
          <w:p w14:paraId="0D1D6C01">
            <w:pPr>
              <w:snapToGrid w:val="0"/>
              <w:ind w:left="0" w:leftChars="0" w:right="0" w:rightChars="0" w:firstLine="0" w:firstLineChars="0"/>
              <w:jc w:val="center"/>
              <w:rPr>
                <w:rFonts w:ascii="Arial"/>
                <w:sz w:val="21"/>
              </w:rPr>
            </w:pPr>
          </w:p>
        </w:tc>
      </w:tr>
    </w:tbl>
    <w:p w14:paraId="5E92F15F">
      <w:pPr>
        <w:spacing w:before="100" w:line="229" w:lineRule="auto"/>
        <w:ind w:left="974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pacing w:val="4"/>
          <w:sz w:val="16"/>
          <w:szCs w:val="16"/>
        </w:rPr>
        <w:t>编制人(造价人员):                                             复核人(造价工程</w:t>
      </w:r>
      <w:r>
        <w:rPr>
          <w:rFonts w:ascii="宋体" w:hAnsi="宋体" w:eastAsia="宋体" w:cs="宋体"/>
          <w:spacing w:val="3"/>
          <w:sz w:val="16"/>
          <w:szCs w:val="16"/>
        </w:rPr>
        <w:t>师):</w:t>
      </w:r>
    </w:p>
    <w:p w14:paraId="05073A0B">
      <w:pPr>
        <w:spacing w:before="153" w:line="221" w:lineRule="auto"/>
        <w:ind w:left="8495"/>
        <w:rPr>
          <w:rFonts w:ascii="宋体" w:hAnsi="宋体" w:eastAsia="宋体" w:cs="宋体"/>
          <w:sz w:val="16"/>
          <w:szCs w:val="16"/>
        </w:rPr>
      </w:pPr>
      <w:r>
        <w:rPr>
          <w:rFonts w:ascii="宋体" w:hAnsi="宋体" w:eastAsia="宋体" w:cs="宋体"/>
          <w:spacing w:val="6"/>
          <w:sz w:val="16"/>
          <w:szCs w:val="16"/>
        </w:rPr>
        <w:t>表-11</w:t>
      </w:r>
    </w:p>
    <w:p w14:paraId="2C78A5D9">
      <w:pPr>
        <w:spacing w:line="221" w:lineRule="auto"/>
        <w:rPr>
          <w:rFonts w:ascii="宋体" w:hAnsi="宋体" w:eastAsia="宋体" w:cs="宋体"/>
          <w:sz w:val="16"/>
          <w:szCs w:val="16"/>
        </w:rPr>
        <w:sectPr>
          <w:pgSz w:w="11900" w:h="16840"/>
          <w:pgMar w:top="400" w:right="1785" w:bottom="400" w:left="934" w:header="0" w:footer="0" w:gutter="0"/>
          <w:cols w:space="720" w:num="1"/>
        </w:sectPr>
      </w:pPr>
    </w:p>
    <w:p w14:paraId="28DE56C7">
      <w:pPr>
        <w:pStyle w:val="5"/>
        <w:spacing w:line="267" w:lineRule="auto"/>
        <w:rPr>
          <w:sz w:val="21"/>
        </w:rPr>
      </w:pPr>
    </w:p>
    <w:p w14:paraId="41DFE954">
      <w:pPr>
        <w:pStyle w:val="5"/>
        <w:spacing w:line="267" w:lineRule="auto"/>
        <w:rPr>
          <w:sz w:val="21"/>
        </w:rPr>
      </w:pPr>
    </w:p>
    <w:p w14:paraId="6406F021">
      <w:pPr>
        <w:pStyle w:val="5"/>
        <w:spacing w:line="267" w:lineRule="auto"/>
        <w:rPr>
          <w:sz w:val="21"/>
        </w:rPr>
      </w:pPr>
    </w:p>
    <w:p w14:paraId="591EACCC">
      <w:pPr>
        <w:pStyle w:val="5"/>
        <w:spacing w:line="268" w:lineRule="auto"/>
        <w:rPr>
          <w:sz w:val="21"/>
        </w:rPr>
      </w:pPr>
    </w:p>
    <w:p w14:paraId="102CEEE2">
      <w:pPr>
        <w:spacing w:before="111" w:line="222" w:lineRule="auto"/>
        <w:ind w:left="2229"/>
        <w:rPr>
          <w:rFonts w:ascii="黑体" w:hAnsi="黑体" w:eastAsia="黑体" w:cs="黑体"/>
          <w:sz w:val="34"/>
          <w:szCs w:val="34"/>
        </w:rPr>
      </w:pPr>
      <w:r>
        <w:rPr>
          <w:rFonts w:ascii="黑体" w:hAnsi="黑体" w:eastAsia="黑体" w:cs="黑体"/>
          <w:b/>
          <w:bCs/>
          <w:sz w:val="34"/>
          <w:szCs w:val="34"/>
        </w:rPr>
        <w:t>其他项目清单与计价汇总表</w:t>
      </w:r>
    </w:p>
    <w:p w14:paraId="49FC8906">
      <w:pPr>
        <w:spacing w:before="261" w:line="229" w:lineRule="auto"/>
        <w:ind w:left="64"/>
        <w:rPr>
          <w:rFonts w:ascii="Arial" w:hAnsi="Arial" w:eastAsia="Arial" w:cs="Arial"/>
          <w:snapToGrid w:val="0"/>
          <w:color w:val="000000"/>
          <w:spacing w:val="-2"/>
          <w:sz w:val="21"/>
          <w:szCs w:val="21"/>
          <w:lang w:val="en-US" w:eastAsia="en-US" w:bidi="ar-SA"/>
        </w:rPr>
      </w:pPr>
      <w:r>
        <w:rPr>
          <w:rFonts w:ascii="Arial" w:hAnsi="Arial" w:eastAsia="Arial" w:cs="Arial"/>
          <w:snapToGrid w:val="0"/>
          <w:color w:val="000000"/>
          <w:spacing w:val="-2"/>
          <w:sz w:val="21"/>
          <w:szCs w:val="21"/>
          <w:lang w:val="en-US" w:eastAsia="en-US" w:bidi="ar-SA"/>
        </w:rPr>
        <w:t>工程名称：泰和浙大求是学校围墙新建和场地平整及运动场改造项目 标段：     第1页 共1页</w:t>
      </w:r>
    </w:p>
    <w:p w14:paraId="0D9D729A">
      <w:pPr>
        <w:spacing w:line="19" w:lineRule="exact"/>
      </w:pPr>
    </w:p>
    <w:tbl>
      <w:tblPr>
        <w:tblStyle w:val="16"/>
        <w:tblW w:w="8590" w:type="dxa"/>
        <w:tblInd w:w="2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74"/>
        <w:gridCol w:w="2947"/>
        <w:gridCol w:w="1448"/>
        <w:gridCol w:w="1448"/>
        <w:gridCol w:w="1973"/>
      </w:tblGrid>
      <w:tr w14:paraId="77F3D4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4" w:hRule="atLeast"/>
        </w:trPr>
        <w:tc>
          <w:tcPr>
            <w:tcW w:w="774" w:type="dxa"/>
            <w:vAlign w:val="top"/>
          </w:tcPr>
          <w:p w14:paraId="32F02B48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序号</w:t>
            </w:r>
          </w:p>
        </w:tc>
        <w:tc>
          <w:tcPr>
            <w:tcW w:w="2947" w:type="dxa"/>
            <w:vAlign w:val="top"/>
          </w:tcPr>
          <w:p w14:paraId="1EBCCD1E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 目 名 称</w:t>
            </w:r>
          </w:p>
        </w:tc>
        <w:tc>
          <w:tcPr>
            <w:tcW w:w="1448" w:type="dxa"/>
            <w:vAlign w:val="top"/>
          </w:tcPr>
          <w:p w14:paraId="197CBB1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金额</w:t>
            </w:r>
          </w:p>
          <w:p w14:paraId="3F46DFD4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(元)</w:t>
            </w:r>
          </w:p>
        </w:tc>
        <w:tc>
          <w:tcPr>
            <w:tcW w:w="1448" w:type="dxa"/>
            <w:vAlign w:val="top"/>
          </w:tcPr>
          <w:p w14:paraId="506AE16A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结算金额</w:t>
            </w:r>
          </w:p>
          <w:p w14:paraId="36BEBA53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(元)</w:t>
            </w:r>
          </w:p>
        </w:tc>
        <w:tc>
          <w:tcPr>
            <w:tcW w:w="1973" w:type="dxa"/>
            <w:vAlign w:val="top"/>
          </w:tcPr>
          <w:p w14:paraId="2DABBE8C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备注</w:t>
            </w:r>
          </w:p>
        </w:tc>
      </w:tr>
      <w:tr w14:paraId="4EFA69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74" w:type="dxa"/>
            <w:vAlign w:val="top"/>
          </w:tcPr>
          <w:p w14:paraId="3F9A2936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</w:t>
            </w:r>
          </w:p>
        </w:tc>
        <w:tc>
          <w:tcPr>
            <w:tcW w:w="2947" w:type="dxa"/>
            <w:vAlign w:val="top"/>
          </w:tcPr>
          <w:p w14:paraId="1461638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暂列金额</w:t>
            </w:r>
          </w:p>
        </w:tc>
        <w:tc>
          <w:tcPr>
            <w:tcW w:w="1448" w:type="dxa"/>
            <w:vAlign w:val="top"/>
          </w:tcPr>
          <w:p w14:paraId="69D73431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20000.00</w:t>
            </w:r>
          </w:p>
        </w:tc>
        <w:tc>
          <w:tcPr>
            <w:tcW w:w="1448" w:type="dxa"/>
            <w:vAlign w:val="top"/>
          </w:tcPr>
          <w:p w14:paraId="11873B2D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73" w:type="dxa"/>
            <w:vAlign w:val="top"/>
          </w:tcPr>
          <w:p w14:paraId="186C93C9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明细详见表-12-1</w:t>
            </w:r>
          </w:p>
        </w:tc>
      </w:tr>
      <w:tr w14:paraId="6DB580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74" w:type="dxa"/>
            <w:vAlign w:val="top"/>
          </w:tcPr>
          <w:p w14:paraId="75406D0F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</w:t>
            </w:r>
          </w:p>
        </w:tc>
        <w:tc>
          <w:tcPr>
            <w:tcW w:w="2947" w:type="dxa"/>
            <w:vAlign w:val="top"/>
          </w:tcPr>
          <w:p w14:paraId="4B4A269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暂估价</w:t>
            </w:r>
          </w:p>
        </w:tc>
        <w:tc>
          <w:tcPr>
            <w:tcW w:w="1448" w:type="dxa"/>
            <w:vAlign w:val="top"/>
          </w:tcPr>
          <w:p w14:paraId="174B2CE8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48" w:type="dxa"/>
            <w:vAlign w:val="top"/>
          </w:tcPr>
          <w:p w14:paraId="54E532FC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73" w:type="dxa"/>
            <w:vAlign w:val="top"/>
          </w:tcPr>
          <w:p w14:paraId="5CCC526D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246443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74" w:type="dxa"/>
            <w:vAlign w:val="top"/>
          </w:tcPr>
          <w:p w14:paraId="48D89683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2.1</w:t>
            </w:r>
          </w:p>
        </w:tc>
        <w:tc>
          <w:tcPr>
            <w:tcW w:w="2947" w:type="dxa"/>
            <w:vAlign w:val="top"/>
          </w:tcPr>
          <w:p w14:paraId="03A6BD90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材料(工程设备)暂估价</w:t>
            </w:r>
          </w:p>
        </w:tc>
        <w:tc>
          <w:tcPr>
            <w:tcW w:w="1448" w:type="dxa"/>
            <w:vAlign w:val="top"/>
          </w:tcPr>
          <w:p w14:paraId="641CA82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48" w:type="dxa"/>
            <w:vAlign w:val="top"/>
          </w:tcPr>
          <w:p w14:paraId="39E768E9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73" w:type="dxa"/>
            <w:vAlign w:val="top"/>
          </w:tcPr>
          <w:p w14:paraId="603D2E55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明细详见表-12-2</w:t>
            </w:r>
          </w:p>
        </w:tc>
      </w:tr>
      <w:tr w14:paraId="353647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74" w:type="dxa"/>
            <w:vAlign w:val="top"/>
          </w:tcPr>
          <w:p w14:paraId="7AFEB4D9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2.2</w:t>
            </w:r>
          </w:p>
        </w:tc>
        <w:tc>
          <w:tcPr>
            <w:tcW w:w="2947" w:type="dxa"/>
            <w:vAlign w:val="top"/>
          </w:tcPr>
          <w:p w14:paraId="7FB86A02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专业工程暂估价</w:t>
            </w:r>
          </w:p>
        </w:tc>
        <w:tc>
          <w:tcPr>
            <w:tcW w:w="1448" w:type="dxa"/>
            <w:vAlign w:val="top"/>
          </w:tcPr>
          <w:p w14:paraId="20CB449F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48" w:type="dxa"/>
            <w:vAlign w:val="top"/>
          </w:tcPr>
          <w:p w14:paraId="70D7BFD7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73" w:type="dxa"/>
            <w:vAlign w:val="top"/>
          </w:tcPr>
          <w:p w14:paraId="0F57DD61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明细详见表-12-3</w:t>
            </w:r>
          </w:p>
        </w:tc>
      </w:tr>
      <w:tr w14:paraId="5318C9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774" w:type="dxa"/>
            <w:vAlign w:val="top"/>
          </w:tcPr>
          <w:p w14:paraId="598E1AD7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3</w:t>
            </w:r>
          </w:p>
        </w:tc>
        <w:tc>
          <w:tcPr>
            <w:tcW w:w="2947" w:type="dxa"/>
            <w:vAlign w:val="top"/>
          </w:tcPr>
          <w:p w14:paraId="26DBF9AD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计日工</w:t>
            </w:r>
          </w:p>
        </w:tc>
        <w:tc>
          <w:tcPr>
            <w:tcW w:w="1448" w:type="dxa"/>
            <w:vAlign w:val="top"/>
          </w:tcPr>
          <w:p w14:paraId="163BEEEB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48" w:type="dxa"/>
            <w:vAlign w:val="top"/>
          </w:tcPr>
          <w:p w14:paraId="51F4DF45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73" w:type="dxa"/>
            <w:vAlign w:val="top"/>
          </w:tcPr>
          <w:p w14:paraId="695EE061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明细详见表-12-4</w:t>
            </w:r>
          </w:p>
        </w:tc>
      </w:tr>
      <w:tr w14:paraId="2E7320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774" w:type="dxa"/>
            <w:vAlign w:val="top"/>
          </w:tcPr>
          <w:p w14:paraId="224324CF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4</w:t>
            </w:r>
          </w:p>
        </w:tc>
        <w:tc>
          <w:tcPr>
            <w:tcW w:w="2947" w:type="dxa"/>
            <w:vAlign w:val="top"/>
          </w:tcPr>
          <w:p w14:paraId="06A00293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总承包服务费</w:t>
            </w:r>
          </w:p>
        </w:tc>
        <w:tc>
          <w:tcPr>
            <w:tcW w:w="1448" w:type="dxa"/>
            <w:vAlign w:val="top"/>
          </w:tcPr>
          <w:p w14:paraId="74097E03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48" w:type="dxa"/>
            <w:vAlign w:val="top"/>
          </w:tcPr>
          <w:p w14:paraId="4B10261A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73" w:type="dxa"/>
            <w:vAlign w:val="top"/>
          </w:tcPr>
          <w:p w14:paraId="2F416F33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明细详见表-12-5</w:t>
            </w:r>
          </w:p>
        </w:tc>
      </w:tr>
      <w:tr w14:paraId="3E46E8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74" w:type="dxa"/>
            <w:vAlign w:val="top"/>
          </w:tcPr>
          <w:p w14:paraId="451D9A8E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5</w:t>
            </w:r>
          </w:p>
        </w:tc>
        <w:tc>
          <w:tcPr>
            <w:tcW w:w="2947" w:type="dxa"/>
            <w:vAlign w:val="top"/>
          </w:tcPr>
          <w:p w14:paraId="42ABBA2B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索赔与现场签证</w:t>
            </w:r>
          </w:p>
        </w:tc>
        <w:tc>
          <w:tcPr>
            <w:tcW w:w="1448" w:type="dxa"/>
            <w:vAlign w:val="top"/>
          </w:tcPr>
          <w:p w14:paraId="5F62CEF2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48" w:type="dxa"/>
            <w:vAlign w:val="top"/>
          </w:tcPr>
          <w:p w14:paraId="50B4AF54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73" w:type="dxa"/>
            <w:vAlign w:val="top"/>
          </w:tcPr>
          <w:p w14:paraId="0A5C195C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叨细详见表-12-6</w:t>
            </w:r>
          </w:p>
        </w:tc>
      </w:tr>
      <w:tr w14:paraId="73EA1B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74" w:type="dxa"/>
            <w:vAlign w:val="top"/>
          </w:tcPr>
          <w:p w14:paraId="11BF8E06">
            <w:pPr>
              <w:pStyle w:val="17"/>
              <w:spacing w:before="156" w:line="230" w:lineRule="auto"/>
              <w:ind w:left="20" w:right="116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6</w:t>
            </w:r>
          </w:p>
        </w:tc>
        <w:tc>
          <w:tcPr>
            <w:tcW w:w="2947" w:type="dxa"/>
            <w:vAlign w:val="top"/>
          </w:tcPr>
          <w:p w14:paraId="67745F8D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其他子目</w:t>
            </w:r>
          </w:p>
        </w:tc>
        <w:tc>
          <w:tcPr>
            <w:tcW w:w="1448" w:type="dxa"/>
            <w:vAlign w:val="top"/>
          </w:tcPr>
          <w:p w14:paraId="7F5089CA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448" w:type="dxa"/>
            <w:vAlign w:val="top"/>
          </w:tcPr>
          <w:p w14:paraId="5598793A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973" w:type="dxa"/>
            <w:vAlign w:val="top"/>
          </w:tcPr>
          <w:p w14:paraId="31758716">
            <w:pPr>
              <w:pStyle w:val="17"/>
              <w:spacing w:before="156" w:line="230" w:lineRule="auto"/>
              <w:ind w:left="20" w:right="116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50AC44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774" w:type="dxa"/>
            <w:vAlign w:val="top"/>
          </w:tcPr>
          <w:p w14:paraId="77A69A1F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03AFF1A7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09E02D40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3689F78D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7F2E1667">
            <w:pPr>
              <w:rPr>
                <w:rFonts w:ascii="Arial"/>
                <w:sz w:val="21"/>
              </w:rPr>
            </w:pPr>
          </w:p>
        </w:tc>
      </w:tr>
      <w:tr w14:paraId="10E5030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74" w:type="dxa"/>
            <w:vAlign w:val="top"/>
          </w:tcPr>
          <w:p w14:paraId="4B4C582C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1E1F14B2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01C55E01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74779AE9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150B080C">
            <w:pPr>
              <w:rPr>
                <w:rFonts w:ascii="Arial"/>
                <w:sz w:val="21"/>
              </w:rPr>
            </w:pPr>
          </w:p>
        </w:tc>
      </w:tr>
      <w:tr w14:paraId="3D8573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774" w:type="dxa"/>
            <w:vAlign w:val="top"/>
          </w:tcPr>
          <w:p w14:paraId="1E4344B7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48E4A310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55F5CF70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1452BF26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61D6D113">
            <w:pPr>
              <w:rPr>
                <w:rFonts w:ascii="Arial"/>
                <w:sz w:val="21"/>
              </w:rPr>
            </w:pPr>
          </w:p>
        </w:tc>
      </w:tr>
      <w:tr w14:paraId="75154F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74" w:type="dxa"/>
            <w:vAlign w:val="top"/>
          </w:tcPr>
          <w:p w14:paraId="30C47661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25FABBE2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07232F10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754FA83E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277EC8D1">
            <w:pPr>
              <w:rPr>
                <w:rFonts w:ascii="Arial"/>
                <w:sz w:val="21"/>
              </w:rPr>
            </w:pPr>
          </w:p>
        </w:tc>
      </w:tr>
      <w:tr w14:paraId="50BDD5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774" w:type="dxa"/>
            <w:vAlign w:val="top"/>
          </w:tcPr>
          <w:p w14:paraId="0ABFD8F5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42126EF9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789A200F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6DDB90D2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350CAB16">
            <w:pPr>
              <w:rPr>
                <w:rFonts w:ascii="Arial"/>
                <w:sz w:val="21"/>
              </w:rPr>
            </w:pPr>
          </w:p>
        </w:tc>
      </w:tr>
      <w:tr w14:paraId="006859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774" w:type="dxa"/>
            <w:vAlign w:val="top"/>
          </w:tcPr>
          <w:p w14:paraId="1465C813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292660BE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7BAEBB7E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7F81D85C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22AE8EFA">
            <w:pPr>
              <w:rPr>
                <w:rFonts w:ascii="Arial"/>
                <w:sz w:val="21"/>
              </w:rPr>
            </w:pPr>
          </w:p>
        </w:tc>
      </w:tr>
      <w:tr w14:paraId="373CDA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74" w:type="dxa"/>
            <w:vAlign w:val="top"/>
          </w:tcPr>
          <w:p w14:paraId="70110CB6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2F81C8AB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6C12C70E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46B0042A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61E6F220">
            <w:pPr>
              <w:rPr>
                <w:rFonts w:ascii="Arial"/>
                <w:sz w:val="21"/>
              </w:rPr>
            </w:pPr>
          </w:p>
        </w:tc>
      </w:tr>
      <w:tr w14:paraId="426EF7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774" w:type="dxa"/>
            <w:vAlign w:val="top"/>
          </w:tcPr>
          <w:p w14:paraId="3AA4BF0A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4844E9B7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50FD613D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1DE99590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27F1D71A">
            <w:pPr>
              <w:rPr>
                <w:rFonts w:ascii="Arial"/>
                <w:sz w:val="21"/>
              </w:rPr>
            </w:pPr>
          </w:p>
        </w:tc>
      </w:tr>
      <w:tr w14:paraId="2FD4C7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774" w:type="dxa"/>
            <w:vAlign w:val="top"/>
          </w:tcPr>
          <w:p w14:paraId="514BC5C0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7D5E0A23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12EF1F61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3CB55628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7BE201F7">
            <w:pPr>
              <w:rPr>
                <w:rFonts w:ascii="Arial"/>
                <w:sz w:val="21"/>
              </w:rPr>
            </w:pPr>
          </w:p>
        </w:tc>
      </w:tr>
      <w:tr w14:paraId="45772D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74" w:type="dxa"/>
            <w:vAlign w:val="top"/>
          </w:tcPr>
          <w:p w14:paraId="48F876B9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3684EF4D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3B632544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33D9F4C3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3F811CC9">
            <w:pPr>
              <w:rPr>
                <w:rFonts w:ascii="Arial"/>
                <w:sz w:val="21"/>
              </w:rPr>
            </w:pPr>
          </w:p>
        </w:tc>
      </w:tr>
      <w:tr w14:paraId="0B1588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774" w:type="dxa"/>
            <w:vAlign w:val="top"/>
          </w:tcPr>
          <w:p w14:paraId="2D9A4DFC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0AF41D56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00CDD153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5D1F3BFA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55513D58">
            <w:pPr>
              <w:rPr>
                <w:rFonts w:ascii="Arial"/>
                <w:sz w:val="21"/>
              </w:rPr>
            </w:pPr>
          </w:p>
        </w:tc>
      </w:tr>
      <w:tr w14:paraId="12B8E4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74" w:type="dxa"/>
            <w:vAlign w:val="top"/>
          </w:tcPr>
          <w:p w14:paraId="012437F9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390A5FA2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513226CB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288C0A54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3B820F3B">
            <w:pPr>
              <w:rPr>
                <w:rFonts w:ascii="Arial"/>
                <w:sz w:val="21"/>
              </w:rPr>
            </w:pPr>
          </w:p>
        </w:tc>
      </w:tr>
      <w:tr w14:paraId="4D80FC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74" w:type="dxa"/>
            <w:vAlign w:val="top"/>
          </w:tcPr>
          <w:p w14:paraId="617100E3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731CEB8A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2436FBB4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44C9F8CF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75F9729D">
            <w:pPr>
              <w:rPr>
                <w:rFonts w:ascii="Arial"/>
                <w:sz w:val="21"/>
              </w:rPr>
            </w:pPr>
          </w:p>
        </w:tc>
      </w:tr>
      <w:tr w14:paraId="314DE4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74" w:type="dxa"/>
            <w:vAlign w:val="top"/>
          </w:tcPr>
          <w:p w14:paraId="4DEE3E35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29EE8739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123A17F4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5A490EC9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1FA49EB4">
            <w:pPr>
              <w:rPr>
                <w:rFonts w:ascii="Arial"/>
                <w:sz w:val="21"/>
              </w:rPr>
            </w:pPr>
          </w:p>
        </w:tc>
      </w:tr>
      <w:tr w14:paraId="1A0060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774" w:type="dxa"/>
            <w:vAlign w:val="top"/>
          </w:tcPr>
          <w:p w14:paraId="50ED721B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53FE576F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2AE3E309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42F398EC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7C760A36">
            <w:pPr>
              <w:rPr>
                <w:rFonts w:ascii="Arial"/>
                <w:sz w:val="21"/>
              </w:rPr>
            </w:pPr>
          </w:p>
        </w:tc>
      </w:tr>
      <w:tr w14:paraId="3EDF94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74" w:type="dxa"/>
            <w:vAlign w:val="top"/>
          </w:tcPr>
          <w:p w14:paraId="3380BE28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088B691D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72791088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5E7F54AD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4F467C68">
            <w:pPr>
              <w:rPr>
                <w:rFonts w:ascii="Arial"/>
                <w:sz w:val="21"/>
              </w:rPr>
            </w:pPr>
          </w:p>
        </w:tc>
      </w:tr>
      <w:tr w14:paraId="62936C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774" w:type="dxa"/>
            <w:vAlign w:val="top"/>
          </w:tcPr>
          <w:p w14:paraId="05384BD9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58BE2018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53F97A1E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2BA12783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63261568">
            <w:pPr>
              <w:rPr>
                <w:rFonts w:ascii="Arial"/>
                <w:sz w:val="21"/>
              </w:rPr>
            </w:pPr>
          </w:p>
        </w:tc>
      </w:tr>
      <w:tr w14:paraId="34A8D4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774" w:type="dxa"/>
            <w:vAlign w:val="top"/>
          </w:tcPr>
          <w:p w14:paraId="1044AA36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5995C2E3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178E2321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40DFBD19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7EF91924">
            <w:pPr>
              <w:rPr>
                <w:rFonts w:ascii="Arial"/>
                <w:sz w:val="21"/>
              </w:rPr>
            </w:pPr>
          </w:p>
        </w:tc>
      </w:tr>
      <w:tr w14:paraId="0F374B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</w:trPr>
        <w:tc>
          <w:tcPr>
            <w:tcW w:w="774" w:type="dxa"/>
            <w:vAlign w:val="top"/>
          </w:tcPr>
          <w:p w14:paraId="423AF10D">
            <w:pPr>
              <w:rPr>
                <w:rFonts w:ascii="Arial"/>
                <w:sz w:val="21"/>
              </w:rPr>
            </w:pPr>
          </w:p>
        </w:tc>
        <w:tc>
          <w:tcPr>
            <w:tcW w:w="2947" w:type="dxa"/>
            <w:vAlign w:val="top"/>
          </w:tcPr>
          <w:p w14:paraId="38894DE6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5588FC65">
            <w:pPr>
              <w:rPr>
                <w:rFonts w:ascii="Arial"/>
                <w:sz w:val="21"/>
              </w:rPr>
            </w:pPr>
          </w:p>
        </w:tc>
        <w:tc>
          <w:tcPr>
            <w:tcW w:w="1448" w:type="dxa"/>
            <w:vAlign w:val="top"/>
          </w:tcPr>
          <w:p w14:paraId="5BD3A779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3AC5136F">
            <w:pPr>
              <w:rPr>
                <w:rFonts w:ascii="Arial"/>
                <w:sz w:val="21"/>
              </w:rPr>
            </w:pPr>
          </w:p>
        </w:tc>
      </w:tr>
      <w:tr w14:paraId="242E89F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4" w:hRule="atLeast"/>
        </w:trPr>
        <w:tc>
          <w:tcPr>
            <w:tcW w:w="3721" w:type="dxa"/>
            <w:gridSpan w:val="2"/>
            <w:vAlign w:val="top"/>
          </w:tcPr>
          <w:p w14:paraId="60CC1D0F">
            <w:pPr>
              <w:pStyle w:val="17"/>
              <w:spacing w:before="117" w:line="221" w:lineRule="auto"/>
              <w:ind w:left="1675"/>
              <w:rPr>
                <w:sz w:val="17"/>
                <w:szCs w:val="17"/>
              </w:rPr>
            </w:pPr>
            <w:r>
              <w:rPr>
                <w:spacing w:val="-2"/>
                <w:sz w:val="17"/>
                <w:szCs w:val="17"/>
              </w:rPr>
              <w:t>合计</w:t>
            </w:r>
          </w:p>
        </w:tc>
        <w:tc>
          <w:tcPr>
            <w:tcW w:w="1448" w:type="dxa"/>
            <w:vAlign w:val="top"/>
          </w:tcPr>
          <w:p w14:paraId="53D9AFA0">
            <w:pPr>
              <w:pStyle w:val="17"/>
              <w:spacing w:before="133" w:line="239" w:lineRule="auto"/>
              <w:ind w:left="374"/>
              <w:rPr>
                <w:sz w:val="17"/>
                <w:szCs w:val="17"/>
              </w:rPr>
            </w:pPr>
            <w:r>
              <w:rPr>
                <w:spacing w:val="-1"/>
                <w:sz w:val="17"/>
                <w:szCs w:val="17"/>
              </w:rPr>
              <w:t>20000.00</w:t>
            </w:r>
          </w:p>
        </w:tc>
        <w:tc>
          <w:tcPr>
            <w:tcW w:w="1448" w:type="dxa"/>
            <w:vAlign w:val="top"/>
          </w:tcPr>
          <w:p w14:paraId="49008495">
            <w:pPr>
              <w:rPr>
                <w:rFonts w:ascii="Arial"/>
                <w:sz w:val="21"/>
              </w:rPr>
            </w:pPr>
          </w:p>
        </w:tc>
        <w:tc>
          <w:tcPr>
            <w:tcW w:w="1973" w:type="dxa"/>
            <w:vAlign w:val="top"/>
          </w:tcPr>
          <w:p w14:paraId="0B53FF79">
            <w:pPr>
              <w:rPr>
                <w:rFonts w:ascii="Arial"/>
                <w:sz w:val="21"/>
              </w:rPr>
            </w:pPr>
          </w:p>
        </w:tc>
      </w:tr>
    </w:tbl>
    <w:p w14:paraId="78800CF3">
      <w:pPr>
        <w:spacing w:before="113" w:line="221" w:lineRule="auto"/>
        <w:ind w:left="8195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-2"/>
          <w:sz w:val="19"/>
          <w:szCs w:val="19"/>
        </w:rPr>
        <w:t>表12</w:t>
      </w:r>
    </w:p>
    <w:p w14:paraId="1519E5CB">
      <w:pPr>
        <w:spacing w:line="221" w:lineRule="auto"/>
        <w:rPr>
          <w:rFonts w:ascii="宋体" w:hAnsi="宋体" w:eastAsia="宋体" w:cs="宋体"/>
          <w:sz w:val="19"/>
          <w:szCs w:val="19"/>
        </w:rPr>
        <w:sectPr>
          <w:pgSz w:w="11900" w:h="16840"/>
          <w:pgMar w:top="400" w:right="1494" w:bottom="400" w:left="1785" w:header="0" w:footer="0" w:gutter="0"/>
          <w:cols w:space="720" w:num="1"/>
        </w:sectPr>
      </w:pPr>
    </w:p>
    <w:p w14:paraId="6001C84C">
      <w:pPr>
        <w:pStyle w:val="5"/>
        <w:spacing w:line="313" w:lineRule="auto"/>
        <w:rPr>
          <w:sz w:val="21"/>
        </w:rPr>
      </w:pPr>
    </w:p>
    <w:p w14:paraId="7D2832D5">
      <w:pPr>
        <w:pStyle w:val="5"/>
        <w:spacing w:line="313" w:lineRule="auto"/>
        <w:rPr>
          <w:sz w:val="21"/>
        </w:rPr>
      </w:pPr>
    </w:p>
    <w:p w14:paraId="12EBBB48">
      <w:pPr>
        <w:pStyle w:val="5"/>
        <w:spacing w:line="314" w:lineRule="auto"/>
        <w:rPr>
          <w:sz w:val="21"/>
        </w:rPr>
      </w:pPr>
    </w:p>
    <w:p w14:paraId="798AEF7C">
      <w:pPr>
        <w:spacing w:before="113" w:line="219" w:lineRule="auto"/>
        <w:ind w:left="3089"/>
        <w:rPr>
          <w:rFonts w:ascii="宋体" w:hAnsi="宋体" w:eastAsia="宋体" w:cs="宋体"/>
          <w:sz w:val="35"/>
          <w:szCs w:val="35"/>
        </w:rPr>
      </w:pPr>
      <w:r>
        <w:rPr>
          <w:rFonts w:ascii="宋体" w:hAnsi="宋体" w:eastAsia="宋体" w:cs="宋体"/>
          <w:b/>
          <w:bCs/>
          <w:spacing w:val="1"/>
          <w:sz w:val="35"/>
          <w:szCs w:val="35"/>
        </w:rPr>
        <w:t>暂列金额明细表</w:t>
      </w:r>
    </w:p>
    <w:p w14:paraId="04748B4C">
      <w:pPr>
        <w:pStyle w:val="5"/>
        <w:spacing w:line="363" w:lineRule="auto"/>
        <w:rPr>
          <w:sz w:val="21"/>
        </w:rPr>
      </w:pPr>
    </w:p>
    <w:p w14:paraId="77D8A554">
      <w:pPr>
        <w:spacing w:before="68" w:line="192" w:lineRule="auto"/>
        <w:ind w:left="34"/>
        <w:rPr>
          <w:rFonts w:ascii="宋体" w:hAnsi="宋体" w:eastAsia="宋体" w:cs="宋体"/>
          <w:sz w:val="21"/>
          <w:szCs w:val="21"/>
        </w:rPr>
      </w:pPr>
      <w:r>
        <w:rPr>
          <w:rFonts w:ascii="宋体" w:hAnsi="宋体" w:eastAsia="宋体" w:cs="宋体"/>
          <w:spacing w:val="1"/>
          <w:position w:val="-4"/>
          <w:sz w:val="21"/>
          <w:szCs w:val="21"/>
        </w:rPr>
        <w:t xml:space="preserve">   </w:t>
      </w:r>
      <w:r>
        <w:rPr>
          <w:rFonts w:ascii="Arial" w:hAnsi="Arial" w:eastAsia="Arial" w:cs="Arial"/>
          <w:snapToGrid w:val="0"/>
          <w:color w:val="000000"/>
          <w:spacing w:val="-2"/>
          <w:sz w:val="21"/>
          <w:szCs w:val="21"/>
          <w:lang w:val="en-US" w:eastAsia="en-US" w:bidi="ar-SA"/>
        </w:rPr>
        <w:t>工程名称：泰和浙大求是学校围墙新建和场地平整及运动场改造项目</w:t>
      </w:r>
      <w:r>
        <w:rPr>
          <w:rFonts w:ascii="宋体" w:hAnsi="宋体" w:eastAsia="宋体" w:cs="宋体"/>
          <w:spacing w:val="1"/>
          <w:position w:val="-4"/>
          <w:sz w:val="21"/>
          <w:szCs w:val="21"/>
        </w:rPr>
        <w:t xml:space="preserve">        </w:t>
      </w:r>
      <w:r>
        <w:rPr>
          <w:rFonts w:ascii="宋体" w:hAnsi="宋体" w:eastAsia="宋体" w:cs="宋体"/>
          <w:position w:val="2"/>
          <w:sz w:val="21"/>
          <w:szCs w:val="21"/>
        </w:rPr>
        <w:t>第1页 共1页</w:t>
      </w:r>
      <w:r>
        <w:rPr>
          <w:rFonts w:ascii="宋体" w:hAnsi="宋体" w:eastAsia="宋体" w:cs="宋体"/>
          <w:spacing w:val="1"/>
          <w:position w:val="-4"/>
          <w:sz w:val="21"/>
          <w:szCs w:val="21"/>
        </w:rPr>
        <w:t xml:space="preserve">                            </w:t>
      </w:r>
      <w:r>
        <w:rPr>
          <w:rFonts w:ascii="宋体" w:hAnsi="宋体" w:eastAsia="宋体" w:cs="宋体"/>
          <w:position w:val="-4"/>
          <w:sz w:val="21"/>
          <w:szCs w:val="21"/>
        </w:rPr>
        <w:t xml:space="preserve">                      </w:t>
      </w:r>
    </w:p>
    <w:tbl>
      <w:tblPr>
        <w:tblStyle w:val="16"/>
        <w:tblW w:w="862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64"/>
        <w:gridCol w:w="3396"/>
        <w:gridCol w:w="879"/>
        <w:gridCol w:w="1368"/>
        <w:gridCol w:w="2122"/>
      </w:tblGrid>
      <w:tr w14:paraId="3A88246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5" w:hRule="atLeast"/>
        </w:trPr>
        <w:tc>
          <w:tcPr>
            <w:tcW w:w="864" w:type="dxa"/>
            <w:vAlign w:val="top"/>
          </w:tcPr>
          <w:p w14:paraId="63DF1AC9">
            <w:pPr>
              <w:pStyle w:val="17"/>
              <w:spacing w:before="91" w:line="221" w:lineRule="auto"/>
              <w:ind w:left="244"/>
            </w:pPr>
            <w:r>
              <w:rPr>
                <w:spacing w:val="-2"/>
              </w:rPr>
              <w:t>序号</w:t>
            </w:r>
          </w:p>
        </w:tc>
        <w:tc>
          <w:tcPr>
            <w:tcW w:w="3396" w:type="dxa"/>
            <w:vAlign w:val="top"/>
          </w:tcPr>
          <w:p w14:paraId="17E72BFC">
            <w:pPr>
              <w:pStyle w:val="17"/>
              <w:spacing w:before="90" w:line="220" w:lineRule="auto"/>
              <w:ind w:left="1220"/>
            </w:pPr>
            <w:r>
              <w:rPr>
                <w:spacing w:val="-14"/>
              </w:rPr>
              <w:t>项</w:t>
            </w:r>
            <w:r>
              <w:rPr>
                <w:spacing w:val="28"/>
              </w:rPr>
              <w:t xml:space="preserve"> </w:t>
            </w:r>
            <w:r>
              <w:rPr>
                <w:spacing w:val="-14"/>
              </w:rPr>
              <w:t>目 名 称</w:t>
            </w:r>
          </w:p>
        </w:tc>
        <w:tc>
          <w:tcPr>
            <w:tcW w:w="879" w:type="dxa"/>
            <w:vAlign w:val="top"/>
          </w:tcPr>
          <w:p w14:paraId="325A05EE">
            <w:pPr>
              <w:pStyle w:val="17"/>
              <w:spacing w:before="90" w:line="220" w:lineRule="auto"/>
              <w:ind w:left="74"/>
            </w:pPr>
            <w:r>
              <w:rPr>
                <w:spacing w:val="-2"/>
              </w:rPr>
              <w:t>计量单位</w:t>
            </w:r>
          </w:p>
        </w:tc>
        <w:tc>
          <w:tcPr>
            <w:tcW w:w="1368" w:type="dxa"/>
            <w:vAlign w:val="top"/>
          </w:tcPr>
          <w:p w14:paraId="670E976D">
            <w:pPr>
              <w:pStyle w:val="17"/>
              <w:spacing w:before="90" w:line="219" w:lineRule="auto"/>
              <w:ind w:left="195"/>
            </w:pPr>
            <w:r>
              <w:rPr>
                <w:spacing w:val="5"/>
              </w:rPr>
              <w:t>暂列金额(元)</w:t>
            </w:r>
          </w:p>
        </w:tc>
        <w:tc>
          <w:tcPr>
            <w:tcW w:w="2122" w:type="dxa"/>
            <w:vAlign w:val="top"/>
          </w:tcPr>
          <w:p w14:paraId="6DD189C5">
            <w:pPr>
              <w:pStyle w:val="17"/>
              <w:spacing w:before="91" w:line="221" w:lineRule="auto"/>
              <w:ind w:left="887"/>
            </w:pPr>
            <w:r>
              <w:rPr>
                <w:spacing w:val="-3"/>
              </w:rPr>
              <w:t>备注</w:t>
            </w:r>
          </w:p>
        </w:tc>
      </w:tr>
      <w:tr w14:paraId="53B883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64" w:type="dxa"/>
            <w:vAlign w:val="top"/>
          </w:tcPr>
          <w:p w14:paraId="1D6F597E">
            <w:pPr>
              <w:pStyle w:val="17"/>
              <w:spacing w:before="103" w:line="241" w:lineRule="auto"/>
              <w:ind w:left="374"/>
            </w:pPr>
            <w:r>
              <w:t>1</w:t>
            </w:r>
          </w:p>
        </w:tc>
        <w:tc>
          <w:tcPr>
            <w:tcW w:w="3396" w:type="dxa"/>
            <w:vAlign w:val="top"/>
          </w:tcPr>
          <w:p w14:paraId="47F0DA0D">
            <w:pPr>
              <w:pStyle w:val="17"/>
              <w:spacing w:before="85" w:line="220" w:lineRule="auto"/>
            </w:pPr>
            <w:r>
              <w:rPr>
                <w:spacing w:val="2"/>
              </w:rPr>
              <w:t>暂列金</w:t>
            </w:r>
          </w:p>
        </w:tc>
        <w:tc>
          <w:tcPr>
            <w:tcW w:w="879" w:type="dxa"/>
            <w:vAlign w:val="top"/>
          </w:tcPr>
          <w:p w14:paraId="2F9C25BD">
            <w:pPr>
              <w:pStyle w:val="17"/>
              <w:spacing w:before="85" w:line="220" w:lineRule="auto"/>
              <w:ind w:left="344"/>
            </w:pPr>
            <w:r>
              <w:t>项</w:t>
            </w:r>
          </w:p>
        </w:tc>
        <w:tc>
          <w:tcPr>
            <w:tcW w:w="1368" w:type="dxa"/>
            <w:vAlign w:val="top"/>
          </w:tcPr>
          <w:p w14:paraId="144B81B9">
            <w:pPr>
              <w:pStyle w:val="17"/>
              <w:spacing w:before="102"/>
              <w:jc w:val="right"/>
            </w:pPr>
            <w:r>
              <w:rPr>
                <w:spacing w:val="-2"/>
              </w:rPr>
              <w:t>20000</w:t>
            </w:r>
          </w:p>
        </w:tc>
        <w:tc>
          <w:tcPr>
            <w:tcW w:w="2122" w:type="dxa"/>
            <w:vAlign w:val="top"/>
          </w:tcPr>
          <w:p w14:paraId="3DB87D6E">
            <w:pPr>
              <w:rPr>
                <w:rFonts w:ascii="Arial"/>
                <w:sz w:val="21"/>
              </w:rPr>
            </w:pPr>
          </w:p>
        </w:tc>
      </w:tr>
      <w:tr w14:paraId="36C959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551310BB">
            <w:pPr>
              <w:pStyle w:val="17"/>
              <w:spacing w:before="104" w:line="241" w:lineRule="auto"/>
              <w:ind w:left="374"/>
            </w:pPr>
            <w:r>
              <w:t>2</w:t>
            </w:r>
          </w:p>
        </w:tc>
        <w:tc>
          <w:tcPr>
            <w:tcW w:w="3396" w:type="dxa"/>
            <w:vAlign w:val="top"/>
          </w:tcPr>
          <w:p w14:paraId="5D770721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4F481EAB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7964500A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7038ED07">
            <w:pPr>
              <w:rPr>
                <w:rFonts w:ascii="Arial"/>
                <w:sz w:val="21"/>
              </w:rPr>
            </w:pPr>
          </w:p>
        </w:tc>
      </w:tr>
      <w:tr w14:paraId="3BF8F6E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64" w:type="dxa"/>
            <w:vAlign w:val="top"/>
          </w:tcPr>
          <w:p w14:paraId="359CB725">
            <w:pPr>
              <w:pStyle w:val="17"/>
              <w:spacing w:before="103"/>
              <w:ind w:left="374"/>
            </w:pPr>
            <w:r>
              <w:t>3</w:t>
            </w:r>
          </w:p>
        </w:tc>
        <w:tc>
          <w:tcPr>
            <w:tcW w:w="3396" w:type="dxa"/>
            <w:vAlign w:val="top"/>
          </w:tcPr>
          <w:p w14:paraId="1D0C3386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0E52897C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6EB9C5C9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2D45A4AA">
            <w:pPr>
              <w:rPr>
                <w:rFonts w:ascii="Arial"/>
                <w:sz w:val="21"/>
              </w:rPr>
            </w:pPr>
          </w:p>
        </w:tc>
      </w:tr>
      <w:tr w14:paraId="122050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864" w:type="dxa"/>
            <w:vAlign w:val="top"/>
          </w:tcPr>
          <w:p w14:paraId="63E887D6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42FE9D5A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40A36556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09C4F3CD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51288897">
            <w:pPr>
              <w:rPr>
                <w:rFonts w:ascii="Arial"/>
                <w:sz w:val="21"/>
              </w:rPr>
            </w:pPr>
          </w:p>
        </w:tc>
      </w:tr>
      <w:tr w14:paraId="7AE43B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4026ECA8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4BFC4265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1C8B47FB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0054DC17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28ACEA05">
            <w:pPr>
              <w:rPr>
                <w:rFonts w:ascii="Arial"/>
                <w:sz w:val="21"/>
              </w:rPr>
            </w:pPr>
          </w:p>
        </w:tc>
      </w:tr>
      <w:tr w14:paraId="0FAB22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1053F2E9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6078F1B2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15A8885B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33B67CE2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50243318">
            <w:pPr>
              <w:rPr>
                <w:rFonts w:ascii="Arial"/>
                <w:sz w:val="21"/>
              </w:rPr>
            </w:pPr>
          </w:p>
        </w:tc>
      </w:tr>
      <w:tr w14:paraId="2F4ECF5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</w:trPr>
        <w:tc>
          <w:tcPr>
            <w:tcW w:w="864" w:type="dxa"/>
            <w:vAlign w:val="top"/>
          </w:tcPr>
          <w:p w14:paraId="19B004B1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3B758BF7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3B5CBF5A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3153BFB8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2D02DD45">
            <w:pPr>
              <w:rPr>
                <w:rFonts w:ascii="Arial"/>
                <w:sz w:val="21"/>
              </w:rPr>
            </w:pPr>
          </w:p>
        </w:tc>
      </w:tr>
      <w:tr w14:paraId="57AA081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355843B4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562250E0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537F1E8F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4D422537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6ADE6331">
            <w:pPr>
              <w:rPr>
                <w:rFonts w:ascii="Arial"/>
                <w:sz w:val="21"/>
              </w:rPr>
            </w:pPr>
          </w:p>
        </w:tc>
      </w:tr>
      <w:tr w14:paraId="2E3A04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71B92756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6EDE906E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026EED28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1F9DC9F2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2D5C01B8">
            <w:pPr>
              <w:rPr>
                <w:rFonts w:ascii="Arial"/>
                <w:sz w:val="21"/>
              </w:rPr>
            </w:pPr>
          </w:p>
        </w:tc>
      </w:tr>
      <w:tr w14:paraId="03B0593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</w:trPr>
        <w:tc>
          <w:tcPr>
            <w:tcW w:w="864" w:type="dxa"/>
            <w:vAlign w:val="top"/>
          </w:tcPr>
          <w:p w14:paraId="222FF93D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07F5141B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7BB64925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2903D8CC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2D6FC987">
            <w:pPr>
              <w:rPr>
                <w:rFonts w:ascii="Arial"/>
                <w:sz w:val="21"/>
              </w:rPr>
            </w:pPr>
          </w:p>
        </w:tc>
      </w:tr>
      <w:tr w14:paraId="723AE4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0A1C5420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2093954F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4ED4E7D1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526AF751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360F3293">
            <w:pPr>
              <w:rPr>
                <w:rFonts w:ascii="Arial"/>
                <w:sz w:val="21"/>
              </w:rPr>
            </w:pPr>
          </w:p>
        </w:tc>
      </w:tr>
      <w:tr w14:paraId="2B83DB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0A578327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0952EE50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5C7790E2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117BC1BE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67B6FB31">
            <w:pPr>
              <w:rPr>
                <w:rFonts w:ascii="Arial"/>
                <w:sz w:val="21"/>
              </w:rPr>
            </w:pPr>
          </w:p>
        </w:tc>
      </w:tr>
      <w:tr w14:paraId="319750C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53AC5D46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64489929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0AA5CD57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2B240B90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7DCE8F1F">
            <w:pPr>
              <w:rPr>
                <w:rFonts w:ascii="Arial"/>
                <w:sz w:val="21"/>
              </w:rPr>
            </w:pPr>
          </w:p>
        </w:tc>
      </w:tr>
      <w:tr w14:paraId="33903CD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9" w:hRule="atLeast"/>
        </w:trPr>
        <w:tc>
          <w:tcPr>
            <w:tcW w:w="864" w:type="dxa"/>
            <w:vAlign w:val="top"/>
          </w:tcPr>
          <w:p w14:paraId="10FA2F7D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11BF4C6F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39387654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7D1A8502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4D685448">
            <w:pPr>
              <w:rPr>
                <w:rFonts w:ascii="Arial"/>
                <w:sz w:val="21"/>
              </w:rPr>
            </w:pPr>
          </w:p>
        </w:tc>
      </w:tr>
      <w:tr w14:paraId="355E7E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29008958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29B7F8B3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17ED13F7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2209891B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2FEC87D4">
            <w:pPr>
              <w:rPr>
                <w:rFonts w:ascii="Arial"/>
                <w:sz w:val="21"/>
              </w:rPr>
            </w:pPr>
          </w:p>
        </w:tc>
      </w:tr>
      <w:tr w14:paraId="53BC9E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5A26F033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68F56522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3E0C8AE0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004EFF3F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1DB0727D">
            <w:pPr>
              <w:rPr>
                <w:rFonts w:ascii="Arial"/>
                <w:sz w:val="21"/>
              </w:rPr>
            </w:pPr>
          </w:p>
        </w:tc>
      </w:tr>
      <w:tr w14:paraId="4701ED7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64" w:type="dxa"/>
            <w:vAlign w:val="top"/>
          </w:tcPr>
          <w:p w14:paraId="015E5E2B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5FF47984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47E5E4AA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2A30346B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26C9FAC8">
            <w:pPr>
              <w:rPr>
                <w:rFonts w:ascii="Arial"/>
                <w:sz w:val="21"/>
              </w:rPr>
            </w:pPr>
          </w:p>
        </w:tc>
      </w:tr>
      <w:tr w14:paraId="397E3F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2D469BEB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7AF71AD9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717E0B8B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4FDFBFC4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3CA33F44">
            <w:pPr>
              <w:rPr>
                <w:rFonts w:ascii="Arial"/>
                <w:sz w:val="21"/>
              </w:rPr>
            </w:pPr>
          </w:p>
        </w:tc>
      </w:tr>
      <w:tr w14:paraId="4951E1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64" w:type="dxa"/>
            <w:vAlign w:val="top"/>
          </w:tcPr>
          <w:p w14:paraId="09935ADB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41D4866F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0F527694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00804BC8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2E91016E">
            <w:pPr>
              <w:rPr>
                <w:rFonts w:ascii="Arial"/>
                <w:sz w:val="21"/>
              </w:rPr>
            </w:pPr>
          </w:p>
        </w:tc>
      </w:tr>
      <w:tr w14:paraId="5D06C4C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64" w:type="dxa"/>
            <w:vAlign w:val="top"/>
          </w:tcPr>
          <w:p w14:paraId="6E60F40D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7BA5BA3D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6039C9AC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23ECB439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58990701">
            <w:pPr>
              <w:rPr>
                <w:rFonts w:ascii="Arial"/>
                <w:sz w:val="21"/>
              </w:rPr>
            </w:pPr>
          </w:p>
        </w:tc>
      </w:tr>
      <w:tr w14:paraId="4BD53E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4275259B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518C9D35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66471BE3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1ECCA292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69418B62">
            <w:pPr>
              <w:rPr>
                <w:rFonts w:ascii="Arial"/>
                <w:sz w:val="21"/>
              </w:rPr>
            </w:pPr>
          </w:p>
        </w:tc>
      </w:tr>
      <w:tr w14:paraId="66FBE1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64" w:type="dxa"/>
            <w:vAlign w:val="top"/>
          </w:tcPr>
          <w:p w14:paraId="257C54AC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7646EFE2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1DD5A426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280B050E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6CA9121D">
            <w:pPr>
              <w:rPr>
                <w:rFonts w:ascii="Arial"/>
                <w:sz w:val="21"/>
              </w:rPr>
            </w:pPr>
          </w:p>
        </w:tc>
      </w:tr>
      <w:tr w14:paraId="04A89D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64" w:type="dxa"/>
            <w:vAlign w:val="top"/>
          </w:tcPr>
          <w:p w14:paraId="39483549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6F50E3A0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72083A56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15E1A05B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73349DD3">
            <w:pPr>
              <w:rPr>
                <w:rFonts w:ascii="Arial"/>
                <w:sz w:val="21"/>
              </w:rPr>
            </w:pPr>
          </w:p>
        </w:tc>
      </w:tr>
      <w:tr w14:paraId="738C0C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7B5125BD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7A1379F3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1E294BCC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3789F3A4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41D332A3">
            <w:pPr>
              <w:rPr>
                <w:rFonts w:ascii="Arial"/>
                <w:sz w:val="21"/>
              </w:rPr>
            </w:pPr>
          </w:p>
        </w:tc>
      </w:tr>
      <w:tr w14:paraId="2A1756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64" w:type="dxa"/>
            <w:vAlign w:val="top"/>
          </w:tcPr>
          <w:p w14:paraId="3F3BEFCF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6066A446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67D95576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257BA8A2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529603BB">
            <w:pPr>
              <w:rPr>
                <w:rFonts w:ascii="Arial"/>
                <w:sz w:val="21"/>
              </w:rPr>
            </w:pPr>
          </w:p>
        </w:tc>
      </w:tr>
      <w:tr w14:paraId="42A39A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9" w:hRule="atLeast"/>
        </w:trPr>
        <w:tc>
          <w:tcPr>
            <w:tcW w:w="864" w:type="dxa"/>
            <w:vAlign w:val="top"/>
          </w:tcPr>
          <w:p w14:paraId="329CC6E6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6C777311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1D812CF5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5A4AE817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044D19BF">
            <w:pPr>
              <w:rPr>
                <w:rFonts w:ascii="Arial"/>
                <w:sz w:val="21"/>
              </w:rPr>
            </w:pPr>
          </w:p>
        </w:tc>
      </w:tr>
      <w:tr w14:paraId="00611BA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0" w:hRule="atLeast"/>
        </w:trPr>
        <w:tc>
          <w:tcPr>
            <w:tcW w:w="864" w:type="dxa"/>
            <w:vAlign w:val="top"/>
          </w:tcPr>
          <w:p w14:paraId="25297C8A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7ADA38F8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29895824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13173A4E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0DD6EC8A">
            <w:pPr>
              <w:rPr>
                <w:rFonts w:ascii="Arial"/>
                <w:sz w:val="21"/>
              </w:rPr>
            </w:pPr>
          </w:p>
        </w:tc>
      </w:tr>
      <w:tr w14:paraId="114F2E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0" w:hRule="atLeast"/>
        </w:trPr>
        <w:tc>
          <w:tcPr>
            <w:tcW w:w="864" w:type="dxa"/>
            <w:vAlign w:val="top"/>
          </w:tcPr>
          <w:p w14:paraId="64584A93">
            <w:pPr>
              <w:rPr>
                <w:rFonts w:ascii="Arial"/>
                <w:sz w:val="21"/>
              </w:rPr>
            </w:pPr>
          </w:p>
        </w:tc>
        <w:tc>
          <w:tcPr>
            <w:tcW w:w="3396" w:type="dxa"/>
            <w:vAlign w:val="top"/>
          </w:tcPr>
          <w:p w14:paraId="255C6AEA">
            <w:pPr>
              <w:rPr>
                <w:rFonts w:ascii="Arial"/>
                <w:sz w:val="21"/>
              </w:rPr>
            </w:pPr>
          </w:p>
        </w:tc>
        <w:tc>
          <w:tcPr>
            <w:tcW w:w="879" w:type="dxa"/>
            <w:vAlign w:val="top"/>
          </w:tcPr>
          <w:p w14:paraId="4A854346">
            <w:pPr>
              <w:rPr>
                <w:rFonts w:ascii="Arial"/>
                <w:sz w:val="21"/>
              </w:rPr>
            </w:pPr>
          </w:p>
        </w:tc>
        <w:tc>
          <w:tcPr>
            <w:tcW w:w="1368" w:type="dxa"/>
            <w:vAlign w:val="top"/>
          </w:tcPr>
          <w:p w14:paraId="5C7BF447">
            <w:pPr>
              <w:rPr>
                <w:rFonts w:ascii="Arial"/>
                <w:sz w:val="21"/>
              </w:rPr>
            </w:pPr>
          </w:p>
        </w:tc>
        <w:tc>
          <w:tcPr>
            <w:tcW w:w="2122" w:type="dxa"/>
            <w:vAlign w:val="top"/>
          </w:tcPr>
          <w:p w14:paraId="5C52839D">
            <w:pPr>
              <w:rPr>
                <w:rFonts w:ascii="Arial"/>
                <w:sz w:val="21"/>
              </w:rPr>
            </w:pPr>
          </w:p>
        </w:tc>
      </w:tr>
      <w:tr w14:paraId="51C9A5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4" w:hRule="atLeast"/>
        </w:trPr>
        <w:tc>
          <w:tcPr>
            <w:tcW w:w="5139" w:type="dxa"/>
            <w:gridSpan w:val="3"/>
            <w:vAlign w:val="top"/>
          </w:tcPr>
          <w:p w14:paraId="04FC1267">
            <w:pPr>
              <w:pStyle w:val="17"/>
              <w:spacing w:before="88" w:line="221" w:lineRule="auto"/>
              <w:ind w:left="2394"/>
            </w:pPr>
            <w:r>
              <w:rPr>
                <w:spacing w:val="-2"/>
              </w:rPr>
              <w:t>合计</w:t>
            </w:r>
          </w:p>
        </w:tc>
        <w:tc>
          <w:tcPr>
            <w:tcW w:w="1368" w:type="dxa"/>
            <w:vAlign w:val="top"/>
          </w:tcPr>
          <w:p w14:paraId="72C03892">
            <w:pPr>
              <w:pStyle w:val="17"/>
              <w:spacing w:before="105" w:line="234" w:lineRule="auto"/>
              <w:jc w:val="right"/>
            </w:pPr>
            <w:r>
              <w:rPr>
                <w:spacing w:val="-2"/>
              </w:rPr>
              <w:t>20000</w:t>
            </w:r>
          </w:p>
        </w:tc>
        <w:tc>
          <w:tcPr>
            <w:tcW w:w="2122" w:type="dxa"/>
            <w:vAlign w:val="top"/>
          </w:tcPr>
          <w:p w14:paraId="008F9DB8">
            <w:pPr>
              <w:rPr>
                <w:rFonts w:ascii="Arial"/>
                <w:sz w:val="21"/>
              </w:rPr>
            </w:pPr>
          </w:p>
        </w:tc>
      </w:tr>
    </w:tbl>
    <w:p w14:paraId="627B6A9F">
      <w:pPr>
        <w:spacing w:before="122" w:line="221" w:lineRule="auto"/>
        <w:ind w:left="8114"/>
        <w:rPr>
          <w:rFonts w:ascii="宋体" w:hAnsi="宋体" w:eastAsia="宋体" w:cs="宋体"/>
          <w:sz w:val="16"/>
          <w:szCs w:val="16"/>
        </w:rPr>
        <w:sectPr>
          <w:pgSz w:w="11900" w:h="16840"/>
          <w:pgMar w:top="400" w:right="1785" w:bottom="400" w:left="1045" w:header="0" w:footer="0" w:gutter="0"/>
          <w:cols w:space="720" w:num="1"/>
        </w:sectPr>
      </w:pPr>
      <w:r>
        <w:rPr>
          <w:rFonts w:ascii="宋体" w:hAnsi="宋体" w:eastAsia="宋体" w:cs="宋体"/>
          <w:spacing w:val="-2"/>
          <w:sz w:val="16"/>
          <w:szCs w:val="16"/>
        </w:rPr>
        <w:t>表12-1</w:t>
      </w:r>
    </w:p>
    <w:p w14:paraId="27E8D689">
      <w:pPr>
        <w:pStyle w:val="5"/>
        <w:spacing w:line="255" w:lineRule="auto"/>
        <w:rPr>
          <w:sz w:val="21"/>
        </w:rPr>
      </w:pPr>
    </w:p>
    <w:p w14:paraId="4A02E37A">
      <w:pPr>
        <w:spacing w:before="120" w:line="221" w:lineRule="auto"/>
        <w:ind w:left="2040"/>
        <w:rPr>
          <w:rFonts w:ascii="黑体" w:hAnsi="黑体" w:eastAsia="黑体" w:cs="黑体"/>
          <w:sz w:val="37"/>
          <w:szCs w:val="37"/>
        </w:rPr>
      </w:pPr>
      <w:r>
        <w:rPr>
          <w:rFonts w:ascii="黑体" w:hAnsi="黑体" w:eastAsia="黑体" w:cs="黑体"/>
          <w:b/>
          <w:bCs/>
          <w:spacing w:val="-5"/>
          <w:sz w:val="37"/>
          <w:szCs w:val="37"/>
        </w:rPr>
        <w:t>规费、税金项目清单与计价表</w:t>
      </w:r>
    </w:p>
    <w:p w14:paraId="03763D26">
      <w:pPr>
        <w:spacing w:before="217" w:line="219" w:lineRule="auto"/>
        <w:ind w:left="44"/>
        <w:rPr>
          <w:rFonts w:ascii="Arial" w:hAnsi="Arial" w:eastAsia="Arial" w:cs="Arial"/>
          <w:snapToGrid w:val="0"/>
          <w:color w:val="000000"/>
          <w:spacing w:val="-2"/>
          <w:sz w:val="21"/>
          <w:szCs w:val="21"/>
          <w:lang w:val="en-US" w:eastAsia="en-US" w:bidi="ar-SA"/>
        </w:rPr>
      </w:pPr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4968240</wp:posOffset>
                </wp:positionH>
                <wp:positionV relativeFrom="paragraph">
                  <wp:posOffset>170180</wp:posOffset>
                </wp:positionV>
                <wp:extent cx="676910" cy="161290"/>
                <wp:effectExtent l="0" t="0" r="0" b="0"/>
                <wp:wrapNone/>
                <wp:docPr id="2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910" cy="1612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14A03B0B">
                            <w:pPr>
                              <w:spacing w:before="20" w:line="219" w:lineRule="auto"/>
                              <w:ind w:left="20"/>
                              <w:rPr>
                                <w:rFonts w:ascii="宋体" w:hAnsi="宋体" w:eastAsia="宋体" w:cs="宋体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宋体" w:hAnsi="宋体" w:eastAsia="宋体" w:cs="宋体"/>
                                <w:spacing w:val="2"/>
                                <w:sz w:val="18"/>
                                <w:szCs w:val="18"/>
                              </w:rPr>
                              <w:t>第1页</w:t>
                            </w:r>
                            <w:r>
                              <w:rPr>
                                <w:rFonts w:ascii="宋体" w:hAnsi="宋体" w:eastAsia="宋体" w:cs="宋体"/>
                                <w:spacing w:val="22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宋体" w:hAnsi="宋体" w:eastAsia="宋体" w:cs="宋体"/>
                                <w:spacing w:val="2"/>
                                <w:sz w:val="18"/>
                                <w:szCs w:val="18"/>
                              </w:rPr>
                              <w:t>共1页</w:t>
                            </w: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91.2pt;margin-top:13.4pt;height:12.7pt;width:53.3pt;z-index:251659264;mso-width-relative:page;mso-height-relative:page;" filled="f" stroked="f" coordsize="21600,21600" o:gfxdata="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oezRRNgAAAAJAQAADwAAAAAAAAABACAAAAAiAAAAZHJzL2Rvd25yZXYueG1sUEsBAhQA&#10;FAAAAAgAh07iQMccxZG5AQAAcQMAAA4AAAAAAAAAAQAgAAAAJwEAAGRycy9lMm9Eb2MueG1sUEsF&#10;BgAAAAAGAAYAWQEAAFIFAAAAAA==&#10;">
                <v:fill on="f" focussize="0,0"/>
                <v:stroke on="f"/>
                <v:imagedata o:title=""/>
                <o:lock v:ext="edit" aspectratio="f"/>
                <v:textbox inset="0mm,0mm,0mm,0mm">
                  <w:txbxContent>
                    <w:p w14:paraId="14A03B0B">
                      <w:pPr>
                        <w:spacing w:before="20" w:line="219" w:lineRule="auto"/>
                        <w:ind w:left="20"/>
                        <w:rPr>
                          <w:rFonts w:ascii="宋体" w:hAnsi="宋体" w:eastAsia="宋体" w:cs="宋体"/>
                          <w:sz w:val="18"/>
                          <w:szCs w:val="18"/>
                        </w:rPr>
                      </w:pPr>
                      <w:r>
                        <w:rPr>
                          <w:rFonts w:ascii="宋体" w:hAnsi="宋体" w:eastAsia="宋体" w:cs="宋体"/>
                          <w:spacing w:val="2"/>
                          <w:sz w:val="18"/>
                          <w:szCs w:val="18"/>
                        </w:rPr>
                        <w:t>第1页</w:t>
                      </w:r>
                      <w:r>
                        <w:rPr>
                          <w:rFonts w:ascii="宋体" w:hAnsi="宋体" w:eastAsia="宋体" w:cs="宋体"/>
                          <w:spacing w:val="22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宋体" w:hAnsi="宋体" w:eastAsia="宋体" w:cs="宋体"/>
                          <w:spacing w:val="2"/>
                          <w:sz w:val="18"/>
                          <w:szCs w:val="18"/>
                        </w:rPr>
                        <w:t>共1页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eastAsia" w:eastAsia="宋体"/>
          <w:lang w:val="en-US" w:eastAsia="zh-CN"/>
        </w:rPr>
        <w:t>工程</w:t>
      </w:r>
      <w:r>
        <w:rPr>
          <w:rFonts w:ascii="Arial" w:hAnsi="Arial" w:eastAsia="Arial" w:cs="Arial"/>
          <w:snapToGrid w:val="0"/>
          <w:color w:val="000000"/>
          <w:spacing w:val="-2"/>
          <w:sz w:val="21"/>
          <w:szCs w:val="21"/>
          <w:lang w:val="en-US" w:eastAsia="en-US" w:bidi="ar-SA"/>
        </w:rPr>
        <w:t>名称：泰和浙大求是学校围墙新建和场地平整及运动场改造项目</w:t>
      </w:r>
    </w:p>
    <w:p w14:paraId="0B2E5D55">
      <w:pPr>
        <w:spacing w:before="1" w:line="183" w:lineRule="auto"/>
        <w:ind w:left="1145"/>
        <w:rPr>
          <w:rFonts w:ascii="Arial" w:hAnsi="Arial" w:eastAsia="Arial" w:cs="Arial"/>
          <w:snapToGrid w:val="0"/>
          <w:color w:val="000000"/>
          <w:spacing w:val="-2"/>
          <w:sz w:val="21"/>
          <w:szCs w:val="21"/>
          <w:lang w:val="en-US" w:eastAsia="en-US" w:bidi="ar-SA"/>
        </w:rPr>
      </w:pPr>
      <w:r>
        <w:rPr>
          <w:rFonts w:ascii="Arial" w:hAnsi="Arial" w:eastAsia="Arial" w:cs="Arial"/>
          <w:snapToGrid w:val="0"/>
          <w:color w:val="000000"/>
          <w:spacing w:val="-2"/>
          <w:sz w:val="21"/>
          <w:szCs w:val="21"/>
          <w:lang w:val="en-US" w:eastAsia="en-US" w:bidi="ar-SA"/>
        </w:rPr>
        <w:t>标段：</w:t>
      </w:r>
    </w:p>
    <w:tbl>
      <w:tblPr>
        <w:tblStyle w:val="16"/>
        <w:tblW w:w="835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84"/>
        <w:gridCol w:w="1696"/>
        <w:gridCol w:w="3319"/>
        <w:gridCol w:w="1352"/>
        <w:gridCol w:w="1300"/>
      </w:tblGrid>
      <w:tr w14:paraId="482287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0" w:type="auto"/>
            <w:vAlign w:val="center"/>
          </w:tcPr>
          <w:p w14:paraId="05F4A846">
            <w:pPr>
              <w:pStyle w:val="17"/>
              <w:snapToGrid w:val="0"/>
              <w:spacing w:before="91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序号</w:t>
            </w:r>
          </w:p>
        </w:tc>
        <w:tc>
          <w:tcPr>
            <w:tcW w:w="0" w:type="auto"/>
            <w:vAlign w:val="center"/>
          </w:tcPr>
          <w:p w14:paraId="1D28918E">
            <w:pPr>
              <w:pStyle w:val="17"/>
              <w:snapToGrid w:val="0"/>
              <w:spacing w:before="91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项目名称</w:t>
            </w:r>
          </w:p>
        </w:tc>
        <w:tc>
          <w:tcPr>
            <w:tcW w:w="0" w:type="auto"/>
            <w:vAlign w:val="center"/>
          </w:tcPr>
          <w:p w14:paraId="2DEA2712">
            <w:pPr>
              <w:pStyle w:val="17"/>
              <w:snapToGrid w:val="0"/>
              <w:spacing w:before="90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计算基础</w:t>
            </w:r>
          </w:p>
        </w:tc>
        <w:tc>
          <w:tcPr>
            <w:tcW w:w="0" w:type="auto"/>
            <w:vAlign w:val="center"/>
          </w:tcPr>
          <w:p w14:paraId="264EC540">
            <w:pPr>
              <w:pStyle w:val="17"/>
              <w:snapToGrid w:val="0"/>
              <w:spacing w:before="90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取费基数</w:t>
            </w:r>
          </w:p>
        </w:tc>
        <w:tc>
          <w:tcPr>
            <w:tcW w:w="1300" w:type="dxa"/>
            <w:vAlign w:val="center"/>
          </w:tcPr>
          <w:p w14:paraId="1CFBCF7B">
            <w:pPr>
              <w:pStyle w:val="17"/>
              <w:snapToGrid w:val="0"/>
              <w:spacing w:before="90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费率(%)</w:t>
            </w:r>
          </w:p>
        </w:tc>
      </w:tr>
      <w:tr w14:paraId="5A3A74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790A94B8">
            <w:pPr>
              <w:pStyle w:val="17"/>
              <w:snapToGrid w:val="0"/>
              <w:spacing w:before="114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</w:t>
            </w:r>
          </w:p>
        </w:tc>
        <w:tc>
          <w:tcPr>
            <w:tcW w:w="0" w:type="auto"/>
            <w:vAlign w:val="center"/>
          </w:tcPr>
          <w:p w14:paraId="151436BF">
            <w:pPr>
              <w:pStyle w:val="17"/>
              <w:snapToGrid w:val="0"/>
              <w:spacing w:before="98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规费</w:t>
            </w:r>
          </w:p>
        </w:tc>
        <w:tc>
          <w:tcPr>
            <w:tcW w:w="0" w:type="auto"/>
            <w:vAlign w:val="center"/>
          </w:tcPr>
          <w:p w14:paraId="61BA5543">
            <w:pPr>
              <w:snapToGrid w:val="0"/>
              <w:ind w:left="0" w:leftChars="0" w:right="0" w:rightChars="0" w:firstLine="0" w:firstLineChars="0"/>
              <w:jc w:val="left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0" w:type="auto"/>
            <w:vAlign w:val="center"/>
          </w:tcPr>
          <w:p w14:paraId="0746B84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00" w:type="dxa"/>
            <w:vAlign w:val="center"/>
          </w:tcPr>
          <w:p w14:paraId="4C20401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2646C7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21A42D10">
            <w:pPr>
              <w:pStyle w:val="17"/>
              <w:snapToGrid w:val="0"/>
              <w:spacing w:before="10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1.1</w:t>
            </w:r>
          </w:p>
        </w:tc>
        <w:tc>
          <w:tcPr>
            <w:tcW w:w="0" w:type="auto"/>
            <w:vAlign w:val="center"/>
          </w:tcPr>
          <w:p w14:paraId="0EA1DCC2">
            <w:pPr>
              <w:pStyle w:val="17"/>
              <w:snapToGrid w:val="0"/>
              <w:spacing w:before="88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社会保险费</w:t>
            </w:r>
          </w:p>
        </w:tc>
        <w:tc>
          <w:tcPr>
            <w:tcW w:w="0" w:type="auto"/>
            <w:vAlign w:val="center"/>
          </w:tcPr>
          <w:p w14:paraId="4B2FD2DC">
            <w:pPr>
              <w:pStyle w:val="17"/>
              <w:snapToGrid w:val="0"/>
              <w:spacing w:before="90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[(1)+(2)+(3)+(4)]×费率</w:t>
            </w:r>
          </w:p>
        </w:tc>
        <w:tc>
          <w:tcPr>
            <w:tcW w:w="0" w:type="auto"/>
            <w:vAlign w:val="center"/>
          </w:tcPr>
          <w:p w14:paraId="505E7307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00" w:type="dxa"/>
            <w:vAlign w:val="center"/>
          </w:tcPr>
          <w:p w14:paraId="1207A83E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5262A9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5E3E2A67">
            <w:pPr>
              <w:pStyle w:val="17"/>
              <w:snapToGrid w:val="0"/>
              <w:spacing w:before="118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1.2</w:t>
            </w:r>
          </w:p>
        </w:tc>
        <w:tc>
          <w:tcPr>
            <w:tcW w:w="0" w:type="auto"/>
            <w:vAlign w:val="center"/>
          </w:tcPr>
          <w:p w14:paraId="7A02C5BF">
            <w:pPr>
              <w:pStyle w:val="17"/>
              <w:snapToGrid w:val="0"/>
              <w:spacing w:before="102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住房公积金</w:t>
            </w:r>
          </w:p>
        </w:tc>
        <w:tc>
          <w:tcPr>
            <w:tcW w:w="0" w:type="auto"/>
            <w:vAlign w:val="center"/>
          </w:tcPr>
          <w:p w14:paraId="3C03215C">
            <w:pPr>
              <w:pStyle w:val="17"/>
              <w:snapToGrid w:val="0"/>
              <w:spacing w:before="102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[(1)+(2)+(3)+(4)]×费率</w:t>
            </w:r>
          </w:p>
        </w:tc>
        <w:tc>
          <w:tcPr>
            <w:tcW w:w="0" w:type="auto"/>
            <w:vAlign w:val="center"/>
          </w:tcPr>
          <w:p w14:paraId="3C3A0A21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00" w:type="dxa"/>
            <w:vAlign w:val="center"/>
          </w:tcPr>
          <w:p w14:paraId="39C40772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76BEA0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0" w:type="auto"/>
            <w:vAlign w:val="center"/>
          </w:tcPr>
          <w:p w14:paraId="35C28AC1">
            <w:pPr>
              <w:pStyle w:val="17"/>
              <w:snapToGrid w:val="0"/>
              <w:spacing w:before="120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1.3</w:t>
            </w:r>
          </w:p>
        </w:tc>
        <w:tc>
          <w:tcPr>
            <w:tcW w:w="0" w:type="auto"/>
            <w:vAlign w:val="center"/>
          </w:tcPr>
          <w:p w14:paraId="0A8CC71D">
            <w:pPr>
              <w:pStyle w:val="17"/>
              <w:snapToGrid w:val="0"/>
              <w:spacing w:before="104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工程排污费</w:t>
            </w:r>
          </w:p>
        </w:tc>
        <w:tc>
          <w:tcPr>
            <w:tcW w:w="0" w:type="auto"/>
            <w:vAlign w:val="center"/>
          </w:tcPr>
          <w:p w14:paraId="090FDD9B">
            <w:pPr>
              <w:pStyle w:val="17"/>
              <w:snapToGrid w:val="0"/>
              <w:spacing w:before="103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[(1)+(2)+(3)+(4)]×费率</w:t>
            </w:r>
          </w:p>
        </w:tc>
        <w:tc>
          <w:tcPr>
            <w:tcW w:w="0" w:type="auto"/>
            <w:vAlign w:val="center"/>
          </w:tcPr>
          <w:p w14:paraId="240A4DE0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00" w:type="dxa"/>
            <w:vAlign w:val="center"/>
          </w:tcPr>
          <w:p w14:paraId="4F4F3789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  <w:tr w14:paraId="2EB229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684" w:type="dxa"/>
            <w:vAlign w:val="center"/>
          </w:tcPr>
          <w:p w14:paraId="1BB04389">
            <w:pPr>
              <w:pStyle w:val="17"/>
              <w:snapToGrid w:val="0"/>
              <w:spacing w:before="212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2</w:t>
            </w:r>
          </w:p>
        </w:tc>
        <w:tc>
          <w:tcPr>
            <w:tcW w:w="1696" w:type="dxa"/>
            <w:vAlign w:val="center"/>
          </w:tcPr>
          <w:p w14:paraId="646876DC">
            <w:pPr>
              <w:pStyle w:val="17"/>
              <w:snapToGrid w:val="0"/>
              <w:spacing w:before="196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税金</w:t>
            </w:r>
          </w:p>
        </w:tc>
        <w:tc>
          <w:tcPr>
            <w:tcW w:w="3319" w:type="dxa"/>
            <w:vAlign w:val="center"/>
          </w:tcPr>
          <w:p w14:paraId="2386D108">
            <w:pPr>
              <w:pStyle w:val="17"/>
              <w:snapToGrid w:val="0"/>
              <w:spacing w:before="98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[(一)+(二)+(三)+(四)+(</w:t>
            </w:r>
          </w:p>
          <w:p w14:paraId="1B38D589">
            <w:pPr>
              <w:pStyle w:val="17"/>
              <w:snapToGrid w:val="0"/>
              <w:spacing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  <w:t>五)]×税率</w:t>
            </w:r>
          </w:p>
        </w:tc>
        <w:tc>
          <w:tcPr>
            <w:tcW w:w="1352" w:type="dxa"/>
            <w:vAlign w:val="center"/>
          </w:tcPr>
          <w:p w14:paraId="67EA655E">
            <w:pPr>
              <w:snapToGrid w:val="0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00" w:type="dxa"/>
            <w:vAlign w:val="center"/>
          </w:tcPr>
          <w:p w14:paraId="494A98D3">
            <w:pPr>
              <w:pStyle w:val="17"/>
              <w:snapToGrid w:val="0"/>
              <w:spacing w:before="212" w:line="240" w:lineRule="auto"/>
              <w:ind w:left="0" w:leftChars="0" w:right="0" w:rightChars="0" w:firstLine="0" w:firstLineChars="0"/>
              <w:jc w:val="center"/>
              <w:rPr>
                <w:rFonts w:ascii="Arial" w:hAnsi="Arial" w:eastAsia="Arial" w:cs="Arial"/>
                <w:snapToGrid w:val="0"/>
                <w:color w:val="000000"/>
                <w:spacing w:val="-2"/>
                <w:sz w:val="21"/>
                <w:szCs w:val="21"/>
                <w:lang w:val="en-US" w:eastAsia="en-US" w:bidi="ar-SA"/>
              </w:rPr>
            </w:pPr>
          </w:p>
        </w:tc>
      </w:tr>
    </w:tbl>
    <w:p w14:paraId="3C702AB3">
      <w:pPr>
        <w:adjustRightInd w:val="0"/>
        <w:spacing w:line="360" w:lineRule="auto"/>
        <w:jc w:val="both"/>
        <w:rPr>
          <w:rFonts w:hint="eastAsia"/>
          <w:color w:val="auto"/>
          <w:sz w:val="24"/>
          <w:szCs w:val="24"/>
          <w:highlight w:val="none"/>
          <w:lang w:val="en-US" w:eastAsia="zh-CN"/>
        </w:rPr>
      </w:pPr>
    </w:p>
    <w:p w14:paraId="192924F7">
      <w:pPr>
        <w:adjustRightInd w:val="0"/>
        <w:spacing w:line="360" w:lineRule="auto"/>
        <w:jc w:val="both"/>
        <w:rPr>
          <w:rFonts w:hint="eastAsia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/>
          <w:color w:val="auto"/>
          <w:sz w:val="24"/>
          <w:szCs w:val="24"/>
          <w:highlight w:val="none"/>
          <w:lang w:val="en-US" w:eastAsia="zh-CN"/>
        </w:rPr>
        <w:t>注：详见设计施工图，以设计施工图为准。</w:t>
      </w:r>
    </w:p>
    <w:p w14:paraId="222B3971">
      <w:pPr>
        <w:spacing w:before="178" w:line="313" w:lineRule="auto"/>
        <w:ind w:left="10" w:right="2" w:firstLine="241"/>
        <w:rPr>
          <w:rFonts w:ascii="宋体" w:hAnsi="宋体" w:eastAsia="宋体" w:cs="宋体"/>
          <w:spacing w:val="5"/>
          <w:sz w:val="24"/>
          <w:szCs w:val="24"/>
          <w:highlight w:val="none"/>
          <w:lang w:eastAsia="zh-CN"/>
        </w:rPr>
      </w:pPr>
    </w:p>
    <w:p w14:paraId="3AF12F07">
      <w:pPr>
        <w:numPr>
          <w:ilvl w:val="0"/>
          <w:numId w:val="0"/>
        </w:numPr>
        <w:ind w:leftChars="0"/>
        <w:rPr>
          <w:rFonts w:hint="eastAsia" w:ascii="宋体" w:hAnsi="宋体" w:eastAsia="宋体"/>
          <w:b w:val="0"/>
          <w:bCs/>
          <w:szCs w:val="24"/>
          <w:lang w:val="en-US" w:eastAsia="zh-CN"/>
        </w:rPr>
      </w:pPr>
      <w:bookmarkStart w:id="0" w:name="_GoBack"/>
      <w:bookmarkEnd w:id="0"/>
    </w:p>
    <w:sectPr>
      <w:footerReference r:id="rId6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Batang">
    <w:altName w:val="Malgun Gothic"/>
    <w:panose1 w:val="02030600000101010101"/>
    <w:charset w:val="81"/>
    <w:family w:val="roman"/>
    <w:pitch w:val="default"/>
    <w:sig w:usb0="00000000" w:usb1="00000000" w:usb2="00000030" w:usb3="00000000" w:csb0="4008009F" w:csb1="DFD7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EA4799">
    <w:pPr>
      <w:spacing w:line="212" w:lineRule="auto"/>
      <w:ind w:left="8505"/>
      <w:rPr>
        <w:rFonts w:ascii="黑体" w:hAnsi="黑体" w:eastAsia="黑体" w:cs="黑体"/>
        <w:sz w:val="17"/>
        <w:szCs w:val="17"/>
      </w:rPr>
    </w:pPr>
    <w:r>
      <w:rPr>
        <w:rFonts w:ascii="黑体" w:hAnsi="黑体" w:eastAsia="黑体" w:cs="黑体"/>
        <w:spacing w:val="-3"/>
        <w:sz w:val="17"/>
        <w:szCs w:val="17"/>
      </w:rPr>
      <w:t>表-08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CC6722">
    <w:pPr>
      <w:spacing w:line="212" w:lineRule="auto"/>
      <w:ind w:left="8505"/>
      <w:rPr>
        <w:rFonts w:ascii="黑体" w:hAnsi="黑体" w:eastAsia="黑体" w:cs="黑体"/>
        <w:sz w:val="17"/>
        <w:szCs w:val="17"/>
      </w:rPr>
    </w:pPr>
    <w:r>
      <w:rPr>
        <w:rFonts w:ascii="黑体" w:hAnsi="黑体" w:eastAsia="黑体" w:cs="黑体"/>
        <w:spacing w:val="-3"/>
        <w:sz w:val="17"/>
        <w:szCs w:val="17"/>
      </w:rPr>
      <w:t>表-08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38A28B">
    <w:pPr>
      <w:spacing w:line="14" w:lineRule="auto"/>
      <w:rPr>
        <w:rFonts w:ascii="Arial"/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EF9698">
    <w:pPr>
      <w:spacing w:line="14" w:lineRule="auto"/>
      <w:rPr>
        <w:rFonts w:ascii="Arial"/>
        <w:sz w:val="2"/>
      </w:rPr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AAF98F4"/>
    <w:multiLevelType w:val="singleLevel"/>
    <w:tmpl w:val="EAAF98F4"/>
    <w:lvl w:ilvl="0" w:tentative="0">
      <w:start w:val="1"/>
      <w:numFmt w:val="decimal"/>
      <w:suff w:val="nothing"/>
      <w:lvlText w:val="%1、"/>
      <w:lvlJc w:val="left"/>
      <w:pPr>
        <w:ind w:left="220"/>
      </w:pPr>
    </w:lvl>
  </w:abstractNum>
  <w:abstractNum w:abstractNumId="1">
    <w:nsid w:val="1870CE25"/>
    <w:multiLevelType w:val="singleLevel"/>
    <w:tmpl w:val="1870CE2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ExZThmZmNmMzUwMmY0NTYyMzk2NjY3YTBhZjIyZjkifQ=="/>
  </w:docVars>
  <w:rsids>
    <w:rsidRoot w:val="79E24DF9"/>
    <w:rsid w:val="011A7E3F"/>
    <w:rsid w:val="03250BB4"/>
    <w:rsid w:val="0A440C94"/>
    <w:rsid w:val="0CCA09C3"/>
    <w:rsid w:val="0E5A2186"/>
    <w:rsid w:val="102B0279"/>
    <w:rsid w:val="117B65E4"/>
    <w:rsid w:val="11EE77B0"/>
    <w:rsid w:val="14F025FC"/>
    <w:rsid w:val="18C01026"/>
    <w:rsid w:val="1A677BC9"/>
    <w:rsid w:val="1D786EEE"/>
    <w:rsid w:val="21C709E7"/>
    <w:rsid w:val="23624DF8"/>
    <w:rsid w:val="24A85001"/>
    <w:rsid w:val="270045F9"/>
    <w:rsid w:val="28D95B40"/>
    <w:rsid w:val="2DDE64D3"/>
    <w:rsid w:val="2DE039DD"/>
    <w:rsid w:val="3125021F"/>
    <w:rsid w:val="374E6240"/>
    <w:rsid w:val="37C3471C"/>
    <w:rsid w:val="3B794C34"/>
    <w:rsid w:val="3B7A7FC8"/>
    <w:rsid w:val="3F9C2CE4"/>
    <w:rsid w:val="411E6BE3"/>
    <w:rsid w:val="45413053"/>
    <w:rsid w:val="45D30989"/>
    <w:rsid w:val="46691669"/>
    <w:rsid w:val="47C60B8C"/>
    <w:rsid w:val="49CE19A5"/>
    <w:rsid w:val="4F3B57C3"/>
    <w:rsid w:val="4FEA17D0"/>
    <w:rsid w:val="51107D9D"/>
    <w:rsid w:val="53832D51"/>
    <w:rsid w:val="53F32F58"/>
    <w:rsid w:val="5C6A4EE4"/>
    <w:rsid w:val="5C8636E6"/>
    <w:rsid w:val="5F7C6356"/>
    <w:rsid w:val="5FD254FB"/>
    <w:rsid w:val="63F32A49"/>
    <w:rsid w:val="654D0BF7"/>
    <w:rsid w:val="682402C3"/>
    <w:rsid w:val="6ACC391C"/>
    <w:rsid w:val="6D8B05C0"/>
    <w:rsid w:val="73EF340C"/>
    <w:rsid w:val="74FF69A7"/>
    <w:rsid w:val="79E24DF9"/>
    <w:rsid w:val="7B7F4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ind w:left="0" w:right="0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24"/>
      <w:lang w:bidi="ar-SA"/>
    </w:rPr>
  </w:style>
  <w:style w:type="paragraph" w:styleId="3">
    <w:name w:val="heading 2"/>
    <w:basedOn w:val="1"/>
    <w:next w:val="1"/>
    <w:unhideWhenUsed/>
    <w:qFormat/>
    <w:uiPriority w:val="9"/>
    <w:pPr>
      <w:keepNext/>
      <w:keepLines/>
      <w:spacing w:line="360" w:lineRule="auto"/>
      <w:outlineLvl w:val="1"/>
    </w:pPr>
    <w:rPr>
      <w:rFonts w:asciiTheme="majorAscii" w:hAnsiTheme="majorAscii" w:eastAsiaTheme="majorEastAsia" w:cstheme="majorBidi"/>
      <w:b/>
      <w:bCs/>
      <w:sz w:val="30"/>
      <w:szCs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0"/>
  </w:style>
  <w:style w:type="paragraph" w:styleId="6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Body Text First Indent"/>
    <w:basedOn w:val="5"/>
    <w:unhideWhenUsed/>
    <w:qFormat/>
    <w:uiPriority w:val="0"/>
    <w:pPr>
      <w:ind w:left="117" w:firstLine="420" w:firstLineChars="100"/>
    </w:pPr>
    <w:rPr>
      <w:rFonts w:ascii="微软雅黑" w:eastAsia="微软雅黑"/>
      <w:sz w:val="24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列出段落1"/>
    <w:basedOn w:val="1"/>
    <w:qFormat/>
    <w:uiPriority w:val="34"/>
    <w:pPr>
      <w:ind w:firstLine="420" w:firstLineChars="200"/>
    </w:pPr>
    <w:rPr>
      <w:szCs w:val="22"/>
    </w:rPr>
  </w:style>
  <w:style w:type="character" w:customStyle="1" w:styleId="12">
    <w:name w:val="CharAttribute0"/>
    <w:qFormat/>
    <w:uiPriority w:val="0"/>
    <w:rPr>
      <w:rFonts w:ascii="Times New Roman" w:eastAsia="宋体"/>
      <w:sz w:val="21"/>
    </w:rPr>
  </w:style>
  <w:style w:type="paragraph" w:customStyle="1" w:styleId="13">
    <w:name w:val="ParaAttribute13"/>
    <w:qFormat/>
    <w:uiPriority w:val="0"/>
    <w:pPr>
      <w:widowControl w:val="0"/>
      <w:wordWrap w:val="0"/>
      <w:ind w:left="-106"/>
    </w:pPr>
    <w:rPr>
      <w:rFonts w:ascii="Times New Roman" w:hAnsi="Times New Roman" w:eastAsia="Batang" w:cs="Times New Roman"/>
      <w:sz w:val="21"/>
      <w:szCs w:val="22"/>
      <w:lang w:val="en-US" w:eastAsia="zh-CN" w:bidi="ar-SA"/>
    </w:rPr>
  </w:style>
  <w:style w:type="paragraph" w:styleId="14">
    <w:name w:val="List Paragraph"/>
    <w:basedOn w:val="1"/>
    <w:autoRedefine/>
    <w:qFormat/>
    <w:uiPriority w:val="34"/>
    <w:pPr>
      <w:ind w:firstLine="420" w:firstLineChars="200"/>
    </w:pPr>
    <w:rPr>
      <w:rFonts w:ascii="Times New Roman" w:hAnsi="Times New Roman" w:eastAsia="宋体" w:cs="Times New Roman"/>
      <w:szCs w:val="24"/>
    </w:rPr>
  </w:style>
  <w:style w:type="character" w:customStyle="1" w:styleId="15">
    <w:name w:val="font51"/>
    <w:basedOn w:val="10"/>
    <w:qFormat/>
    <w:uiPriority w:val="0"/>
    <w:rPr>
      <w:rFonts w:hint="eastAsia" w:ascii="新宋体" w:hAnsi="新宋体" w:eastAsia="新宋体" w:cs="新宋体"/>
      <w:color w:val="000000"/>
      <w:sz w:val="22"/>
      <w:szCs w:val="22"/>
      <w:u w:val="none"/>
    </w:rPr>
  </w:style>
  <w:style w:type="table" w:customStyle="1" w:styleId="1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7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16</Pages>
  <Words>2643</Words>
  <Characters>4168</Characters>
  <Lines>0</Lines>
  <Paragraphs>0</Paragraphs>
  <TotalTime>0</TotalTime>
  <ScaleCrop>false</ScaleCrop>
  <LinksUpToDate>false</LinksUpToDate>
  <CharactersWithSpaces>4342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2024-06-24T01:41:00Z</dcterms:created>
  <dc:creator>小馒头</dc:creator>
  <cp:lastModifiedBy>Administrator</cp:lastModifiedBy>
  <cp:lastPrinted>2026-05-14T03:21:00Z</cp:lastPrinted>
  <dcterms:modified xsi:type="dcterms:W3CDTF">2026-05-23T13:16:27Z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EDE96CF1EB60461BBDB8E98137223ECD_13</vt:lpwstr>
  </property>
  <property fmtid="{D5CDD505-2E9C-101B-9397-08002B2CF9AE}" pid="4" name="KSOTemplateDocerSaveRecord">
    <vt:lpwstr>eyJoZGlkIjoiZmI1MjE0YTFkZDRmYjczNGZhYTFjODJhNTQ5NjhkYjYiLCJ1c2VySWQiOiIzNDA1NDcwOTAifQ==</vt:lpwstr>
  </property>
</Properties>
</file>