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157B90">
      <w:bookmarkStart w:id="0" w:name="_GoBack"/>
      <w:r>
        <w:drawing>
          <wp:inline distT="0" distB="0" distL="114300" distR="114300">
            <wp:extent cx="5429250" cy="7333615"/>
            <wp:effectExtent l="0" t="0" r="1143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733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623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2026-05-13T02:58:48Z</dcterms:created>
  <dc:creator>user</dc:creator>
  <cp:lastModifiedBy>user</cp:lastModifiedBy>
  <dcterms:modified xsi:type="dcterms:W3CDTF">2026-05-13T02:59:08Z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eyJoZGlkIjoiZjQ3MjZmZDMxNjQ4NmU5MTQ0MWM3ZmQyYWJjMGUzNzAiLCJ1c2VySWQiOiIyOTk4NzI4MjIifQ==</vt:lpwstr>
  </property>
  <property fmtid="{D5CDD505-2E9C-101B-9397-08002B2CF9AE}" pid="4" name="ICV">
    <vt:lpwstr>C20C6C333E0447A9B1A23861C3E38BEB_12</vt:lpwstr>
  </property>
</Properties>
</file>