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DCFADE1">
      <w:pPr>
        <w:pageBreakBefore w:val="0"/>
        <w:widowControl w:val="0"/>
        <w:wordWrap/>
        <w:overflowPunct/>
        <w:topLinePunct w:val="0"/>
        <w:bidi w:val="0"/>
        <w:spacing w:before="63" w:line="224" w:lineRule="auto"/>
        <w:jc w:val="center"/>
        <w:rPr>
          <w:rFonts w:ascii="宋体" w:hAnsi="宋体" w:eastAsia="宋体" w:cs="宋体"/>
          <w:color w:val="auto"/>
          <w:sz w:val="31"/>
          <w:szCs w:val="31"/>
          <w:highlight w:val="none"/>
          <w:lang w:eastAsia="zh-CN"/>
        </w:rPr>
      </w:pPr>
      <w:r>
        <w:rPr>
          <w:rFonts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t>采购需求</w:t>
      </w:r>
      <w:bookmarkStart w:id="0" w:name="_GoBack"/>
      <w:bookmarkEnd w:id="0"/>
    </w:p>
    <w:p w14:paraId="238A4E21">
      <w:pPr>
        <w:pageBreakBefore w:val="0"/>
        <w:widowControl w:val="0"/>
        <w:numPr>
          <w:ilvl w:val="0"/>
          <w:numId w:val="0"/>
        </w:numPr>
        <w:wordWrap/>
        <w:overflowPunct/>
        <w:topLinePunct w:val="0"/>
        <w:bidi w:val="0"/>
        <w:spacing w:before="47" w:line="360" w:lineRule="auto"/>
        <w:outlineLvl w:val="1"/>
        <w:rPr>
          <w:color w:val="auto"/>
          <w:highlight w:val="none"/>
        </w:rPr>
      </w:pPr>
      <w:r>
        <w:rPr>
          <w:rFonts w:hint="eastAsia" w:ascii="宋体" w:hAnsi="宋体" w:eastAsia="宋体" w:cs="宋体"/>
          <w:b/>
          <w:bCs/>
          <w:color w:val="auto"/>
          <w:sz w:val="24"/>
          <w:szCs w:val="24"/>
          <w:highlight w:val="none"/>
          <w:lang w:val="en-US" w:eastAsia="zh-CN"/>
        </w:rPr>
        <w:t>一、采购需求表</w:t>
      </w:r>
    </w:p>
    <w:tbl>
      <w:tblPr>
        <w:tblStyle w:val="29"/>
        <w:tblW w:w="8419"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912"/>
        <w:gridCol w:w="762"/>
        <w:gridCol w:w="5745"/>
      </w:tblGrid>
      <w:tr w14:paraId="6DBC4E0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2505" w:hRule="atLeast"/>
          <w:jc w:val="center"/>
        </w:trPr>
        <w:tc>
          <w:tcPr>
            <w:tcW w:w="1912" w:type="dxa"/>
            <w:tcBorders>
              <w:right w:val="nil"/>
            </w:tcBorders>
          </w:tcPr>
          <w:p w14:paraId="5DE37D0E">
            <w:pPr>
              <w:pageBreakBefore w:val="0"/>
              <w:widowControl w:val="0"/>
              <w:wordWrap/>
              <w:overflowPunct/>
              <w:topLinePunct w:val="0"/>
              <w:bidi w:val="0"/>
              <w:spacing w:before="183" w:line="223" w:lineRule="auto"/>
              <w:ind w:left="1091"/>
              <w:rPr>
                <w:rFonts w:ascii="宋体" w:hAnsi="宋体" w:eastAsia="宋体" w:cs="宋体"/>
                <w:color w:val="auto"/>
                <w:sz w:val="24"/>
                <w:szCs w:val="24"/>
                <w:highlight w:val="none"/>
              </w:rPr>
            </w:pPr>
            <w:r>
              <w:rPr>
                <w:color w:val="auto"/>
                <w:highlight w:val="none"/>
              </w:rPr>
              <w:drawing>
                <wp:anchor distT="0" distB="0" distL="0" distR="0" simplePos="0" relativeHeight="251659264" behindDoc="1" locked="0" layoutInCell="1" allowOverlap="1">
                  <wp:simplePos x="0" y="0"/>
                  <wp:positionH relativeFrom="column">
                    <wp:posOffset>6985</wp:posOffset>
                  </wp:positionH>
                  <wp:positionV relativeFrom="paragraph">
                    <wp:posOffset>0</wp:posOffset>
                  </wp:positionV>
                  <wp:extent cx="1701165" cy="1616075"/>
                  <wp:effectExtent l="0" t="0" r="13335" b="3175"/>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5"/>
                          <a:stretch>
                            <a:fillRect/>
                          </a:stretch>
                        </pic:blipFill>
                        <pic:spPr>
                          <a:xfrm>
                            <a:off x="0" y="0"/>
                            <a:ext cx="1701165" cy="1616075"/>
                          </a:xfrm>
                          <a:prstGeom prst="rect">
                            <a:avLst/>
                          </a:prstGeom>
                        </pic:spPr>
                      </pic:pic>
                    </a:graphicData>
                  </a:graphic>
                </wp:anchor>
              </w:drawing>
            </w:r>
            <w:r>
              <w:rPr>
                <w:rFonts w:ascii="宋体" w:hAnsi="宋体" w:eastAsia="宋体" w:cs="宋体"/>
                <w:color w:val="auto"/>
                <w:sz w:val="24"/>
                <w:szCs w:val="24"/>
                <w:highlight w:val="none"/>
              </w:rPr>
              <w:t>名</w:t>
            </w:r>
          </w:p>
          <w:p w14:paraId="38C29778">
            <w:pPr>
              <w:pStyle w:val="30"/>
              <w:pageBreakBefore w:val="0"/>
              <w:widowControl w:val="0"/>
              <w:wordWrap/>
              <w:overflowPunct/>
              <w:topLinePunct w:val="0"/>
              <w:bidi w:val="0"/>
              <w:spacing w:line="245" w:lineRule="auto"/>
              <w:rPr>
                <w:color w:val="auto"/>
                <w:highlight w:val="none"/>
              </w:rPr>
            </w:pPr>
          </w:p>
          <w:p w14:paraId="48F22120">
            <w:pPr>
              <w:pStyle w:val="30"/>
              <w:pageBreakBefore w:val="0"/>
              <w:widowControl w:val="0"/>
              <w:wordWrap/>
              <w:overflowPunct/>
              <w:topLinePunct w:val="0"/>
              <w:bidi w:val="0"/>
              <w:spacing w:line="246" w:lineRule="auto"/>
              <w:rPr>
                <w:color w:val="auto"/>
                <w:highlight w:val="none"/>
              </w:rPr>
            </w:pPr>
          </w:p>
          <w:p w14:paraId="79E7696F">
            <w:pPr>
              <w:pageBreakBefore w:val="0"/>
              <w:widowControl w:val="0"/>
              <w:wordWrap/>
              <w:overflowPunct/>
              <w:topLinePunct w:val="0"/>
              <w:bidi w:val="0"/>
              <w:spacing w:before="78" w:line="219" w:lineRule="auto"/>
              <w:ind w:left="481"/>
              <w:rPr>
                <w:rFonts w:ascii="宋体" w:hAnsi="宋体" w:eastAsia="宋体" w:cs="宋体"/>
                <w:color w:val="auto"/>
                <w:sz w:val="24"/>
                <w:szCs w:val="24"/>
                <w:highlight w:val="none"/>
              </w:rPr>
            </w:pPr>
            <w:r>
              <w:rPr>
                <w:rFonts w:ascii="宋体" w:hAnsi="宋体" w:eastAsia="宋体" w:cs="宋体"/>
                <w:color w:val="auto"/>
                <w:sz w:val="24"/>
                <w:szCs w:val="24"/>
                <w:highlight w:val="none"/>
              </w:rPr>
              <w:t>内</w:t>
            </w:r>
          </w:p>
          <w:p w14:paraId="7DFC3DBC">
            <w:pPr>
              <w:pStyle w:val="30"/>
              <w:pageBreakBefore w:val="0"/>
              <w:widowControl w:val="0"/>
              <w:wordWrap/>
              <w:overflowPunct/>
              <w:topLinePunct w:val="0"/>
              <w:bidi w:val="0"/>
              <w:spacing w:line="338" w:lineRule="auto"/>
              <w:rPr>
                <w:color w:val="auto"/>
                <w:highlight w:val="none"/>
              </w:rPr>
            </w:pPr>
          </w:p>
          <w:p w14:paraId="425CB465">
            <w:pPr>
              <w:pageBreakBefore w:val="0"/>
              <w:widowControl w:val="0"/>
              <w:wordWrap/>
              <w:overflowPunct/>
              <w:topLinePunct w:val="0"/>
              <w:bidi w:val="0"/>
              <w:spacing w:before="78" w:line="220" w:lineRule="auto"/>
              <w:ind w:left="1311"/>
              <w:rPr>
                <w:rFonts w:ascii="宋体" w:hAnsi="宋体" w:eastAsia="宋体" w:cs="宋体"/>
                <w:color w:val="auto"/>
                <w:sz w:val="24"/>
                <w:szCs w:val="24"/>
                <w:highlight w:val="none"/>
              </w:rPr>
            </w:pPr>
            <w:r>
              <w:rPr>
                <w:rFonts w:ascii="宋体" w:hAnsi="宋体" w:eastAsia="宋体" w:cs="宋体"/>
                <w:color w:val="auto"/>
                <w:sz w:val="24"/>
                <w:szCs w:val="24"/>
                <w:highlight w:val="none"/>
              </w:rPr>
              <w:t>容</w:t>
            </w:r>
          </w:p>
        </w:tc>
        <w:tc>
          <w:tcPr>
            <w:tcW w:w="762" w:type="dxa"/>
            <w:tcBorders>
              <w:left w:val="nil"/>
            </w:tcBorders>
          </w:tcPr>
          <w:p w14:paraId="72B33132">
            <w:pPr>
              <w:pStyle w:val="30"/>
              <w:pageBreakBefore w:val="0"/>
              <w:widowControl w:val="0"/>
              <w:wordWrap/>
              <w:overflowPunct/>
              <w:topLinePunct w:val="0"/>
              <w:bidi w:val="0"/>
              <w:spacing w:line="263" w:lineRule="auto"/>
              <w:rPr>
                <w:color w:val="auto"/>
                <w:highlight w:val="none"/>
              </w:rPr>
            </w:pPr>
          </w:p>
          <w:p w14:paraId="0040DD30">
            <w:pPr>
              <w:pStyle w:val="30"/>
              <w:pageBreakBefore w:val="0"/>
              <w:widowControl w:val="0"/>
              <w:wordWrap/>
              <w:overflowPunct/>
              <w:topLinePunct w:val="0"/>
              <w:bidi w:val="0"/>
              <w:spacing w:line="263" w:lineRule="auto"/>
              <w:rPr>
                <w:color w:val="auto"/>
                <w:highlight w:val="none"/>
              </w:rPr>
            </w:pPr>
          </w:p>
          <w:p w14:paraId="170D092B">
            <w:pPr>
              <w:pStyle w:val="30"/>
              <w:pageBreakBefore w:val="0"/>
              <w:widowControl w:val="0"/>
              <w:wordWrap/>
              <w:overflowPunct/>
              <w:topLinePunct w:val="0"/>
              <w:bidi w:val="0"/>
              <w:spacing w:line="264" w:lineRule="auto"/>
              <w:rPr>
                <w:color w:val="auto"/>
                <w:highlight w:val="none"/>
              </w:rPr>
            </w:pPr>
          </w:p>
          <w:p w14:paraId="5BF608A6">
            <w:pPr>
              <w:pageBreakBefore w:val="0"/>
              <w:widowControl w:val="0"/>
              <w:wordWrap/>
              <w:overflowPunct/>
              <w:topLinePunct w:val="0"/>
              <w:bidi w:val="0"/>
              <w:spacing w:before="78" w:line="221" w:lineRule="auto"/>
              <w:ind w:left="192"/>
              <w:rPr>
                <w:rFonts w:ascii="宋体" w:hAnsi="宋体" w:eastAsia="宋体" w:cs="宋体"/>
                <w:color w:val="auto"/>
                <w:sz w:val="24"/>
                <w:szCs w:val="24"/>
                <w:highlight w:val="none"/>
              </w:rPr>
            </w:pPr>
            <w:r>
              <w:rPr>
                <w:rFonts w:ascii="宋体" w:hAnsi="宋体" w:eastAsia="宋体" w:cs="宋体"/>
                <w:color w:val="auto"/>
                <w:sz w:val="24"/>
                <w:szCs w:val="24"/>
                <w:highlight w:val="none"/>
              </w:rPr>
              <w:t>称</w:t>
            </w:r>
          </w:p>
        </w:tc>
        <w:tc>
          <w:tcPr>
            <w:tcW w:w="5745" w:type="dxa"/>
            <w:vAlign w:val="center"/>
          </w:tcPr>
          <w:p w14:paraId="0223B230">
            <w:pPr>
              <w:pStyle w:val="30"/>
              <w:pageBreakBefore w:val="0"/>
              <w:widowControl w:val="0"/>
              <w:wordWrap/>
              <w:overflowPunct/>
              <w:topLinePunct w:val="0"/>
              <w:bidi w:val="0"/>
              <w:jc w:val="center"/>
              <w:rPr>
                <w:rFonts w:hint="eastAsia" w:ascii="宋体" w:hAnsi="宋体" w:eastAsia="宋体" w:cs="宋体"/>
                <w:color w:val="auto"/>
                <w:sz w:val="24"/>
                <w:szCs w:val="24"/>
                <w:highlight w:val="none"/>
              </w:rPr>
            </w:pPr>
            <w:r>
              <w:rPr>
                <w:rFonts w:hint="eastAsia" w:ascii="宋体" w:hAnsi="宋体" w:eastAsia="宋体" w:cs="宋体"/>
                <w:color w:val="auto"/>
                <w:spacing w:val="0"/>
                <w:position w:val="0"/>
                <w:sz w:val="24"/>
                <w:szCs w:val="24"/>
                <w:highlight w:val="none"/>
              </w:rPr>
              <w:t>江西医专全校印刷服务采购</w:t>
            </w:r>
          </w:p>
        </w:tc>
      </w:tr>
      <w:tr w14:paraId="2CEAB62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97" w:hRule="atLeast"/>
          <w:jc w:val="center"/>
        </w:trPr>
        <w:tc>
          <w:tcPr>
            <w:tcW w:w="2674" w:type="dxa"/>
            <w:gridSpan w:val="2"/>
            <w:vAlign w:val="center"/>
          </w:tcPr>
          <w:p w14:paraId="7EFC3F30">
            <w:pPr>
              <w:pStyle w:val="30"/>
              <w:pageBreakBefore w:val="0"/>
              <w:widowControl w:val="0"/>
              <w:wordWrap/>
              <w:overflowPunct/>
              <w:topLinePunct w:val="0"/>
              <w:bidi w:val="0"/>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服务</w:t>
            </w:r>
            <w:r>
              <w:rPr>
                <w:rFonts w:hint="eastAsia" w:ascii="宋体" w:hAnsi="宋体" w:eastAsia="宋体" w:cs="宋体"/>
                <w:color w:val="auto"/>
                <w:sz w:val="24"/>
                <w:szCs w:val="24"/>
                <w:highlight w:val="none"/>
              </w:rPr>
              <w:t>期</w:t>
            </w:r>
          </w:p>
        </w:tc>
        <w:tc>
          <w:tcPr>
            <w:tcW w:w="5745" w:type="dxa"/>
            <w:vAlign w:val="center"/>
          </w:tcPr>
          <w:p w14:paraId="7141F77E">
            <w:pPr>
              <w:pStyle w:val="30"/>
              <w:pageBreakBefore w:val="0"/>
              <w:widowControl w:val="0"/>
              <w:wordWrap/>
              <w:overflowPunct/>
              <w:topLinePunct w:val="0"/>
              <w:bidi w:val="0"/>
              <w:jc w:val="center"/>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三年，起始时间为合同签订之日，期间的合同一年一签，如遇政策调整，一律按新政策执行</w:t>
            </w:r>
          </w:p>
        </w:tc>
      </w:tr>
      <w:tr w14:paraId="74F1C0C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97" w:hRule="atLeast"/>
          <w:jc w:val="center"/>
        </w:trPr>
        <w:tc>
          <w:tcPr>
            <w:tcW w:w="2674" w:type="dxa"/>
            <w:gridSpan w:val="2"/>
            <w:vAlign w:val="center"/>
          </w:tcPr>
          <w:p w14:paraId="7478BD51">
            <w:pPr>
              <w:pStyle w:val="30"/>
              <w:pageBreakBefore w:val="0"/>
              <w:widowControl w:val="0"/>
              <w:wordWrap/>
              <w:overflowPunct/>
              <w:topLinePunct w:val="0"/>
              <w:bidi w:val="0"/>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服务</w:t>
            </w:r>
            <w:r>
              <w:rPr>
                <w:rFonts w:hint="eastAsia" w:ascii="宋体" w:hAnsi="宋体" w:eastAsia="宋体" w:cs="宋体"/>
                <w:color w:val="auto"/>
                <w:sz w:val="24"/>
                <w:szCs w:val="24"/>
                <w:highlight w:val="none"/>
              </w:rPr>
              <w:t>地点</w:t>
            </w:r>
          </w:p>
        </w:tc>
        <w:tc>
          <w:tcPr>
            <w:tcW w:w="5745" w:type="dxa"/>
            <w:vAlign w:val="center"/>
          </w:tcPr>
          <w:p w14:paraId="29BC736A">
            <w:pPr>
              <w:pStyle w:val="30"/>
              <w:pageBreakBefore w:val="0"/>
              <w:widowControl w:val="0"/>
              <w:wordWrap/>
              <w:overflowPunct/>
              <w:topLinePunct w:val="0"/>
              <w:bidi w:val="0"/>
              <w:jc w:val="center"/>
              <w:rPr>
                <w:rFonts w:hint="default" w:ascii="宋体" w:hAnsi="宋体" w:eastAsia="宋体" w:cs="宋体"/>
                <w:color w:val="auto"/>
                <w:sz w:val="24"/>
                <w:szCs w:val="24"/>
                <w:highlight w:val="none"/>
                <w:lang w:val="en-US" w:eastAsia="zh-CN"/>
              </w:rPr>
            </w:pPr>
            <w:r>
              <w:rPr>
                <w:rFonts w:hint="eastAsia" w:ascii="宋体" w:hAnsi="宋体" w:eastAsia="宋体"/>
                <w:color w:val="auto"/>
                <w:sz w:val="24"/>
              </w:rPr>
              <w:t>上饶</w:t>
            </w:r>
            <w:r>
              <w:rPr>
                <w:rFonts w:hint="eastAsia" w:ascii="宋体" w:hAnsi="宋体" w:eastAsia="宋体"/>
                <w:color w:val="auto"/>
                <w:sz w:val="24"/>
                <w:lang w:val="en-US" w:eastAsia="zh-CN"/>
              </w:rPr>
              <w:t>市</w:t>
            </w:r>
            <w:r>
              <w:rPr>
                <w:rFonts w:hint="eastAsia" w:ascii="宋体" w:hAnsi="宋体" w:eastAsia="宋体"/>
                <w:color w:val="auto"/>
                <w:sz w:val="24"/>
              </w:rPr>
              <w:t>信州区</w:t>
            </w:r>
            <w:r>
              <w:rPr>
                <w:rFonts w:hint="eastAsia" w:ascii="宋体" w:hAnsi="宋体" w:eastAsia="宋体"/>
                <w:color w:val="auto"/>
                <w:sz w:val="24"/>
                <w:lang w:val="en-US" w:eastAsia="zh-CN"/>
              </w:rPr>
              <w:t>志敏</w:t>
            </w:r>
            <w:r>
              <w:rPr>
                <w:rFonts w:hint="eastAsia" w:ascii="宋体" w:hAnsi="宋体" w:eastAsia="宋体"/>
                <w:color w:val="auto"/>
                <w:sz w:val="24"/>
              </w:rPr>
              <w:t>大道</w:t>
            </w:r>
            <w:r>
              <w:rPr>
                <w:rFonts w:hint="eastAsia" w:ascii="宋体" w:hAnsi="宋体" w:eastAsia="宋体"/>
                <w:color w:val="auto"/>
                <w:sz w:val="24"/>
                <w:lang w:val="en-US" w:eastAsia="zh-CN"/>
              </w:rPr>
              <w:t>399</w:t>
            </w:r>
            <w:r>
              <w:rPr>
                <w:rFonts w:hint="eastAsia" w:ascii="宋体" w:hAnsi="宋体" w:eastAsia="宋体"/>
                <w:color w:val="auto"/>
                <w:sz w:val="24"/>
              </w:rPr>
              <w:t>号</w:t>
            </w:r>
          </w:p>
        </w:tc>
      </w:tr>
      <w:tr w14:paraId="6A108B1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8" w:hRule="atLeast"/>
          <w:jc w:val="center"/>
        </w:trPr>
        <w:tc>
          <w:tcPr>
            <w:tcW w:w="2674" w:type="dxa"/>
            <w:gridSpan w:val="2"/>
            <w:vAlign w:val="center"/>
          </w:tcPr>
          <w:p w14:paraId="7EB86FE1">
            <w:pPr>
              <w:pStyle w:val="30"/>
              <w:pageBreakBefore w:val="0"/>
              <w:widowControl w:val="0"/>
              <w:wordWrap/>
              <w:overflowPunct/>
              <w:topLinePunct w:val="0"/>
              <w:bidi w:val="0"/>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备注</w:t>
            </w:r>
          </w:p>
        </w:tc>
        <w:tc>
          <w:tcPr>
            <w:tcW w:w="5745" w:type="dxa"/>
            <w:vAlign w:val="center"/>
          </w:tcPr>
          <w:p w14:paraId="14C96DF6">
            <w:pPr>
              <w:pStyle w:val="30"/>
              <w:pageBreakBefore w:val="0"/>
              <w:widowControl w:val="0"/>
              <w:wordWrap/>
              <w:overflowPunct/>
              <w:topLinePunct w:val="0"/>
              <w:bidi w:val="0"/>
              <w:jc w:val="center"/>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w:t>
            </w:r>
          </w:p>
        </w:tc>
      </w:tr>
    </w:tbl>
    <w:p w14:paraId="393974F9">
      <w:pPr>
        <w:pageBreakBefore w:val="0"/>
        <w:widowControl w:val="0"/>
        <w:numPr>
          <w:ilvl w:val="0"/>
          <w:numId w:val="0"/>
        </w:numPr>
        <w:wordWrap/>
        <w:overflowPunct/>
        <w:topLinePunct w:val="0"/>
        <w:bidi w:val="0"/>
        <w:spacing w:before="47" w:line="360" w:lineRule="auto"/>
        <w:outlineLvl w:val="1"/>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二、技术需求</w:t>
      </w:r>
    </w:p>
    <w:tbl>
      <w:tblPr>
        <w:tblStyle w:val="20"/>
        <w:tblW w:w="543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58"/>
        <w:gridCol w:w="1378"/>
        <w:gridCol w:w="3028"/>
        <w:gridCol w:w="1564"/>
        <w:gridCol w:w="524"/>
        <w:gridCol w:w="694"/>
        <w:gridCol w:w="900"/>
        <w:gridCol w:w="509"/>
      </w:tblGrid>
      <w:tr w14:paraId="38BC33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8" w:hRule="atLeast"/>
          <w:jc w:val="center"/>
        </w:trPr>
        <w:tc>
          <w:tcPr>
            <w:tcW w:w="355" w:type="pct"/>
            <w:noWrap w:val="0"/>
            <w:vAlign w:val="center"/>
          </w:tcPr>
          <w:p w14:paraId="1C3D0A86">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b/>
                <w:bCs/>
                <w:color w:val="auto"/>
                <w:sz w:val="24"/>
                <w:szCs w:val="24"/>
              </w:rPr>
            </w:pPr>
            <w:r>
              <w:rPr>
                <w:rFonts w:hint="eastAsia" w:ascii="宋体" w:hAnsi="宋体" w:eastAsia="宋体" w:cs="宋体"/>
                <w:b/>
                <w:bCs/>
                <w:color w:val="auto"/>
                <w:kern w:val="0"/>
                <w:sz w:val="24"/>
                <w:szCs w:val="24"/>
              </w:rPr>
              <w:t>序号</w:t>
            </w:r>
          </w:p>
        </w:tc>
        <w:tc>
          <w:tcPr>
            <w:tcW w:w="744" w:type="pct"/>
            <w:noWrap w:val="0"/>
            <w:vAlign w:val="center"/>
          </w:tcPr>
          <w:p w14:paraId="62F62372">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b/>
                <w:bCs/>
                <w:color w:val="auto"/>
                <w:sz w:val="24"/>
                <w:szCs w:val="24"/>
              </w:rPr>
            </w:pPr>
            <w:r>
              <w:rPr>
                <w:rFonts w:hint="eastAsia" w:ascii="宋体" w:hAnsi="宋体" w:eastAsia="宋体" w:cs="宋体"/>
                <w:b/>
                <w:bCs/>
                <w:color w:val="auto"/>
                <w:kern w:val="0"/>
                <w:sz w:val="24"/>
                <w:szCs w:val="24"/>
              </w:rPr>
              <w:t>货物名称</w:t>
            </w:r>
          </w:p>
        </w:tc>
        <w:tc>
          <w:tcPr>
            <w:tcW w:w="1635" w:type="pct"/>
            <w:noWrap w:val="0"/>
            <w:vAlign w:val="center"/>
          </w:tcPr>
          <w:p w14:paraId="04874C7A">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b/>
                <w:bCs/>
                <w:color w:val="auto"/>
                <w:sz w:val="24"/>
                <w:szCs w:val="24"/>
              </w:rPr>
            </w:pPr>
            <w:r>
              <w:rPr>
                <w:rFonts w:hint="eastAsia" w:ascii="宋体" w:hAnsi="宋体" w:eastAsia="宋体" w:cs="宋体"/>
                <w:b/>
                <w:bCs/>
                <w:color w:val="auto"/>
                <w:kern w:val="0"/>
                <w:sz w:val="24"/>
                <w:szCs w:val="24"/>
              </w:rPr>
              <w:t>技术参数</w:t>
            </w:r>
          </w:p>
        </w:tc>
        <w:tc>
          <w:tcPr>
            <w:tcW w:w="844" w:type="pct"/>
            <w:noWrap w:val="0"/>
            <w:vAlign w:val="center"/>
          </w:tcPr>
          <w:p w14:paraId="0779FE02">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b/>
                <w:bCs/>
                <w:color w:val="auto"/>
                <w:sz w:val="24"/>
                <w:szCs w:val="24"/>
              </w:rPr>
            </w:pPr>
            <w:r>
              <w:rPr>
                <w:rFonts w:hint="eastAsia" w:ascii="宋体" w:hAnsi="宋体" w:eastAsia="宋体" w:cs="宋体"/>
                <w:b/>
                <w:bCs/>
                <w:color w:val="auto"/>
                <w:kern w:val="0"/>
                <w:sz w:val="24"/>
                <w:szCs w:val="24"/>
              </w:rPr>
              <w:t>数量</w:t>
            </w:r>
          </w:p>
        </w:tc>
        <w:tc>
          <w:tcPr>
            <w:tcW w:w="283" w:type="pct"/>
            <w:noWrap w:val="0"/>
            <w:vAlign w:val="center"/>
          </w:tcPr>
          <w:p w14:paraId="279CC864">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b/>
                <w:bCs/>
                <w:color w:val="auto"/>
                <w:sz w:val="24"/>
                <w:szCs w:val="24"/>
              </w:rPr>
            </w:pPr>
            <w:r>
              <w:rPr>
                <w:rFonts w:hint="eastAsia" w:ascii="宋体" w:hAnsi="宋体" w:eastAsia="宋体" w:cs="宋体"/>
                <w:b/>
                <w:bCs/>
                <w:color w:val="auto"/>
                <w:kern w:val="0"/>
                <w:sz w:val="24"/>
                <w:szCs w:val="24"/>
              </w:rPr>
              <w:t>P数</w:t>
            </w:r>
          </w:p>
        </w:tc>
        <w:tc>
          <w:tcPr>
            <w:tcW w:w="374" w:type="pct"/>
            <w:noWrap w:val="0"/>
            <w:vAlign w:val="center"/>
          </w:tcPr>
          <w:p w14:paraId="20855A3E">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b/>
                <w:bCs/>
                <w:color w:val="auto"/>
                <w:sz w:val="24"/>
                <w:szCs w:val="24"/>
              </w:rPr>
            </w:pPr>
            <w:r>
              <w:rPr>
                <w:rFonts w:hint="eastAsia" w:ascii="宋体" w:hAnsi="宋体" w:eastAsia="宋体" w:cs="宋体"/>
                <w:b/>
                <w:bCs/>
                <w:color w:val="auto"/>
                <w:kern w:val="0"/>
                <w:sz w:val="24"/>
                <w:szCs w:val="24"/>
              </w:rPr>
              <w:t>单位</w:t>
            </w:r>
          </w:p>
        </w:tc>
        <w:tc>
          <w:tcPr>
            <w:tcW w:w="486" w:type="pct"/>
            <w:noWrap w:val="0"/>
            <w:vAlign w:val="center"/>
          </w:tcPr>
          <w:p w14:paraId="77433A3F">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b/>
                <w:bCs/>
                <w:color w:val="auto"/>
                <w:sz w:val="24"/>
                <w:szCs w:val="24"/>
              </w:rPr>
            </w:pPr>
            <w:r>
              <w:rPr>
                <w:rFonts w:hint="eastAsia" w:ascii="宋体" w:hAnsi="宋体" w:eastAsia="宋体" w:cs="宋体"/>
                <w:b/>
                <w:bCs/>
                <w:color w:val="auto"/>
                <w:kern w:val="0"/>
                <w:sz w:val="24"/>
                <w:szCs w:val="24"/>
                <w:lang w:val="en-US" w:eastAsia="zh-CN"/>
              </w:rPr>
              <w:t>最高限</w:t>
            </w:r>
            <w:r>
              <w:rPr>
                <w:rFonts w:hint="eastAsia" w:ascii="宋体" w:hAnsi="宋体" w:eastAsia="宋体" w:cs="宋体"/>
                <w:b/>
                <w:bCs/>
                <w:color w:val="auto"/>
                <w:kern w:val="0"/>
                <w:sz w:val="24"/>
                <w:szCs w:val="24"/>
              </w:rPr>
              <w:t>价</w:t>
            </w:r>
          </w:p>
        </w:tc>
        <w:tc>
          <w:tcPr>
            <w:tcW w:w="274" w:type="pct"/>
            <w:noWrap w:val="0"/>
            <w:vAlign w:val="center"/>
          </w:tcPr>
          <w:p w14:paraId="3B8FC109">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b/>
                <w:bCs/>
                <w:color w:val="auto"/>
                <w:sz w:val="24"/>
                <w:szCs w:val="24"/>
              </w:rPr>
            </w:pPr>
            <w:r>
              <w:rPr>
                <w:rFonts w:hint="eastAsia" w:ascii="宋体" w:hAnsi="宋体" w:eastAsia="宋体" w:cs="宋体"/>
                <w:b/>
                <w:bCs/>
                <w:color w:val="auto"/>
                <w:kern w:val="0"/>
                <w:sz w:val="24"/>
                <w:szCs w:val="24"/>
              </w:rPr>
              <w:t>总价</w:t>
            </w:r>
          </w:p>
        </w:tc>
      </w:tr>
      <w:tr w14:paraId="2021F6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9" w:hRule="atLeast"/>
          <w:jc w:val="center"/>
        </w:trPr>
        <w:tc>
          <w:tcPr>
            <w:tcW w:w="355" w:type="pct"/>
            <w:noWrap w:val="0"/>
            <w:vAlign w:val="center"/>
          </w:tcPr>
          <w:p w14:paraId="72F2ECFF">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1</w:t>
            </w:r>
          </w:p>
        </w:tc>
        <w:tc>
          <w:tcPr>
            <w:tcW w:w="744" w:type="pct"/>
            <w:vMerge w:val="restart"/>
            <w:noWrap w:val="0"/>
            <w:vAlign w:val="center"/>
          </w:tcPr>
          <w:p w14:paraId="02B41D7F">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rPr>
              <w:t>信封</w:t>
            </w:r>
          </w:p>
        </w:tc>
        <w:tc>
          <w:tcPr>
            <w:tcW w:w="1635" w:type="pct"/>
            <w:vMerge w:val="restart"/>
            <w:noWrap w:val="0"/>
            <w:vAlign w:val="center"/>
          </w:tcPr>
          <w:p w14:paraId="02E8D0A7">
            <w:pPr>
              <w:keepNext w:val="0"/>
              <w:keepLines w:val="0"/>
              <w:pageBreakBefore w:val="0"/>
              <w:widowControl/>
              <w:kinsoku/>
              <w:wordWrap w:val="0"/>
              <w:overflowPunct/>
              <w:topLinePunct w:val="0"/>
              <w:autoSpaceDE/>
              <w:autoSpaceDN/>
              <w:bidi w:val="0"/>
              <w:adjustRightInd/>
              <w:snapToGrid/>
              <w:spacing w:line="480" w:lineRule="exact"/>
              <w:jc w:val="left"/>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rPr>
              <w:t>5号（220*110mm ），100克牛皮纸</w:t>
            </w:r>
          </w:p>
        </w:tc>
        <w:tc>
          <w:tcPr>
            <w:tcW w:w="844" w:type="pct"/>
            <w:noWrap w:val="0"/>
            <w:vAlign w:val="center"/>
          </w:tcPr>
          <w:p w14:paraId="6C8227E5">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1-999</w:t>
            </w:r>
          </w:p>
        </w:tc>
        <w:tc>
          <w:tcPr>
            <w:tcW w:w="283" w:type="pct"/>
            <w:noWrap w:val="0"/>
            <w:vAlign w:val="center"/>
          </w:tcPr>
          <w:p w14:paraId="1A48F664">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rPr>
            </w:pPr>
          </w:p>
        </w:tc>
        <w:tc>
          <w:tcPr>
            <w:tcW w:w="374" w:type="pct"/>
            <w:noWrap w:val="0"/>
            <w:vAlign w:val="center"/>
          </w:tcPr>
          <w:p w14:paraId="72F87B5A">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rPr>
              <w:t>枚</w:t>
            </w:r>
          </w:p>
        </w:tc>
        <w:tc>
          <w:tcPr>
            <w:tcW w:w="486" w:type="pct"/>
            <w:noWrap w:val="0"/>
            <w:vAlign w:val="center"/>
          </w:tcPr>
          <w:p w14:paraId="22265EA5">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0.59</w:t>
            </w:r>
          </w:p>
        </w:tc>
        <w:tc>
          <w:tcPr>
            <w:tcW w:w="274" w:type="pct"/>
            <w:noWrap w:val="0"/>
            <w:vAlign w:val="center"/>
          </w:tcPr>
          <w:p w14:paraId="284FF01F">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rPr>
            </w:pPr>
          </w:p>
        </w:tc>
      </w:tr>
      <w:tr w14:paraId="7D3077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jc w:val="center"/>
        </w:trPr>
        <w:tc>
          <w:tcPr>
            <w:tcW w:w="355" w:type="pct"/>
            <w:noWrap w:val="0"/>
            <w:vAlign w:val="center"/>
          </w:tcPr>
          <w:p w14:paraId="232777BD">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w:t>
            </w:r>
          </w:p>
        </w:tc>
        <w:tc>
          <w:tcPr>
            <w:tcW w:w="744" w:type="pct"/>
            <w:vMerge w:val="continue"/>
            <w:noWrap w:val="0"/>
            <w:vAlign w:val="center"/>
          </w:tcPr>
          <w:p w14:paraId="0C6DFC9C">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rPr>
            </w:pPr>
          </w:p>
        </w:tc>
        <w:tc>
          <w:tcPr>
            <w:tcW w:w="1635" w:type="pct"/>
            <w:vMerge w:val="continue"/>
            <w:noWrap w:val="0"/>
            <w:vAlign w:val="center"/>
          </w:tcPr>
          <w:p w14:paraId="11215B32">
            <w:pPr>
              <w:keepNext w:val="0"/>
              <w:keepLines w:val="0"/>
              <w:pageBreakBefore w:val="0"/>
              <w:widowControl/>
              <w:kinsoku/>
              <w:wordWrap w:val="0"/>
              <w:overflowPunct/>
              <w:topLinePunct w:val="0"/>
              <w:autoSpaceDE/>
              <w:autoSpaceDN/>
              <w:bidi w:val="0"/>
              <w:adjustRightInd/>
              <w:snapToGrid/>
              <w:spacing w:line="480" w:lineRule="exact"/>
              <w:jc w:val="left"/>
              <w:textAlignment w:val="center"/>
              <w:rPr>
                <w:rFonts w:hint="eastAsia" w:ascii="宋体" w:hAnsi="宋体" w:eastAsia="宋体" w:cs="宋体"/>
                <w:color w:val="auto"/>
                <w:kern w:val="0"/>
                <w:sz w:val="24"/>
                <w:szCs w:val="24"/>
              </w:rPr>
            </w:pPr>
          </w:p>
        </w:tc>
        <w:tc>
          <w:tcPr>
            <w:tcW w:w="844" w:type="pct"/>
            <w:noWrap w:val="0"/>
            <w:vAlign w:val="center"/>
          </w:tcPr>
          <w:p w14:paraId="7E56890B">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1000以上</w:t>
            </w:r>
          </w:p>
        </w:tc>
        <w:tc>
          <w:tcPr>
            <w:tcW w:w="283" w:type="pct"/>
            <w:noWrap w:val="0"/>
            <w:vAlign w:val="center"/>
          </w:tcPr>
          <w:p w14:paraId="4EBA9657">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rPr>
            </w:pPr>
          </w:p>
        </w:tc>
        <w:tc>
          <w:tcPr>
            <w:tcW w:w="374" w:type="pct"/>
            <w:noWrap w:val="0"/>
            <w:vAlign w:val="center"/>
          </w:tcPr>
          <w:p w14:paraId="57938DF0">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枚</w:t>
            </w:r>
          </w:p>
        </w:tc>
        <w:tc>
          <w:tcPr>
            <w:tcW w:w="486" w:type="pct"/>
            <w:noWrap w:val="0"/>
            <w:vAlign w:val="center"/>
          </w:tcPr>
          <w:p w14:paraId="01EB452C">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0.52</w:t>
            </w:r>
          </w:p>
        </w:tc>
        <w:tc>
          <w:tcPr>
            <w:tcW w:w="274" w:type="pct"/>
            <w:noWrap w:val="0"/>
            <w:vAlign w:val="center"/>
          </w:tcPr>
          <w:p w14:paraId="7FE1E38B">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rPr>
            </w:pPr>
          </w:p>
        </w:tc>
      </w:tr>
      <w:tr w14:paraId="337A30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jc w:val="center"/>
        </w:trPr>
        <w:tc>
          <w:tcPr>
            <w:tcW w:w="355" w:type="pct"/>
            <w:noWrap w:val="0"/>
            <w:vAlign w:val="center"/>
          </w:tcPr>
          <w:p w14:paraId="736834AF">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3</w:t>
            </w:r>
          </w:p>
        </w:tc>
        <w:tc>
          <w:tcPr>
            <w:tcW w:w="744" w:type="pct"/>
            <w:vMerge w:val="restart"/>
            <w:noWrap w:val="0"/>
            <w:vAlign w:val="center"/>
          </w:tcPr>
          <w:p w14:paraId="65407E2D">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rPr>
              <w:t>表格、文本类（内容相同）</w:t>
            </w:r>
          </w:p>
          <w:p w14:paraId="387AF41F">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rPr>
            </w:pPr>
          </w:p>
        </w:tc>
        <w:tc>
          <w:tcPr>
            <w:tcW w:w="1635" w:type="pct"/>
            <w:vMerge w:val="restart"/>
            <w:noWrap w:val="0"/>
            <w:vAlign w:val="center"/>
          </w:tcPr>
          <w:p w14:paraId="2B307BF4">
            <w:pPr>
              <w:keepNext w:val="0"/>
              <w:keepLines w:val="0"/>
              <w:pageBreakBefore w:val="0"/>
              <w:widowControl/>
              <w:kinsoku/>
              <w:wordWrap w:val="0"/>
              <w:overflowPunct/>
              <w:topLinePunct w:val="0"/>
              <w:autoSpaceDE/>
              <w:autoSpaceDN/>
              <w:bidi w:val="0"/>
              <w:adjustRightInd/>
              <w:snapToGrid/>
              <w:spacing w:line="480" w:lineRule="exact"/>
              <w:jc w:val="left"/>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rPr>
              <w:t>A4，70克，单面印刷，胶头（100张/本）</w:t>
            </w:r>
          </w:p>
        </w:tc>
        <w:tc>
          <w:tcPr>
            <w:tcW w:w="844" w:type="pct"/>
            <w:noWrap w:val="0"/>
            <w:vAlign w:val="center"/>
          </w:tcPr>
          <w:p w14:paraId="6F027A48">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lang w:val="en-US"/>
              </w:rPr>
            </w:pPr>
            <w:r>
              <w:rPr>
                <w:rFonts w:hint="eastAsia" w:ascii="宋体" w:hAnsi="宋体" w:eastAsia="宋体" w:cs="宋体"/>
                <w:color w:val="auto"/>
                <w:kern w:val="0"/>
                <w:sz w:val="24"/>
                <w:szCs w:val="24"/>
                <w:lang w:val="en-US" w:eastAsia="zh-CN"/>
              </w:rPr>
              <w:t>1-19</w:t>
            </w:r>
          </w:p>
        </w:tc>
        <w:tc>
          <w:tcPr>
            <w:tcW w:w="283" w:type="pct"/>
            <w:noWrap w:val="0"/>
            <w:vAlign w:val="center"/>
          </w:tcPr>
          <w:p w14:paraId="3FD0909C">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rPr>
            </w:pPr>
          </w:p>
        </w:tc>
        <w:tc>
          <w:tcPr>
            <w:tcW w:w="374" w:type="pct"/>
            <w:noWrap w:val="0"/>
            <w:vAlign w:val="center"/>
          </w:tcPr>
          <w:p w14:paraId="10DA82A4">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rPr>
              <w:t>本</w:t>
            </w:r>
          </w:p>
        </w:tc>
        <w:tc>
          <w:tcPr>
            <w:tcW w:w="486" w:type="pct"/>
            <w:noWrap w:val="0"/>
            <w:vAlign w:val="center"/>
          </w:tcPr>
          <w:p w14:paraId="59F589DE">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8.1</w:t>
            </w:r>
          </w:p>
        </w:tc>
        <w:tc>
          <w:tcPr>
            <w:tcW w:w="274" w:type="pct"/>
            <w:noWrap w:val="0"/>
            <w:vAlign w:val="center"/>
          </w:tcPr>
          <w:p w14:paraId="697C5B8A">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rPr>
            </w:pPr>
          </w:p>
        </w:tc>
      </w:tr>
      <w:tr w14:paraId="12F473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jc w:val="center"/>
        </w:trPr>
        <w:tc>
          <w:tcPr>
            <w:tcW w:w="355" w:type="pct"/>
            <w:noWrap w:val="0"/>
            <w:vAlign w:val="center"/>
          </w:tcPr>
          <w:p w14:paraId="5E179C9C">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4</w:t>
            </w:r>
          </w:p>
        </w:tc>
        <w:tc>
          <w:tcPr>
            <w:tcW w:w="744" w:type="pct"/>
            <w:vMerge w:val="continue"/>
            <w:noWrap w:val="0"/>
            <w:vAlign w:val="center"/>
          </w:tcPr>
          <w:p w14:paraId="5DEF2CB1">
            <w:pPr>
              <w:keepNext w:val="0"/>
              <w:keepLines w:val="0"/>
              <w:pageBreakBefore w:val="0"/>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rPr>
            </w:pPr>
          </w:p>
        </w:tc>
        <w:tc>
          <w:tcPr>
            <w:tcW w:w="1635" w:type="pct"/>
            <w:vMerge w:val="continue"/>
            <w:noWrap w:val="0"/>
            <w:vAlign w:val="center"/>
          </w:tcPr>
          <w:p w14:paraId="7FAD3C33">
            <w:pPr>
              <w:keepNext w:val="0"/>
              <w:keepLines w:val="0"/>
              <w:pageBreakBefore w:val="0"/>
              <w:widowControl/>
              <w:kinsoku/>
              <w:wordWrap w:val="0"/>
              <w:overflowPunct/>
              <w:topLinePunct w:val="0"/>
              <w:autoSpaceDE/>
              <w:autoSpaceDN/>
              <w:bidi w:val="0"/>
              <w:adjustRightInd/>
              <w:snapToGrid/>
              <w:spacing w:line="480" w:lineRule="exact"/>
              <w:jc w:val="left"/>
              <w:textAlignment w:val="center"/>
              <w:rPr>
                <w:rFonts w:hint="eastAsia" w:ascii="宋体" w:hAnsi="宋体" w:eastAsia="宋体" w:cs="宋体"/>
                <w:color w:val="auto"/>
                <w:kern w:val="0"/>
                <w:sz w:val="24"/>
                <w:szCs w:val="24"/>
              </w:rPr>
            </w:pPr>
          </w:p>
        </w:tc>
        <w:tc>
          <w:tcPr>
            <w:tcW w:w="844" w:type="pct"/>
            <w:noWrap w:val="0"/>
            <w:vAlign w:val="center"/>
          </w:tcPr>
          <w:p w14:paraId="4AABDC10">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rPr>
              <w:t>20-</w:t>
            </w:r>
            <w:r>
              <w:rPr>
                <w:rFonts w:hint="eastAsia" w:ascii="宋体" w:hAnsi="宋体" w:eastAsia="宋体" w:cs="宋体"/>
                <w:color w:val="auto"/>
                <w:kern w:val="0"/>
                <w:sz w:val="24"/>
                <w:szCs w:val="24"/>
                <w:lang w:val="en-US" w:eastAsia="zh-CN"/>
              </w:rPr>
              <w:t>99</w:t>
            </w:r>
          </w:p>
        </w:tc>
        <w:tc>
          <w:tcPr>
            <w:tcW w:w="283" w:type="pct"/>
            <w:noWrap w:val="0"/>
            <w:vAlign w:val="center"/>
          </w:tcPr>
          <w:p w14:paraId="1D9DFCC1">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rPr>
            </w:pPr>
          </w:p>
        </w:tc>
        <w:tc>
          <w:tcPr>
            <w:tcW w:w="374" w:type="pct"/>
            <w:noWrap w:val="0"/>
            <w:vAlign w:val="center"/>
          </w:tcPr>
          <w:p w14:paraId="24A64989">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rPr>
              <w:t>本</w:t>
            </w:r>
          </w:p>
        </w:tc>
        <w:tc>
          <w:tcPr>
            <w:tcW w:w="486" w:type="pct"/>
            <w:noWrap w:val="0"/>
            <w:vAlign w:val="center"/>
          </w:tcPr>
          <w:p w14:paraId="6D4F3B42">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7.5</w:t>
            </w:r>
          </w:p>
        </w:tc>
        <w:tc>
          <w:tcPr>
            <w:tcW w:w="274" w:type="pct"/>
            <w:noWrap w:val="0"/>
            <w:vAlign w:val="center"/>
          </w:tcPr>
          <w:p w14:paraId="547AFFD6">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rPr>
            </w:pPr>
          </w:p>
        </w:tc>
      </w:tr>
      <w:tr w14:paraId="36BE4A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jc w:val="center"/>
        </w:trPr>
        <w:tc>
          <w:tcPr>
            <w:tcW w:w="355" w:type="pct"/>
            <w:noWrap w:val="0"/>
            <w:vAlign w:val="center"/>
          </w:tcPr>
          <w:p w14:paraId="00048535">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5</w:t>
            </w:r>
          </w:p>
        </w:tc>
        <w:tc>
          <w:tcPr>
            <w:tcW w:w="744" w:type="pct"/>
            <w:vMerge w:val="continue"/>
            <w:noWrap w:val="0"/>
            <w:vAlign w:val="center"/>
          </w:tcPr>
          <w:p w14:paraId="48D42613">
            <w:pPr>
              <w:keepNext w:val="0"/>
              <w:keepLines w:val="0"/>
              <w:pageBreakBefore w:val="0"/>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rPr>
            </w:pPr>
          </w:p>
        </w:tc>
        <w:tc>
          <w:tcPr>
            <w:tcW w:w="1635" w:type="pct"/>
            <w:vMerge w:val="continue"/>
            <w:noWrap w:val="0"/>
            <w:vAlign w:val="center"/>
          </w:tcPr>
          <w:p w14:paraId="4D24F932">
            <w:pPr>
              <w:keepNext w:val="0"/>
              <w:keepLines w:val="0"/>
              <w:pageBreakBefore w:val="0"/>
              <w:widowControl/>
              <w:kinsoku/>
              <w:wordWrap w:val="0"/>
              <w:overflowPunct/>
              <w:topLinePunct w:val="0"/>
              <w:autoSpaceDE/>
              <w:autoSpaceDN/>
              <w:bidi w:val="0"/>
              <w:adjustRightInd/>
              <w:snapToGrid/>
              <w:spacing w:line="480" w:lineRule="exact"/>
              <w:jc w:val="left"/>
              <w:textAlignment w:val="center"/>
              <w:rPr>
                <w:rFonts w:hint="eastAsia" w:ascii="宋体" w:hAnsi="宋体" w:eastAsia="宋体" w:cs="宋体"/>
                <w:color w:val="auto"/>
                <w:kern w:val="0"/>
                <w:sz w:val="24"/>
                <w:szCs w:val="24"/>
              </w:rPr>
            </w:pPr>
          </w:p>
        </w:tc>
        <w:tc>
          <w:tcPr>
            <w:tcW w:w="844" w:type="pct"/>
            <w:noWrap w:val="0"/>
            <w:vAlign w:val="center"/>
          </w:tcPr>
          <w:p w14:paraId="31C4344C">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100以上</w:t>
            </w:r>
          </w:p>
        </w:tc>
        <w:tc>
          <w:tcPr>
            <w:tcW w:w="283" w:type="pct"/>
            <w:noWrap w:val="0"/>
            <w:vAlign w:val="center"/>
          </w:tcPr>
          <w:p w14:paraId="5BEB2C64">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rPr>
            </w:pPr>
          </w:p>
        </w:tc>
        <w:tc>
          <w:tcPr>
            <w:tcW w:w="374" w:type="pct"/>
            <w:noWrap w:val="0"/>
            <w:vAlign w:val="center"/>
          </w:tcPr>
          <w:p w14:paraId="406F064A">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rPr>
              <w:t>本</w:t>
            </w:r>
          </w:p>
        </w:tc>
        <w:tc>
          <w:tcPr>
            <w:tcW w:w="486" w:type="pct"/>
            <w:noWrap w:val="0"/>
            <w:vAlign w:val="center"/>
          </w:tcPr>
          <w:p w14:paraId="653A132F">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7.2</w:t>
            </w:r>
          </w:p>
        </w:tc>
        <w:tc>
          <w:tcPr>
            <w:tcW w:w="274" w:type="pct"/>
            <w:noWrap w:val="0"/>
            <w:vAlign w:val="center"/>
          </w:tcPr>
          <w:p w14:paraId="08380F45">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rPr>
            </w:pPr>
          </w:p>
        </w:tc>
      </w:tr>
      <w:tr w14:paraId="796161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jc w:val="center"/>
        </w:trPr>
        <w:tc>
          <w:tcPr>
            <w:tcW w:w="355" w:type="pct"/>
            <w:noWrap w:val="0"/>
            <w:vAlign w:val="center"/>
          </w:tcPr>
          <w:p w14:paraId="1024FC6B">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6</w:t>
            </w:r>
          </w:p>
        </w:tc>
        <w:tc>
          <w:tcPr>
            <w:tcW w:w="744" w:type="pct"/>
            <w:vMerge w:val="continue"/>
            <w:noWrap w:val="0"/>
            <w:vAlign w:val="center"/>
          </w:tcPr>
          <w:p w14:paraId="23B61767">
            <w:pPr>
              <w:keepNext w:val="0"/>
              <w:keepLines w:val="0"/>
              <w:pageBreakBefore w:val="0"/>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rPr>
            </w:pPr>
          </w:p>
        </w:tc>
        <w:tc>
          <w:tcPr>
            <w:tcW w:w="1635" w:type="pct"/>
            <w:vMerge w:val="restart"/>
            <w:noWrap w:val="0"/>
            <w:vAlign w:val="center"/>
          </w:tcPr>
          <w:p w14:paraId="53CBF3AE">
            <w:pPr>
              <w:keepNext w:val="0"/>
              <w:keepLines w:val="0"/>
              <w:pageBreakBefore w:val="0"/>
              <w:widowControl/>
              <w:kinsoku/>
              <w:wordWrap w:val="0"/>
              <w:overflowPunct/>
              <w:topLinePunct w:val="0"/>
              <w:autoSpaceDE/>
              <w:autoSpaceDN/>
              <w:bidi w:val="0"/>
              <w:adjustRightInd/>
              <w:snapToGrid/>
              <w:spacing w:line="480" w:lineRule="exact"/>
              <w:jc w:val="left"/>
              <w:textAlignment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A4，70克，双面印刷，胶头（100张/本）</w:t>
            </w:r>
          </w:p>
        </w:tc>
        <w:tc>
          <w:tcPr>
            <w:tcW w:w="844" w:type="pct"/>
            <w:noWrap w:val="0"/>
            <w:vAlign w:val="center"/>
          </w:tcPr>
          <w:p w14:paraId="17AD7B85">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lang w:val="en-US"/>
              </w:rPr>
            </w:pPr>
            <w:r>
              <w:rPr>
                <w:rFonts w:hint="eastAsia" w:ascii="宋体" w:hAnsi="宋体" w:eastAsia="宋体" w:cs="宋体"/>
                <w:color w:val="auto"/>
                <w:kern w:val="0"/>
                <w:sz w:val="24"/>
                <w:szCs w:val="24"/>
                <w:lang w:val="en-US" w:eastAsia="zh-CN"/>
              </w:rPr>
              <w:t>1-19</w:t>
            </w:r>
          </w:p>
        </w:tc>
        <w:tc>
          <w:tcPr>
            <w:tcW w:w="283" w:type="pct"/>
            <w:noWrap w:val="0"/>
            <w:vAlign w:val="center"/>
          </w:tcPr>
          <w:p w14:paraId="007B811A">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rPr>
            </w:pPr>
          </w:p>
        </w:tc>
        <w:tc>
          <w:tcPr>
            <w:tcW w:w="374" w:type="pct"/>
            <w:noWrap w:val="0"/>
            <w:vAlign w:val="center"/>
          </w:tcPr>
          <w:p w14:paraId="3673A39B">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rPr>
              <w:t>本</w:t>
            </w:r>
          </w:p>
        </w:tc>
        <w:tc>
          <w:tcPr>
            <w:tcW w:w="486" w:type="pct"/>
            <w:noWrap w:val="0"/>
            <w:vAlign w:val="center"/>
          </w:tcPr>
          <w:p w14:paraId="4DA1A37A">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8.6</w:t>
            </w:r>
          </w:p>
        </w:tc>
        <w:tc>
          <w:tcPr>
            <w:tcW w:w="274" w:type="pct"/>
            <w:noWrap w:val="0"/>
            <w:vAlign w:val="center"/>
          </w:tcPr>
          <w:p w14:paraId="09433BD2">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rPr>
            </w:pPr>
          </w:p>
        </w:tc>
      </w:tr>
      <w:tr w14:paraId="130486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jc w:val="center"/>
        </w:trPr>
        <w:tc>
          <w:tcPr>
            <w:tcW w:w="355" w:type="pct"/>
            <w:noWrap w:val="0"/>
            <w:vAlign w:val="center"/>
          </w:tcPr>
          <w:p w14:paraId="661A5AD1">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7</w:t>
            </w:r>
          </w:p>
        </w:tc>
        <w:tc>
          <w:tcPr>
            <w:tcW w:w="744" w:type="pct"/>
            <w:vMerge w:val="continue"/>
            <w:noWrap w:val="0"/>
            <w:vAlign w:val="center"/>
          </w:tcPr>
          <w:p w14:paraId="3D1D13A5">
            <w:pPr>
              <w:keepNext w:val="0"/>
              <w:keepLines w:val="0"/>
              <w:pageBreakBefore w:val="0"/>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rPr>
            </w:pPr>
          </w:p>
        </w:tc>
        <w:tc>
          <w:tcPr>
            <w:tcW w:w="1635" w:type="pct"/>
            <w:vMerge w:val="continue"/>
            <w:noWrap w:val="0"/>
            <w:vAlign w:val="center"/>
          </w:tcPr>
          <w:p w14:paraId="24DC0973">
            <w:pPr>
              <w:keepNext w:val="0"/>
              <w:keepLines w:val="0"/>
              <w:pageBreakBefore w:val="0"/>
              <w:widowControl/>
              <w:kinsoku/>
              <w:wordWrap w:val="0"/>
              <w:overflowPunct/>
              <w:topLinePunct w:val="0"/>
              <w:autoSpaceDE/>
              <w:autoSpaceDN/>
              <w:bidi w:val="0"/>
              <w:adjustRightInd/>
              <w:snapToGrid/>
              <w:spacing w:line="480" w:lineRule="exact"/>
              <w:jc w:val="left"/>
              <w:textAlignment w:val="center"/>
              <w:rPr>
                <w:rFonts w:hint="eastAsia" w:ascii="宋体" w:hAnsi="宋体" w:eastAsia="宋体" w:cs="宋体"/>
                <w:color w:val="auto"/>
                <w:kern w:val="0"/>
                <w:sz w:val="24"/>
                <w:szCs w:val="24"/>
              </w:rPr>
            </w:pPr>
          </w:p>
        </w:tc>
        <w:tc>
          <w:tcPr>
            <w:tcW w:w="844" w:type="pct"/>
            <w:noWrap w:val="0"/>
            <w:vAlign w:val="center"/>
          </w:tcPr>
          <w:p w14:paraId="38F2FEBE">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rPr>
              <w:t>20-</w:t>
            </w:r>
            <w:r>
              <w:rPr>
                <w:rFonts w:hint="eastAsia" w:ascii="宋体" w:hAnsi="宋体" w:eastAsia="宋体" w:cs="宋体"/>
                <w:color w:val="auto"/>
                <w:kern w:val="0"/>
                <w:sz w:val="24"/>
                <w:szCs w:val="24"/>
                <w:lang w:val="en-US" w:eastAsia="zh-CN"/>
              </w:rPr>
              <w:t>99</w:t>
            </w:r>
          </w:p>
        </w:tc>
        <w:tc>
          <w:tcPr>
            <w:tcW w:w="283" w:type="pct"/>
            <w:noWrap w:val="0"/>
            <w:vAlign w:val="center"/>
          </w:tcPr>
          <w:p w14:paraId="079A442F">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rPr>
            </w:pPr>
          </w:p>
        </w:tc>
        <w:tc>
          <w:tcPr>
            <w:tcW w:w="374" w:type="pct"/>
            <w:noWrap w:val="0"/>
            <w:vAlign w:val="center"/>
          </w:tcPr>
          <w:p w14:paraId="408D7A15">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rPr>
              <w:t>本</w:t>
            </w:r>
          </w:p>
        </w:tc>
        <w:tc>
          <w:tcPr>
            <w:tcW w:w="486" w:type="pct"/>
            <w:noWrap w:val="0"/>
            <w:vAlign w:val="center"/>
          </w:tcPr>
          <w:p w14:paraId="504F5C13">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8.2</w:t>
            </w:r>
          </w:p>
        </w:tc>
        <w:tc>
          <w:tcPr>
            <w:tcW w:w="274" w:type="pct"/>
            <w:noWrap w:val="0"/>
            <w:vAlign w:val="center"/>
          </w:tcPr>
          <w:p w14:paraId="24A48F7E">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rPr>
            </w:pPr>
          </w:p>
        </w:tc>
      </w:tr>
      <w:tr w14:paraId="311C1E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jc w:val="center"/>
        </w:trPr>
        <w:tc>
          <w:tcPr>
            <w:tcW w:w="355" w:type="pct"/>
            <w:noWrap w:val="0"/>
            <w:vAlign w:val="center"/>
          </w:tcPr>
          <w:p w14:paraId="10420C1E">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8</w:t>
            </w:r>
          </w:p>
        </w:tc>
        <w:tc>
          <w:tcPr>
            <w:tcW w:w="744" w:type="pct"/>
            <w:vMerge w:val="continue"/>
            <w:noWrap w:val="0"/>
            <w:vAlign w:val="center"/>
          </w:tcPr>
          <w:p w14:paraId="5A7D25AB">
            <w:pPr>
              <w:keepNext w:val="0"/>
              <w:keepLines w:val="0"/>
              <w:pageBreakBefore w:val="0"/>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rPr>
            </w:pPr>
          </w:p>
        </w:tc>
        <w:tc>
          <w:tcPr>
            <w:tcW w:w="1635" w:type="pct"/>
            <w:vMerge w:val="continue"/>
            <w:noWrap w:val="0"/>
            <w:vAlign w:val="center"/>
          </w:tcPr>
          <w:p w14:paraId="164F7770">
            <w:pPr>
              <w:keepNext w:val="0"/>
              <w:keepLines w:val="0"/>
              <w:pageBreakBefore w:val="0"/>
              <w:widowControl/>
              <w:kinsoku/>
              <w:wordWrap w:val="0"/>
              <w:overflowPunct/>
              <w:topLinePunct w:val="0"/>
              <w:autoSpaceDE/>
              <w:autoSpaceDN/>
              <w:bidi w:val="0"/>
              <w:adjustRightInd/>
              <w:snapToGrid/>
              <w:spacing w:line="480" w:lineRule="exact"/>
              <w:jc w:val="left"/>
              <w:textAlignment w:val="center"/>
              <w:rPr>
                <w:rFonts w:hint="eastAsia" w:ascii="宋体" w:hAnsi="宋体" w:eastAsia="宋体" w:cs="宋体"/>
                <w:color w:val="auto"/>
                <w:kern w:val="0"/>
                <w:sz w:val="24"/>
                <w:szCs w:val="24"/>
              </w:rPr>
            </w:pPr>
          </w:p>
        </w:tc>
        <w:tc>
          <w:tcPr>
            <w:tcW w:w="844" w:type="pct"/>
            <w:noWrap w:val="0"/>
            <w:vAlign w:val="center"/>
          </w:tcPr>
          <w:p w14:paraId="1EB7B3B5">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100以上</w:t>
            </w:r>
          </w:p>
        </w:tc>
        <w:tc>
          <w:tcPr>
            <w:tcW w:w="283" w:type="pct"/>
            <w:noWrap w:val="0"/>
            <w:vAlign w:val="center"/>
          </w:tcPr>
          <w:p w14:paraId="469FB0B0">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rPr>
            </w:pPr>
          </w:p>
        </w:tc>
        <w:tc>
          <w:tcPr>
            <w:tcW w:w="374" w:type="pct"/>
            <w:noWrap w:val="0"/>
            <w:vAlign w:val="center"/>
          </w:tcPr>
          <w:p w14:paraId="07A0E4C3">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rPr>
              <w:t>本</w:t>
            </w:r>
          </w:p>
        </w:tc>
        <w:tc>
          <w:tcPr>
            <w:tcW w:w="486" w:type="pct"/>
            <w:noWrap w:val="0"/>
            <w:vAlign w:val="center"/>
          </w:tcPr>
          <w:p w14:paraId="3F10AC0F">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7.4</w:t>
            </w:r>
          </w:p>
        </w:tc>
        <w:tc>
          <w:tcPr>
            <w:tcW w:w="274" w:type="pct"/>
            <w:noWrap w:val="0"/>
            <w:vAlign w:val="center"/>
          </w:tcPr>
          <w:p w14:paraId="5C97C136">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rPr>
            </w:pPr>
          </w:p>
        </w:tc>
      </w:tr>
      <w:tr w14:paraId="70352B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jc w:val="center"/>
        </w:trPr>
        <w:tc>
          <w:tcPr>
            <w:tcW w:w="355" w:type="pct"/>
            <w:noWrap w:val="0"/>
            <w:vAlign w:val="center"/>
          </w:tcPr>
          <w:p w14:paraId="00F0D3F0">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9</w:t>
            </w:r>
          </w:p>
        </w:tc>
        <w:tc>
          <w:tcPr>
            <w:tcW w:w="744" w:type="pct"/>
            <w:vMerge w:val="continue"/>
            <w:noWrap w:val="0"/>
            <w:vAlign w:val="center"/>
          </w:tcPr>
          <w:p w14:paraId="5ABB2856">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rPr>
            </w:pPr>
          </w:p>
        </w:tc>
        <w:tc>
          <w:tcPr>
            <w:tcW w:w="1635" w:type="pct"/>
            <w:vMerge w:val="restart"/>
            <w:noWrap w:val="0"/>
            <w:vAlign w:val="center"/>
          </w:tcPr>
          <w:p w14:paraId="72E64EC1">
            <w:pPr>
              <w:keepNext w:val="0"/>
              <w:keepLines w:val="0"/>
              <w:pageBreakBefore w:val="0"/>
              <w:widowControl/>
              <w:kinsoku/>
              <w:wordWrap w:val="0"/>
              <w:overflowPunct/>
              <w:topLinePunct w:val="0"/>
              <w:autoSpaceDE/>
              <w:autoSpaceDN/>
              <w:bidi w:val="0"/>
              <w:adjustRightInd/>
              <w:snapToGrid/>
              <w:spacing w:line="480" w:lineRule="exact"/>
              <w:jc w:val="left"/>
              <w:textAlignment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A3，70克，单面印刷，胶头（100张/本）</w:t>
            </w:r>
          </w:p>
        </w:tc>
        <w:tc>
          <w:tcPr>
            <w:tcW w:w="844" w:type="pct"/>
            <w:noWrap w:val="0"/>
            <w:vAlign w:val="center"/>
          </w:tcPr>
          <w:p w14:paraId="3EC12BDF">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lang w:val="en-US"/>
              </w:rPr>
            </w:pPr>
            <w:r>
              <w:rPr>
                <w:rFonts w:hint="eastAsia" w:ascii="宋体" w:hAnsi="宋体" w:eastAsia="宋体" w:cs="宋体"/>
                <w:color w:val="auto"/>
                <w:kern w:val="0"/>
                <w:sz w:val="24"/>
                <w:szCs w:val="24"/>
                <w:lang w:val="en-US" w:eastAsia="zh-CN"/>
              </w:rPr>
              <w:t>1-19</w:t>
            </w:r>
          </w:p>
        </w:tc>
        <w:tc>
          <w:tcPr>
            <w:tcW w:w="283" w:type="pct"/>
            <w:noWrap w:val="0"/>
            <w:vAlign w:val="center"/>
          </w:tcPr>
          <w:p w14:paraId="4ABFB1E1">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rPr>
            </w:pPr>
          </w:p>
        </w:tc>
        <w:tc>
          <w:tcPr>
            <w:tcW w:w="374" w:type="pct"/>
            <w:noWrap w:val="0"/>
            <w:vAlign w:val="center"/>
          </w:tcPr>
          <w:p w14:paraId="6B8E0977">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rPr>
              <w:t>本</w:t>
            </w:r>
          </w:p>
        </w:tc>
        <w:tc>
          <w:tcPr>
            <w:tcW w:w="486" w:type="pct"/>
            <w:noWrap w:val="0"/>
            <w:vAlign w:val="center"/>
          </w:tcPr>
          <w:p w14:paraId="090EC5C7">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16.3</w:t>
            </w:r>
          </w:p>
        </w:tc>
        <w:tc>
          <w:tcPr>
            <w:tcW w:w="274" w:type="pct"/>
            <w:noWrap w:val="0"/>
            <w:vAlign w:val="center"/>
          </w:tcPr>
          <w:p w14:paraId="71878D8D">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rPr>
            </w:pPr>
          </w:p>
        </w:tc>
      </w:tr>
      <w:tr w14:paraId="7B2C9C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jc w:val="center"/>
        </w:trPr>
        <w:tc>
          <w:tcPr>
            <w:tcW w:w="355" w:type="pct"/>
            <w:noWrap w:val="0"/>
            <w:vAlign w:val="center"/>
          </w:tcPr>
          <w:p w14:paraId="23E29D69">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10</w:t>
            </w:r>
          </w:p>
        </w:tc>
        <w:tc>
          <w:tcPr>
            <w:tcW w:w="744" w:type="pct"/>
            <w:vMerge w:val="continue"/>
            <w:noWrap w:val="0"/>
            <w:vAlign w:val="center"/>
          </w:tcPr>
          <w:p w14:paraId="77235DF3">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rPr>
            </w:pPr>
          </w:p>
        </w:tc>
        <w:tc>
          <w:tcPr>
            <w:tcW w:w="1635" w:type="pct"/>
            <w:vMerge w:val="continue"/>
            <w:noWrap w:val="0"/>
            <w:vAlign w:val="center"/>
          </w:tcPr>
          <w:p w14:paraId="120BA032">
            <w:pPr>
              <w:keepNext w:val="0"/>
              <w:keepLines w:val="0"/>
              <w:pageBreakBefore w:val="0"/>
              <w:widowControl/>
              <w:kinsoku/>
              <w:wordWrap w:val="0"/>
              <w:overflowPunct/>
              <w:topLinePunct w:val="0"/>
              <w:autoSpaceDE/>
              <w:autoSpaceDN/>
              <w:bidi w:val="0"/>
              <w:adjustRightInd/>
              <w:snapToGrid/>
              <w:spacing w:line="480" w:lineRule="exact"/>
              <w:jc w:val="left"/>
              <w:textAlignment w:val="center"/>
              <w:rPr>
                <w:rFonts w:hint="eastAsia" w:ascii="宋体" w:hAnsi="宋体" w:eastAsia="宋体" w:cs="宋体"/>
                <w:color w:val="auto"/>
                <w:kern w:val="0"/>
                <w:sz w:val="24"/>
                <w:szCs w:val="24"/>
              </w:rPr>
            </w:pPr>
          </w:p>
        </w:tc>
        <w:tc>
          <w:tcPr>
            <w:tcW w:w="844" w:type="pct"/>
            <w:noWrap w:val="0"/>
            <w:vAlign w:val="center"/>
          </w:tcPr>
          <w:p w14:paraId="286DDDF5">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rPr>
              <w:t>20-</w:t>
            </w:r>
            <w:r>
              <w:rPr>
                <w:rFonts w:hint="eastAsia" w:ascii="宋体" w:hAnsi="宋体" w:eastAsia="宋体" w:cs="宋体"/>
                <w:color w:val="auto"/>
                <w:kern w:val="0"/>
                <w:sz w:val="24"/>
                <w:szCs w:val="24"/>
                <w:lang w:val="en-US" w:eastAsia="zh-CN"/>
              </w:rPr>
              <w:t>99</w:t>
            </w:r>
          </w:p>
        </w:tc>
        <w:tc>
          <w:tcPr>
            <w:tcW w:w="283" w:type="pct"/>
            <w:noWrap w:val="0"/>
            <w:vAlign w:val="center"/>
          </w:tcPr>
          <w:p w14:paraId="234DE49A">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rPr>
            </w:pPr>
          </w:p>
        </w:tc>
        <w:tc>
          <w:tcPr>
            <w:tcW w:w="374" w:type="pct"/>
            <w:noWrap w:val="0"/>
            <w:vAlign w:val="center"/>
          </w:tcPr>
          <w:p w14:paraId="1AA4CF75">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rPr>
              <w:t>本</w:t>
            </w:r>
          </w:p>
        </w:tc>
        <w:tc>
          <w:tcPr>
            <w:tcW w:w="486" w:type="pct"/>
            <w:noWrap w:val="0"/>
            <w:vAlign w:val="center"/>
          </w:tcPr>
          <w:p w14:paraId="7F88934E">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15.2</w:t>
            </w:r>
          </w:p>
        </w:tc>
        <w:tc>
          <w:tcPr>
            <w:tcW w:w="274" w:type="pct"/>
            <w:noWrap w:val="0"/>
            <w:vAlign w:val="center"/>
          </w:tcPr>
          <w:p w14:paraId="1EA5A6F1">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rPr>
            </w:pPr>
          </w:p>
        </w:tc>
      </w:tr>
      <w:tr w14:paraId="11BDCB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jc w:val="center"/>
        </w:trPr>
        <w:tc>
          <w:tcPr>
            <w:tcW w:w="355" w:type="pct"/>
            <w:noWrap w:val="0"/>
            <w:vAlign w:val="center"/>
          </w:tcPr>
          <w:p w14:paraId="243D26A2">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11</w:t>
            </w:r>
          </w:p>
        </w:tc>
        <w:tc>
          <w:tcPr>
            <w:tcW w:w="744" w:type="pct"/>
            <w:vMerge w:val="continue"/>
            <w:noWrap w:val="0"/>
            <w:vAlign w:val="center"/>
          </w:tcPr>
          <w:p w14:paraId="683DB51A">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rPr>
            </w:pPr>
          </w:p>
        </w:tc>
        <w:tc>
          <w:tcPr>
            <w:tcW w:w="1635" w:type="pct"/>
            <w:vMerge w:val="continue"/>
            <w:noWrap w:val="0"/>
            <w:vAlign w:val="center"/>
          </w:tcPr>
          <w:p w14:paraId="47AD9842">
            <w:pPr>
              <w:keepNext w:val="0"/>
              <w:keepLines w:val="0"/>
              <w:pageBreakBefore w:val="0"/>
              <w:widowControl/>
              <w:kinsoku/>
              <w:wordWrap w:val="0"/>
              <w:overflowPunct/>
              <w:topLinePunct w:val="0"/>
              <w:autoSpaceDE/>
              <w:autoSpaceDN/>
              <w:bidi w:val="0"/>
              <w:adjustRightInd/>
              <w:snapToGrid/>
              <w:spacing w:line="480" w:lineRule="exact"/>
              <w:jc w:val="left"/>
              <w:textAlignment w:val="center"/>
              <w:rPr>
                <w:rFonts w:hint="eastAsia" w:ascii="宋体" w:hAnsi="宋体" w:eastAsia="宋体" w:cs="宋体"/>
                <w:color w:val="auto"/>
                <w:kern w:val="0"/>
                <w:sz w:val="24"/>
                <w:szCs w:val="24"/>
              </w:rPr>
            </w:pPr>
          </w:p>
        </w:tc>
        <w:tc>
          <w:tcPr>
            <w:tcW w:w="844" w:type="pct"/>
            <w:noWrap w:val="0"/>
            <w:vAlign w:val="center"/>
          </w:tcPr>
          <w:p w14:paraId="381A2190">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100以上</w:t>
            </w:r>
          </w:p>
        </w:tc>
        <w:tc>
          <w:tcPr>
            <w:tcW w:w="283" w:type="pct"/>
            <w:noWrap w:val="0"/>
            <w:vAlign w:val="center"/>
          </w:tcPr>
          <w:p w14:paraId="3B4611F6">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rPr>
            </w:pPr>
          </w:p>
        </w:tc>
        <w:tc>
          <w:tcPr>
            <w:tcW w:w="374" w:type="pct"/>
            <w:noWrap w:val="0"/>
            <w:vAlign w:val="center"/>
          </w:tcPr>
          <w:p w14:paraId="6ACB0C7C">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rPr>
              <w:t>本</w:t>
            </w:r>
          </w:p>
        </w:tc>
        <w:tc>
          <w:tcPr>
            <w:tcW w:w="486" w:type="pct"/>
            <w:noWrap w:val="0"/>
            <w:vAlign w:val="center"/>
          </w:tcPr>
          <w:p w14:paraId="4CAE407F">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14.7</w:t>
            </w:r>
          </w:p>
        </w:tc>
        <w:tc>
          <w:tcPr>
            <w:tcW w:w="274" w:type="pct"/>
            <w:noWrap w:val="0"/>
            <w:vAlign w:val="center"/>
          </w:tcPr>
          <w:p w14:paraId="05810100">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rPr>
            </w:pPr>
          </w:p>
        </w:tc>
      </w:tr>
      <w:tr w14:paraId="0D691A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jc w:val="center"/>
        </w:trPr>
        <w:tc>
          <w:tcPr>
            <w:tcW w:w="355" w:type="pct"/>
            <w:noWrap w:val="0"/>
            <w:vAlign w:val="center"/>
          </w:tcPr>
          <w:p w14:paraId="2606573B">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12</w:t>
            </w:r>
          </w:p>
        </w:tc>
        <w:tc>
          <w:tcPr>
            <w:tcW w:w="744" w:type="pct"/>
            <w:vMerge w:val="continue"/>
            <w:noWrap w:val="0"/>
            <w:vAlign w:val="center"/>
          </w:tcPr>
          <w:p w14:paraId="65724EC8">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rPr>
            </w:pPr>
          </w:p>
        </w:tc>
        <w:tc>
          <w:tcPr>
            <w:tcW w:w="1635" w:type="pct"/>
            <w:vMerge w:val="restart"/>
            <w:noWrap w:val="0"/>
            <w:vAlign w:val="center"/>
          </w:tcPr>
          <w:p w14:paraId="02963A73">
            <w:pPr>
              <w:keepNext w:val="0"/>
              <w:keepLines w:val="0"/>
              <w:pageBreakBefore w:val="0"/>
              <w:widowControl/>
              <w:kinsoku/>
              <w:wordWrap w:val="0"/>
              <w:overflowPunct/>
              <w:topLinePunct w:val="0"/>
              <w:autoSpaceDE/>
              <w:autoSpaceDN/>
              <w:bidi w:val="0"/>
              <w:adjustRightInd/>
              <w:snapToGrid/>
              <w:spacing w:line="480" w:lineRule="exact"/>
              <w:jc w:val="left"/>
              <w:textAlignment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A3，70克，双面印刷，胶头（100张/本）</w:t>
            </w:r>
          </w:p>
        </w:tc>
        <w:tc>
          <w:tcPr>
            <w:tcW w:w="844" w:type="pct"/>
            <w:noWrap w:val="0"/>
            <w:vAlign w:val="center"/>
          </w:tcPr>
          <w:p w14:paraId="075EC42D">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lang w:val="en-US"/>
              </w:rPr>
            </w:pPr>
            <w:r>
              <w:rPr>
                <w:rFonts w:hint="eastAsia" w:ascii="宋体" w:hAnsi="宋体" w:eastAsia="宋体" w:cs="宋体"/>
                <w:color w:val="auto"/>
                <w:kern w:val="0"/>
                <w:sz w:val="24"/>
                <w:szCs w:val="24"/>
                <w:lang w:val="en-US" w:eastAsia="zh-CN"/>
              </w:rPr>
              <w:t>1-19</w:t>
            </w:r>
          </w:p>
        </w:tc>
        <w:tc>
          <w:tcPr>
            <w:tcW w:w="283" w:type="pct"/>
            <w:noWrap w:val="0"/>
            <w:vAlign w:val="center"/>
          </w:tcPr>
          <w:p w14:paraId="2F87AD83">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rPr>
            </w:pPr>
          </w:p>
        </w:tc>
        <w:tc>
          <w:tcPr>
            <w:tcW w:w="374" w:type="pct"/>
            <w:noWrap w:val="0"/>
            <w:vAlign w:val="center"/>
          </w:tcPr>
          <w:p w14:paraId="79B5916C">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rPr>
              <w:t>本</w:t>
            </w:r>
          </w:p>
        </w:tc>
        <w:tc>
          <w:tcPr>
            <w:tcW w:w="486" w:type="pct"/>
            <w:noWrap w:val="0"/>
            <w:vAlign w:val="center"/>
          </w:tcPr>
          <w:p w14:paraId="677F23E5">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16.3</w:t>
            </w:r>
          </w:p>
        </w:tc>
        <w:tc>
          <w:tcPr>
            <w:tcW w:w="274" w:type="pct"/>
            <w:noWrap w:val="0"/>
            <w:vAlign w:val="center"/>
          </w:tcPr>
          <w:p w14:paraId="5C2AC706">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rPr>
            </w:pPr>
          </w:p>
        </w:tc>
      </w:tr>
      <w:tr w14:paraId="6BCAB0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jc w:val="center"/>
        </w:trPr>
        <w:tc>
          <w:tcPr>
            <w:tcW w:w="355" w:type="pct"/>
            <w:noWrap w:val="0"/>
            <w:vAlign w:val="center"/>
          </w:tcPr>
          <w:p w14:paraId="1874BA44">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13</w:t>
            </w:r>
          </w:p>
        </w:tc>
        <w:tc>
          <w:tcPr>
            <w:tcW w:w="744" w:type="pct"/>
            <w:vMerge w:val="continue"/>
            <w:noWrap w:val="0"/>
            <w:vAlign w:val="center"/>
          </w:tcPr>
          <w:p w14:paraId="720E4083">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rPr>
            </w:pPr>
          </w:p>
        </w:tc>
        <w:tc>
          <w:tcPr>
            <w:tcW w:w="1635" w:type="pct"/>
            <w:vMerge w:val="continue"/>
            <w:noWrap w:val="0"/>
            <w:vAlign w:val="center"/>
          </w:tcPr>
          <w:p w14:paraId="45E69F20">
            <w:pPr>
              <w:keepNext w:val="0"/>
              <w:keepLines w:val="0"/>
              <w:pageBreakBefore w:val="0"/>
              <w:widowControl/>
              <w:kinsoku/>
              <w:wordWrap w:val="0"/>
              <w:overflowPunct/>
              <w:topLinePunct w:val="0"/>
              <w:autoSpaceDE/>
              <w:autoSpaceDN/>
              <w:bidi w:val="0"/>
              <w:adjustRightInd/>
              <w:snapToGrid/>
              <w:spacing w:line="480" w:lineRule="exact"/>
              <w:jc w:val="left"/>
              <w:textAlignment w:val="center"/>
              <w:rPr>
                <w:rFonts w:hint="eastAsia" w:ascii="宋体" w:hAnsi="宋体" w:eastAsia="宋体" w:cs="宋体"/>
                <w:color w:val="auto"/>
                <w:kern w:val="0"/>
                <w:sz w:val="24"/>
                <w:szCs w:val="24"/>
              </w:rPr>
            </w:pPr>
          </w:p>
        </w:tc>
        <w:tc>
          <w:tcPr>
            <w:tcW w:w="844" w:type="pct"/>
            <w:noWrap w:val="0"/>
            <w:vAlign w:val="center"/>
          </w:tcPr>
          <w:p w14:paraId="03DF8821">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rPr>
              <w:t>20-</w:t>
            </w:r>
            <w:r>
              <w:rPr>
                <w:rFonts w:hint="eastAsia" w:ascii="宋体" w:hAnsi="宋体" w:eastAsia="宋体" w:cs="宋体"/>
                <w:color w:val="auto"/>
                <w:kern w:val="0"/>
                <w:sz w:val="24"/>
                <w:szCs w:val="24"/>
                <w:lang w:val="en-US" w:eastAsia="zh-CN"/>
              </w:rPr>
              <w:t>99</w:t>
            </w:r>
          </w:p>
        </w:tc>
        <w:tc>
          <w:tcPr>
            <w:tcW w:w="283" w:type="pct"/>
            <w:noWrap w:val="0"/>
            <w:vAlign w:val="center"/>
          </w:tcPr>
          <w:p w14:paraId="70CB0AD8">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rPr>
            </w:pPr>
          </w:p>
        </w:tc>
        <w:tc>
          <w:tcPr>
            <w:tcW w:w="374" w:type="pct"/>
            <w:noWrap w:val="0"/>
            <w:vAlign w:val="center"/>
          </w:tcPr>
          <w:p w14:paraId="469BA584">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rPr>
              <w:t>本</w:t>
            </w:r>
          </w:p>
        </w:tc>
        <w:tc>
          <w:tcPr>
            <w:tcW w:w="486" w:type="pct"/>
            <w:noWrap w:val="0"/>
            <w:vAlign w:val="center"/>
          </w:tcPr>
          <w:p w14:paraId="3DA5B4A9">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15.8</w:t>
            </w:r>
          </w:p>
        </w:tc>
        <w:tc>
          <w:tcPr>
            <w:tcW w:w="274" w:type="pct"/>
            <w:noWrap w:val="0"/>
            <w:vAlign w:val="center"/>
          </w:tcPr>
          <w:p w14:paraId="5DF5D01C">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rPr>
            </w:pPr>
          </w:p>
        </w:tc>
      </w:tr>
      <w:tr w14:paraId="1DCF14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jc w:val="center"/>
        </w:trPr>
        <w:tc>
          <w:tcPr>
            <w:tcW w:w="355" w:type="pct"/>
            <w:noWrap w:val="0"/>
            <w:vAlign w:val="center"/>
          </w:tcPr>
          <w:p w14:paraId="3E9D0AB4">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14</w:t>
            </w:r>
          </w:p>
        </w:tc>
        <w:tc>
          <w:tcPr>
            <w:tcW w:w="744" w:type="pct"/>
            <w:vMerge w:val="continue"/>
            <w:noWrap w:val="0"/>
            <w:vAlign w:val="center"/>
          </w:tcPr>
          <w:p w14:paraId="16D980A1">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rPr>
            </w:pPr>
          </w:p>
        </w:tc>
        <w:tc>
          <w:tcPr>
            <w:tcW w:w="1635" w:type="pct"/>
            <w:vMerge w:val="continue"/>
            <w:noWrap w:val="0"/>
            <w:vAlign w:val="center"/>
          </w:tcPr>
          <w:p w14:paraId="62208164">
            <w:pPr>
              <w:keepNext w:val="0"/>
              <w:keepLines w:val="0"/>
              <w:pageBreakBefore w:val="0"/>
              <w:widowControl/>
              <w:kinsoku/>
              <w:wordWrap w:val="0"/>
              <w:overflowPunct/>
              <w:topLinePunct w:val="0"/>
              <w:autoSpaceDE/>
              <w:autoSpaceDN/>
              <w:bidi w:val="0"/>
              <w:adjustRightInd/>
              <w:snapToGrid/>
              <w:spacing w:line="480" w:lineRule="exact"/>
              <w:jc w:val="left"/>
              <w:textAlignment w:val="center"/>
              <w:rPr>
                <w:rFonts w:hint="eastAsia" w:ascii="宋体" w:hAnsi="宋体" w:eastAsia="宋体" w:cs="宋体"/>
                <w:color w:val="auto"/>
                <w:kern w:val="0"/>
                <w:sz w:val="24"/>
                <w:szCs w:val="24"/>
              </w:rPr>
            </w:pPr>
          </w:p>
        </w:tc>
        <w:tc>
          <w:tcPr>
            <w:tcW w:w="844" w:type="pct"/>
            <w:noWrap w:val="0"/>
            <w:vAlign w:val="center"/>
          </w:tcPr>
          <w:p w14:paraId="662F27FB">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100以上</w:t>
            </w:r>
          </w:p>
        </w:tc>
        <w:tc>
          <w:tcPr>
            <w:tcW w:w="283" w:type="pct"/>
            <w:noWrap w:val="0"/>
            <w:vAlign w:val="center"/>
          </w:tcPr>
          <w:p w14:paraId="745DCE5D">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rPr>
            </w:pPr>
          </w:p>
        </w:tc>
        <w:tc>
          <w:tcPr>
            <w:tcW w:w="374" w:type="pct"/>
            <w:noWrap w:val="0"/>
            <w:vAlign w:val="center"/>
          </w:tcPr>
          <w:p w14:paraId="671A9786">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本</w:t>
            </w:r>
          </w:p>
        </w:tc>
        <w:tc>
          <w:tcPr>
            <w:tcW w:w="486" w:type="pct"/>
            <w:noWrap w:val="0"/>
            <w:vAlign w:val="center"/>
          </w:tcPr>
          <w:p w14:paraId="0273A57C">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15.1</w:t>
            </w:r>
          </w:p>
        </w:tc>
        <w:tc>
          <w:tcPr>
            <w:tcW w:w="274" w:type="pct"/>
            <w:noWrap w:val="0"/>
            <w:vAlign w:val="center"/>
          </w:tcPr>
          <w:p w14:paraId="39F62043">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rPr>
            </w:pPr>
          </w:p>
        </w:tc>
      </w:tr>
      <w:tr w14:paraId="7B6906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jc w:val="center"/>
        </w:trPr>
        <w:tc>
          <w:tcPr>
            <w:tcW w:w="355" w:type="pct"/>
            <w:noWrap w:val="0"/>
            <w:vAlign w:val="center"/>
          </w:tcPr>
          <w:p w14:paraId="07134AB1">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15</w:t>
            </w:r>
          </w:p>
        </w:tc>
        <w:tc>
          <w:tcPr>
            <w:tcW w:w="744" w:type="pct"/>
            <w:vMerge w:val="restart"/>
            <w:noWrap w:val="0"/>
            <w:vAlign w:val="center"/>
          </w:tcPr>
          <w:p w14:paraId="7FCD0FBB">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rPr>
              <w:t>档案袋</w:t>
            </w:r>
          </w:p>
        </w:tc>
        <w:tc>
          <w:tcPr>
            <w:tcW w:w="1635" w:type="pct"/>
            <w:vMerge w:val="restart"/>
            <w:noWrap w:val="0"/>
            <w:vAlign w:val="center"/>
          </w:tcPr>
          <w:p w14:paraId="6A18F9E8">
            <w:pPr>
              <w:keepNext w:val="0"/>
              <w:keepLines w:val="0"/>
              <w:pageBreakBefore w:val="0"/>
              <w:widowControl/>
              <w:kinsoku/>
              <w:wordWrap w:val="0"/>
              <w:overflowPunct/>
              <w:topLinePunct w:val="0"/>
              <w:autoSpaceDE/>
              <w:autoSpaceDN/>
              <w:bidi w:val="0"/>
              <w:adjustRightInd/>
              <w:snapToGrid/>
              <w:spacing w:line="480" w:lineRule="exact"/>
              <w:jc w:val="left"/>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rPr>
              <w:t>4K，150克牛皮纸单色印刷</w:t>
            </w:r>
          </w:p>
        </w:tc>
        <w:tc>
          <w:tcPr>
            <w:tcW w:w="844" w:type="pct"/>
            <w:noWrap w:val="0"/>
            <w:vAlign w:val="center"/>
          </w:tcPr>
          <w:p w14:paraId="614CC9EF">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lang w:val="en-US" w:eastAsia="zh-CN"/>
              </w:rPr>
              <w:t>1-1</w:t>
            </w:r>
            <w:r>
              <w:rPr>
                <w:rFonts w:hint="eastAsia" w:ascii="宋体" w:hAnsi="宋体" w:eastAsia="宋体" w:cs="宋体"/>
                <w:color w:val="auto"/>
                <w:kern w:val="0"/>
                <w:sz w:val="24"/>
                <w:szCs w:val="24"/>
              </w:rPr>
              <w:t>000</w:t>
            </w:r>
          </w:p>
        </w:tc>
        <w:tc>
          <w:tcPr>
            <w:tcW w:w="283" w:type="pct"/>
            <w:noWrap w:val="0"/>
            <w:vAlign w:val="center"/>
          </w:tcPr>
          <w:p w14:paraId="5B92B87D">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rPr>
            </w:pPr>
          </w:p>
        </w:tc>
        <w:tc>
          <w:tcPr>
            <w:tcW w:w="374" w:type="pct"/>
            <w:noWrap w:val="0"/>
            <w:vAlign w:val="center"/>
          </w:tcPr>
          <w:p w14:paraId="7DB69001">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rPr>
              <w:t>只</w:t>
            </w:r>
          </w:p>
        </w:tc>
        <w:tc>
          <w:tcPr>
            <w:tcW w:w="486" w:type="pct"/>
            <w:noWrap w:val="0"/>
            <w:vAlign w:val="center"/>
          </w:tcPr>
          <w:p w14:paraId="66824486">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2.3</w:t>
            </w:r>
          </w:p>
        </w:tc>
        <w:tc>
          <w:tcPr>
            <w:tcW w:w="274" w:type="pct"/>
            <w:noWrap w:val="0"/>
            <w:vAlign w:val="center"/>
          </w:tcPr>
          <w:p w14:paraId="00B085F1">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rPr>
            </w:pPr>
          </w:p>
        </w:tc>
      </w:tr>
      <w:tr w14:paraId="3F287C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jc w:val="center"/>
        </w:trPr>
        <w:tc>
          <w:tcPr>
            <w:tcW w:w="355" w:type="pct"/>
            <w:noWrap w:val="0"/>
            <w:vAlign w:val="center"/>
          </w:tcPr>
          <w:p w14:paraId="20A77A87">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16</w:t>
            </w:r>
          </w:p>
        </w:tc>
        <w:tc>
          <w:tcPr>
            <w:tcW w:w="744" w:type="pct"/>
            <w:vMerge w:val="continue"/>
            <w:noWrap w:val="0"/>
            <w:vAlign w:val="center"/>
          </w:tcPr>
          <w:p w14:paraId="13BBBBF8">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rPr>
            </w:pPr>
          </w:p>
        </w:tc>
        <w:tc>
          <w:tcPr>
            <w:tcW w:w="1635" w:type="pct"/>
            <w:vMerge w:val="continue"/>
            <w:noWrap w:val="0"/>
            <w:vAlign w:val="center"/>
          </w:tcPr>
          <w:p w14:paraId="0A590FB9">
            <w:pPr>
              <w:keepNext w:val="0"/>
              <w:keepLines w:val="0"/>
              <w:pageBreakBefore w:val="0"/>
              <w:widowControl/>
              <w:kinsoku/>
              <w:wordWrap w:val="0"/>
              <w:overflowPunct/>
              <w:topLinePunct w:val="0"/>
              <w:autoSpaceDE/>
              <w:autoSpaceDN/>
              <w:bidi w:val="0"/>
              <w:adjustRightInd/>
              <w:snapToGrid/>
              <w:spacing w:line="480" w:lineRule="exact"/>
              <w:jc w:val="left"/>
              <w:textAlignment w:val="center"/>
              <w:rPr>
                <w:rFonts w:hint="eastAsia" w:ascii="宋体" w:hAnsi="宋体" w:eastAsia="宋体" w:cs="宋体"/>
                <w:color w:val="auto"/>
                <w:sz w:val="24"/>
                <w:szCs w:val="24"/>
              </w:rPr>
            </w:pPr>
          </w:p>
        </w:tc>
        <w:tc>
          <w:tcPr>
            <w:tcW w:w="844" w:type="pct"/>
            <w:noWrap w:val="0"/>
            <w:vAlign w:val="center"/>
          </w:tcPr>
          <w:p w14:paraId="46AE38C9">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1001-5000</w:t>
            </w:r>
          </w:p>
        </w:tc>
        <w:tc>
          <w:tcPr>
            <w:tcW w:w="283" w:type="pct"/>
            <w:noWrap w:val="0"/>
            <w:vAlign w:val="center"/>
          </w:tcPr>
          <w:p w14:paraId="268CBAA9">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lang w:val="en-US" w:eastAsia="zh-CN"/>
              </w:rPr>
            </w:pPr>
          </w:p>
        </w:tc>
        <w:tc>
          <w:tcPr>
            <w:tcW w:w="374" w:type="pct"/>
            <w:noWrap w:val="0"/>
            <w:vAlign w:val="center"/>
          </w:tcPr>
          <w:p w14:paraId="216CFAB4">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只</w:t>
            </w:r>
          </w:p>
        </w:tc>
        <w:tc>
          <w:tcPr>
            <w:tcW w:w="486" w:type="pct"/>
            <w:noWrap w:val="0"/>
            <w:vAlign w:val="center"/>
          </w:tcPr>
          <w:p w14:paraId="56811357">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1.9</w:t>
            </w:r>
          </w:p>
        </w:tc>
        <w:tc>
          <w:tcPr>
            <w:tcW w:w="274" w:type="pct"/>
            <w:noWrap w:val="0"/>
            <w:vAlign w:val="center"/>
          </w:tcPr>
          <w:p w14:paraId="041E66FA">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lang w:val="en-US" w:eastAsia="zh-CN"/>
              </w:rPr>
            </w:pPr>
          </w:p>
        </w:tc>
      </w:tr>
      <w:tr w14:paraId="39ED26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8" w:hRule="atLeast"/>
          <w:jc w:val="center"/>
        </w:trPr>
        <w:tc>
          <w:tcPr>
            <w:tcW w:w="355" w:type="pct"/>
            <w:noWrap w:val="0"/>
            <w:vAlign w:val="center"/>
          </w:tcPr>
          <w:p w14:paraId="5CA26DC5">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17</w:t>
            </w:r>
          </w:p>
        </w:tc>
        <w:tc>
          <w:tcPr>
            <w:tcW w:w="744" w:type="pct"/>
            <w:noWrap w:val="0"/>
            <w:vAlign w:val="center"/>
          </w:tcPr>
          <w:p w14:paraId="56694A98">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rPr>
              <w:t>档案盒</w:t>
            </w:r>
          </w:p>
        </w:tc>
        <w:tc>
          <w:tcPr>
            <w:tcW w:w="1635" w:type="pct"/>
            <w:noWrap w:val="0"/>
            <w:vAlign w:val="center"/>
          </w:tcPr>
          <w:p w14:paraId="4E0D0BD7">
            <w:pPr>
              <w:keepNext w:val="0"/>
              <w:keepLines w:val="0"/>
              <w:pageBreakBefore w:val="0"/>
              <w:widowControl/>
              <w:kinsoku/>
              <w:wordWrap w:val="0"/>
              <w:overflowPunct/>
              <w:topLinePunct w:val="0"/>
              <w:autoSpaceDE/>
              <w:autoSpaceDN/>
              <w:bidi w:val="0"/>
              <w:adjustRightInd/>
              <w:snapToGrid/>
              <w:spacing w:line="480" w:lineRule="exact"/>
              <w:jc w:val="left"/>
              <w:textAlignment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680克无酸纸，310*220*40mm</w:t>
            </w:r>
          </w:p>
        </w:tc>
        <w:tc>
          <w:tcPr>
            <w:tcW w:w="844" w:type="pct"/>
            <w:noWrap w:val="0"/>
            <w:vAlign w:val="center"/>
          </w:tcPr>
          <w:p w14:paraId="53AF64F8">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lang w:val="en-US" w:eastAsia="zh-CN"/>
              </w:rPr>
              <w:t>1-</w:t>
            </w:r>
            <w:r>
              <w:rPr>
                <w:rFonts w:hint="eastAsia" w:ascii="宋体" w:hAnsi="宋体" w:eastAsia="宋体" w:cs="宋体"/>
                <w:color w:val="auto"/>
                <w:kern w:val="0"/>
                <w:sz w:val="24"/>
                <w:szCs w:val="24"/>
              </w:rPr>
              <w:t>500</w:t>
            </w:r>
          </w:p>
        </w:tc>
        <w:tc>
          <w:tcPr>
            <w:tcW w:w="283" w:type="pct"/>
            <w:noWrap w:val="0"/>
            <w:vAlign w:val="center"/>
          </w:tcPr>
          <w:p w14:paraId="666CAA24">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rPr>
            </w:pPr>
          </w:p>
        </w:tc>
        <w:tc>
          <w:tcPr>
            <w:tcW w:w="374" w:type="pct"/>
            <w:noWrap w:val="0"/>
            <w:vAlign w:val="center"/>
          </w:tcPr>
          <w:p w14:paraId="6C1E8FF1">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个</w:t>
            </w:r>
          </w:p>
        </w:tc>
        <w:tc>
          <w:tcPr>
            <w:tcW w:w="486" w:type="pct"/>
            <w:noWrap w:val="0"/>
            <w:vAlign w:val="center"/>
          </w:tcPr>
          <w:p w14:paraId="46A01454">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5.1</w:t>
            </w:r>
          </w:p>
        </w:tc>
        <w:tc>
          <w:tcPr>
            <w:tcW w:w="274" w:type="pct"/>
            <w:noWrap w:val="0"/>
            <w:vAlign w:val="center"/>
          </w:tcPr>
          <w:p w14:paraId="3B7AEEA3">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rPr>
            </w:pPr>
          </w:p>
        </w:tc>
      </w:tr>
      <w:tr w14:paraId="79FC87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2" w:hRule="atLeast"/>
          <w:jc w:val="center"/>
        </w:trPr>
        <w:tc>
          <w:tcPr>
            <w:tcW w:w="355" w:type="pct"/>
            <w:noWrap w:val="0"/>
            <w:vAlign w:val="center"/>
          </w:tcPr>
          <w:p w14:paraId="447B6028">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18</w:t>
            </w:r>
          </w:p>
        </w:tc>
        <w:tc>
          <w:tcPr>
            <w:tcW w:w="744" w:type="pct"/>
            <w:vMerge w:val="restart"/>
            <w:noWrap w:val="0"/>
            <w:vAlign w:val="center"/>
          </w:tcPr>
          <w:p w14:paraId="5A953CA6">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lang w:eastAsia="zh-CN"/>
              </w:rPr>
            </w:pPr>
            <w:r>
              <w:rPr>
                <w:rFonts w:hint="eastAsia" w:ascii="宋体" w:hAnsi="宋体" w:eastAsia="宋体" w:cs="宋体"/>
                <w:color w:val="auto"/>
                <w:kern w:val="0"/>
                <w:sz w:val="24"/>
                <w:szCs w:val="24"/>
                <w:lang w:eastAsia="zh-CN"/>
              </w:rPr>
              <w:t>实习档案</w:t>
            </w:r>
          </w:p>
        </w:tc>
        <w:tc>
          <w:tcPr>
            <w:tcW w:w="1635" w:type="pct"/>
            <w:vMerge w:val="restart"/>
            <w:noWrap w:val="0"/>
            <w:vAlign w:val="center"/>
          </w:tcPr>
          <w:p w14:paraId="0C3552F6">
            <w:pPr>
              <w:keepNext w:val="0"/>
              <w:keepLines w:val="0"/>
              <w:pageBreakBefore w:val="0"/>
              <w:widowControl/>
              <w:kinsoku/>
              <w:wordWrap w:val="0"/>
              <w:overflowPunct/>
              <w:topLinePunct w:val="0"/>
              <w:autoSpaceDE/>
              <w:autoSpaceDN/>
              <w:bidi w:val="0"/>
              <w:adjustRightInd/>
              <w:snapToGrid/>
              <w:spacing w:line="480" w:lineRule="exact"/>
              <w:jc w:val="left"/>
              <w:textAlignment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A4，封面（157克铜版纸彩色印刷覆哑膜），内页（70克全木桨纸单色印刷），粘页装订</w:t>
            </w:r>
          </w:p>
        </w:tc>
        <w:tc>
          <w:tcPr>
            <w:tcW w:w="844" w:type="pct"/>
            <w:noWrap w:val="0"/>
            <w:vAlign w:val="center"/>
          </w:tcPr>
          <w:p w14:paraId="2A60B8E6">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lang w:val="en-US" w:eastAsia="zh-CN"/>
              </w:rPr>
              <w:t>1-</w:t>
            </w:r>
            <w:r>
              <w:rPr>
                <w:rFonts w:hint="eastAsia" w:ascii="宋体" w:hAnsi="宋体" w:eastAsia="宋体" w:cs="宋体"/>
                <w:color w:val="auto"/>
                <w:kern w:val="0"/>
                <w:sz w:val="24"/>
                <w:szCs w:val="24"/>
              </w:rPr>
              <w:t>200</w:t>
            </w:r>
          </w:p>
        </w:tc>
        <w:tc>
          <w:tcPr>
            <w:tcW w:w="283" w:type="pct"/>
            <w:noWrap w:val="0"/>
            <w:vAlign w:val="center"/>
          </w:tcPr>
          <w:p w14:paraId="28EFF5AA">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rPr>
              <w:t>16</w:t>
            </w:r>
          </w:p>
        </w:tc>
        <w:tc>
          <w:tcPr>
            <w:tcW w:w="374" w:type="pct"/>
            <w:noWrap w:val="0"/>
            <w:vAlign w:val="center"/>
          </w:tcPr>
          <w:p w14:paraId="1AAF1F15">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本</w:t>
            </w:r>
          </w:p>
        </w:tc>
        <w:tc>
          <w:tcPr>
            <w:tcW w:w="486" w:type="pct"/>
            <w:noWrap w:val="0"/>
            <w:vAlign w:val="center"/>
          </w:tcPr>
          <w:p w14:paraId="6AE4AB51">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5.3</w:t>
            </w:r>
          </w:p>
        </w:tc>
        <w:tc>
          <w:tcPr>
            <w:tcW w:w="274" w:type="pct"/>
            <w:noWrap w:val="0"/>
            <w:vAlign w:val="center"/>
          </w:tcPr>
          <w:p w14:paraId="0F81C751">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rPr>
            </w:pPr>
          </w:p>
        </w:tc>
      </w:tr>
      <w:tr w14:paraId="035FAE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3" w:hRule="atLeast"/>
          <w:jc w:val="center"/>
        </w:trPr>
        <w:tc>
          <w:tcPr>
            <w:tcW w:w="355" w:type="pct"/>
            <w:noWrap w:val="0"/>
            <w:vAlign w:val="center"/>
          </w:tcPr>
          <w:p w14:paraId="33B3D55B">
            <w:pPr>
              <w:keepNext w:val="0"/>
              <w:keepLines w:val="0"/>
              <w:pageBreakBefore w:val="0"/>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19</w:t>
            </w:r>
          </w:p>
        </w:tc>
        <w:tc>
          <w:tcPr>
            <w:tcW w:w="744" w:type="pct"/>
            <w:vMerge w:val="continue"/>
            <w:noWrap w:val="0"/>
            <w:vAlign w:val="center"/>
          </w:tcPr>
          <w:p w14:paraId="53D7854F">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rPr>
            </w:pPr>
          </w:p>
        </w:tc>
        <w:tc>
          <w:tcPr>
            <w:tcW w:w="1635" w:type="pct"/>
            <w:vMerge w:val="continue"/>
            <w:noWrap w:val="0"/>
            <w:vAlign w:val="center"/>
          </w:tcPr>
          <w:p w14:paraId="217EDC5F">
            <w:pPr>
              <w:keepNext w:val="0"/>
              <w:keepLines w:val="0"/>
              <w:pageBreakBefore w:val="0"/>
              <w:widowControl/>
              <w:kinsoku/>
              <w:wordWrap w:val="0"/>
              <w:overflowPunct/>
              <w:topLinePunct w:val="0"/>
              <w:autoSpaceDE/>
              <w:autoSpaceDN/>
              <w:bidi w:val="0"/>
              <w:adjustRightInd/>
              <w:snapToGrid/>
              <w:spacing w:line="480" w:lineRule="exact"/>
              <w:jc w:val="left"/>
              <w:textAlignment w:val="center"/>
              <w:rPr>
                <w:rFonts w:hint="eastAsia" w:ascii="宋体" w:hAnsi="宋体" w:eastAsia="宋体" w:cs="宋体"/>
                <w:color w:val="auto"/>
                <w:sz w:val="24"/>
                <w:szCs w:val="24"/>
              </w:rPr>
            </w:pPr>
          </w:p>
        </w:tc>
        <w:tc>
          <w:tcPr>
            <w:tcW w:w="844" w:type="pct"/>
            <w:noWrap w:val="0"/>
            <w:vAlign w:val="center"/>
          </w:tcPr>
          <w:p w14:paraId="430B2D2D">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lang w:val="en-US" w:eastAsia="zh-CN"/>
              </w:rPr>
              <w:t>1-</w:t>
            </w:r>
            <w:r>
              <w:rPr>
                <w:rFonts w:hint="eastAsia" w:ascii="宋体" w:hAnsi="宋体" w:eastAsia="宋体" w:cs="宋体"/>
                <w:color w:val="auto"/>
                <w:kern w:val="0"/>
                <w:sz w:val="24"/>
                <w:szCs w:val="24"/>
              </w:rPr>
              <w:t>3000</w:t>
            </w:r>
          </w:p>
        </w:tc>
        <w:tc>
          <w:tcPr>
            <w:tcW w:w="283" w:type="pct"/>
            <w:noWrap w:val="0"/>
            <w:vAlign w:val="center"/>
          </w:tcPr>
          <w:p w14:paraId="28DE12B3">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rPr>
              <w:t>28</w:t>
            </w:r>
          </w:p>
        </w:tc>
        <w:tc>
          <w:tcPr>
            <w:tcW w:w="374" w:type="pct"/>
            <w:noWrap w:val="0"/>
            <w:vAlign w:val="center"/>
          </w:tcPr>
          <w:p w14:paraId="1FEB017C">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rPr>
              <w:t>本</w:t>
            </w:r>
          </w:p>
        </w:tc>
        <w:tc>
          <w:tcPr>
            <w:tcW w:w="486" w:type="pct"/>
            <w:noWrap w:val="0"/>
            <w:vAlign w:val="center"/>
          </w:tcPr>
          <w:p w14:paraId="18B1A4BF">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3.5</w:t>
            </w:r>
          </w:p>
        </w:tc>
        <w:tc>
          <w:tcPr>
            <w:tcW w:w="274" w:type="pct"/>
            <w:noWrap w:val="0"/>
            <w:vAlign w:val="center"/>
          </w:tcPr>
          <w:p w14:paraId="0FD86799">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rPr>
            </w:pPr>
          </w:p>
        </w:tc>
      </w:tr>
      <w:tr w14:paraId="20E73F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1" w:hRule="atLeast"/>
          <w:jc w:val="center"/>
        </w:trPr>
        <w:tc>
          <w:tcPr>
            <w:tcW w:w="355" w:type="pct"/>
            <w:noWrap w:val="0"/>
            <w:vAlign w:val="center"/>
          </w:tcPr>
          <w:p w14:paraId="6EB0F4A4">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20</w:t>
            </w:r>
          </w:p>
        </w:tc>
        <w:tc>
          <w:tcPr>
            <w:tcW w:w="744" w:type="pct"/>
            <w:vMerge w:val="continue"/>
            <w:noWrap w:val="0"/>
            <w:vAlign w:val="center"/>
          </w:tcPr>
          <w:p w14:paraId="4CF870E6">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rPr>
            </w:pPr>
          </w:p>
        </w:tc>
        <w:tc>
          <w:tcPr>
            <w:tcW w:w="1635" w:type="pct"/>
            <w:vMerge w:val="continue"/>
            <w:noWrap w:val="0"/>
            <w:vAlign w:val="center"/>
          </w:tcPr>
          <w:p w14:paraId="3B8CC72A">
            <w:pPr>
              <w:keepNext w:val="0"/>
              <w:keepLines w:val="0"/>
              <w:pageBreakBefore w:val="0"/>
              <w:widowControl/>
              <w:kinsoku/>
              <w:wordWrap w:val="0"/>
              <w:overflowPunct/>
              <w:topLinePunct w:val="0"/>
              <w:autoSpaceDE/>
              <w:autoSpaceDN/>
              <w:bidi w:val="0"/>
              <w:adjustRightInd/>
              <w:snapToGrid/>
              <w:spacing w:line="480" w:lineRule="exact"/>
              <w:jc w:val="left"/>
              <w:textAlignment w:val="center"/>
              <w:rPr>
                <w:rFonts w:hint="eastAsia" w:ascii="宋体" w:hAnsi="宋体" w:eastAsia="宋体" w:cs="宋体"/>
                <w:color w:val="auto"/>
                <w:sz w:val="24"/>
                <w:szCs w:val="24"/>
              </w:rPr>
            </w:pPr>
          </w:p>
        </w:tc>
        <w:tc>
          <w:tcPr>
            <w:tcW w:w="844" w:type="pct"/>
            <w:noWrap w:val="0"/>
            <w:vAlign w:val="center"/>
          </w:tcPr>
          <w:p w14:paraId="4F9DB733">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lang w:val="en-US" w:eastAsia="zh-CN"/>
              </w:rPr>
              <w:t>1-</w:t>
            </w:r>
            <w:r>
              <w:rPr>
                <w:rFonts w:hint="eastAsia" w:ascii="宋体" w:hAnsi="宋体" w:eastAsia="宋体" w:cs="宋体"/>
                <w:color w:val="auto"/>
                <w:kern w:val="0"/>
                <w:sz w:val="24"/>
                <w:szCs w:val="24"/>
              </w:rPr>
              <w:t>500</w:t>
            </w:r>
          </w:p>
        </w:tc>
        <w:tc>
          <w:tcPr>
            <w:tcW w:w="283" w:type="pct"/>
            <w:noWrap w:val="0"/>
            <w:vAlign w:val="center"/>
          </w:tcPr>
          <w:p w14:paraId="3145FF70">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rPr>
              <w:t>22</w:t>
            </w:r>
          </w:p>
        </w:tc>
        <w:tc>
          <w:tcPr>
            <w:tcW w:w="374" w:type="pct"/>
            <w:noWrap w:val="0"/>
            <w:vAlign w:val="center"/>
          </w:tcPr>
          <w:p w14:paraId="36925F86">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rPr>
              <w:t>本</w:t>
            </w:r>
          </w:p>
        </w:tc>
        <w:tc>
          <w:tcPr>
            <w:tcW w:w="486" w:type="pct"/>
            <w:noWrap w:val="0"/>
            <w:vAlign w:val="center"/>
          </w:tcPr>
          <w:p w14:paraId="3D149A73">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6.56</w:t>
            </w:r>
          </w:p>
        </w:tc>
        <w:tc>
          <w:tcPr>
            <w:tcW w:w="274" w:type="pct"/>
            <w:noWrap w:val="0"/>
            <w:vAlign w:val="center"/>
          </w:tcPr>
          <w:p w14:paraId="1B035856">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rPr>
            </w:pPr>
          </w:p>
        </w:tc>
      </w:tr>
      <w:tr w14:paraId="324702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48" w:hRule="atLeast"/>
          <w:jc w:val="center"/>
        </w:trPr>
        <w:tc>
          <w:tcPr>
            <w:tcW w:w="355" w:type="pct"/>
            <w:noWrap w:val="0"/>
            <w:vAlign w:val="center"/>
          </w:tcPr>
          <w:p w14:paraId="159ED281">
            <w:pPr>
              <w:keepNext w:val="0"/>
              <w:keepLines w:val="0"/>
              <w:pageBreakBefore w:val="0"/>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21</w:t>
            </w:r>
          </w:p>
        </w:tc>
        <w:tc>
          <w:tcPr>
            <w:tcW w:w="744" w:type="pct"/>
            <w:noWrap w:val="0"/>
            <w:vAlign w:val="center"/>
          </w:tcPr>
          <w:p w14:paraId="57032DB1">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rPr>
              <w:t>实验报告册</w:t>
            </w:r>
          </w:p>
        </w:tc>
        <w:tc>
          <w:tcPr>
            <w:tcW w:w="1635" w:type="pct"/>
            <w:noWrap w:val="0"/>
            <w:vAlign w:val="center"/>
          </w:tcPr>
          <w:p w14:paraId="15ED2532">
            <w:pPr>
              <w:keepNext w:val="0"/>
              <w:keepLines w:val="0"/>
              <w:pageBreakBefore w:val="0"/>
              <w:widowControl/>
              <w:kinsoku/>
              <w:wordWrap w:val="0"/>
              <w:overflowPunct/>
              <w:topLinePunct w:val="0"/>
              <w:autoSpaceDE/>
              <w:autoSpaceDN/>
              <w:bidi w:val="0"/>
              <w:adjustRightInd/>
              <w:snapToGrid/>
              <w:spacing w:line="480" w:lineRule="exact"/>
              <w:jc w:val="left"/>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rPr>
              <w:t>A4，70克全木桨纸单色印刷，粘页装订</w:t>
            </w:r>
          </w:p>
        </w:tc>
        <w:tc>
          <w:tcPr>
            <w:tcW w:w="844" w:type="pct"/>
            <w:noWrap w:val="0"/>
            <w:vAlign w:val="center"/>
          </w:tcPr>
          <w:p w14:paraId="609EC4DE">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rPr>
              <w:t>20000</w:t>
            </w:r>
          </w:p>
        </w:tc>
        <w:tc>
          <w:tcPr>
            <w:tcW w:w="283" w:type="pct"/>
            <w:noWrap w:val="0"/>
            <w:vAlign w:val="center"/>
          </w:tcPr>
          <w:p w14:paraId="2D28106F">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rPr>
              <w:t>28</w:t>
            </w:r>
          </w:p>
        </w:tc>
        <w:tc>
          <w:tcPr>
            <w:tcW w:w="374" w:type="pct"/>
            <w:noWrap w:val="0"/>
            <w:vAlign w:val="center"/>
          </w:tcPr>
          <w:p w14:paraId="71550070">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rPr>
              <w:t>本</w:t>
            </w:r>
          </w:p>
        </w:tc>
        <w:tc>
          <w:tcPr>
            <w:tcW w:w="486" w:type="pct"/>
            <w:noWrap w:val="0"/>
            <w:vAlign w:val="center"/>
          </w:tcPr>
          <w:p w14:paraId="6D6239E1">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1.5</w:t>
            </w:r>
          </w:p>
        </w:tc>
        <w:tc>
          <w:tcPr>
            <w:tcW w:w="274" w:type="pct"/>
            <w:noWrap w:val="0"/>
            <w:vAlign w:val="center"/>
          </w:tcPr>
          <w:p w14:paraId="49739677">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rPr>
            </w:pPr>
          </w:p>
        </w:tc>
      </w:tr>
      <w:tr w14:paraId="6C3E6F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6" w:hRule="atLeast"/>
          <w:jc w:val="center"/>
        </w:trPr>
        <w:tc>
          <w:tcPr>
            <w:tcW w:w="355" w:type="pct"/>
            <w:noWrap w:val="0"/>
            <w:vAlign w:val="center"/>
          </w:tcPr>
          <w:p w14:paraId="0BDD18CB">
            <w:pPr>
              <w:keepNext w:val="0"/>
              <w:keepLines w:val="0"/>
              <w:pageBreakBefore w:val="0"/>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22</w:t>
            </w:r>
          </w:p>
        </w:tc>
        <w:tc>
          <w:tcPr>
            <w:tcW w:w="744" w:type="pct"/>
            <w:vMerge w:val="restart"/>
            <w:noWrap w:val="0"/>
            <w:vAlign w:val="center"/>
          </w:tcPr>
          <w:p w14:paraId="75FDC878">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rPr>
              <w:t>登记表</w:t>
            </w:r>
          </w:p>
        </w:tc>
        <w:tc>
          <w:tcPr>
            <w:tcW w:w="1635" w:type="pct"/>
            <w:vMerge w:val="restart"/>
            <w:noWrap w:val="0"/>
            <w:vAlign w:val="center"/>
          </w:tcPr>
          <w:p w14:paraId="595ABA3C">
            <w:pPr>
              <w:keepNext w:val="0"/>
              <w:keepLines w:val="0"/>
              <w:pageBreakBefore w:val="0"/>
              <w:widowControl/>
              <w:kinsoku/>
              <w:wordWrap w:val="0"/>
              <w:overflowPunct/>
              <w:topLinePunct w:val="0"/>
              <w:autoSpaceDE/>
              <w:autoSpaceDN/>
              <w:bidi w:val="0"/>
              <w:adjustRightInd/>
              <w:snapToGrid/>
              <w:spacing w:line="480" w:lineRule="exact"/>
              <w:jc w:val="left"/>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rPr>
              <w:t>A4，80克，单色印刷，粘页装订</w:t>
            </w:r>
          </w:p>
        </w:tc>
        <w:tc>
          <w:tcPr>
            <w:tcW w:w="844" w:type="pct"/>
            <w:vMerge w:val="restart"/>
            <w:noWrap w:val="0"/>
            <w:vAlign w:val="center"/>
          </w:tcPr>
          <w:p w14:paraId="33005C01">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rPr>
              <w:t>5000</w:t>
            </w:r>
          </w:p>
        </w:tc>
        <w:tc>
          <w:tcPr>
            <w:tcW w:w="283" w:type="pct"/>
            <w:noWrap w:val="0"/>
            <w:vAlign w:val="center"/>
          </w:tcPr>
          <w:p w14:paraId="682B666D">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rPr>
              <w:t>14</w:t>
            </w:r>
          </w:p>
        </w:tc>
        <w:tc>
          <w:tcPr>
            <w:tcW w:w="374" w:type="pct"/>
            <w:noWrap w:val="0"/>
            <w:vAlign w:val="center"/>
          </w:tcPr>
          <w:p w14:paraId="406A8392">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rPr>
              <w:t>本</w:t>
            </w:r>
          </w:p>
        </w:tc>
        <w:tc>
          <w:tcPr>
            <w:tcW w:w="486" w:type="pct"/>
            <w:noWrap w:val="0"/>
            <w:vAlign w:val="center"/>
          </w:tcPr>
          <w:p w14:paraId="5B98E683">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1.5</w:t>
            </w:r>
          </w:p>
        </w:tc>
        <w:tc>
          <w:tcPr>
            <w:tcW w:w="274" w:type="pct"/>
            <w:noWrap w:val="0"/>
            <w:vAlign w:val="center"/>
          </w:tcPr>
          <w:p w14:paraId="1291D74B">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rPr>
            </w:pPr>
          </w:p>
        </w:tc>
      </w:tr>
      <w:tr w14:paraId="238ABE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3" w:hRule="atLeast"/>
          <w:jc w:val="center"/>
        </w:trPr>
        <w:tc>
          <w:tcPr>
            <w:tcW w:w="355" w:type="pct"/>
            <w:noWrap w:val="0"/>
            <w:vAlign w:val="center"/>
          </w:tcPr>
          <w:p w14:paraId="74F7D7E2">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23</w:t>
            </w:r>
          </w:p>
        </w:tc>
        <w:tc>
          <w:tcPr>
            <w:tcW w:w="744" w:type="pct"/>
            <w:vMerge w:val="continue"/>
            <w:noWrap w:val="0"/>
            <w:vAlign w:val="center"/>
          </w:tcPr>
          <w:p w14:paraId="0672EBA8">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rPr>
            </w:pPr>
          </w:p>
        </w:tc>
        <w:tc>
          <w:tcPr>
            <w:tcW w:w="1635" w:type="pct"/>
            <w:vMerge w:val="continue"/>
            <w:noWrap w:val="0"/>
            <w:vAlign w:val="center"/>
          </w:tcPr>
          <w:p w14:paraId="44A02FF7">
            <w:pPr>
              <w:keepNext w:val="0"/>
              <w:keepLines w:val="0"/>
              <w:pageBreakBefore w:val="0"/>
              <w:widowControl/>
              <w:kinsoku/>
              <w:wordWrap w:val="0"/>
              <w:overflowPunct/>
              <w:topLinePunct w:val="0"/>
              <w:autoSpaceDE/>
              <w:autoSpaceDN/>
              <w:bidi w:val="0"/>
              <w:adjustRightInd/>
              <w:snapToGrid/>
              <w:spacing w:line="480" w:lineRule="exact"/>
              <w:jc w:val="left"/>
              <w:textAlignment w:val="center"/>
              <w:rPr>
                <w:rFonts w:hint="eastAsia" w:ascii="宋体" w:hAnsi="宋体" w:eastAsia="宋体" w:cs="宋体"/>
                <w:color w:val="auto"/>
                <w:sz w:val="24"/>
                <w:szCs w:val="24"/>
              </w:rPr>
            </w:pPr>
          </w:p>
        </w:tc>
        <w:tc>
          <w:tcPr>
            <w:tcW w:w="844" w:type="pct"/>
            <w:vMerge w:val="continue"/>
            <w:noWrap w:val="0"/>
            <w:vAlign w:val="center"/>
          </w:tcPr>
          <w:p w14:paraId="28C5BCC4">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rPr>
            </w:pPr>
          </w:p>
        </w:tc>
        <w:tc>
          <w:tcPr>
            <w:tcW w:w="283" w:type="pct"/>
            <w:noWrap w:val="0"/>
            <w:vAlign w:val="center"/>
          </w:tcPr>
          <w:p w14:paraId="297E63AF">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rPr>
              <w:t>10</w:t>
            </w:r>
          </w:p>
        </w:tc>
        <w:tc>
          <w:tcPr>
            <w:tcW w:w="374" w:type="pct"/>
            <w:noWrap w:val="0"/>
            <w:vAlign w:val="center"/>
          </w:tcPr>
          <w:p w14:paraId="40A784A9">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rPr>
              <w:t>本</w:t>
            </w:r>
          </w:p>
        </w:tc>
        <w:tc>
          <w:tcPr>
            <w:tcW w:w="486" w:type="pct"/>
            <w:noWrap w:val="0"/>
            <w:vAlign w:val="center"/>
          </w:tcPr>
          <w:p w14:paraId="04E952E4">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1.2</w:t>
            </w:r>
          </w:p>
        </w:tc>
        <w:tc>
          <w:tcPr>
            <w:tcW w:w="274" w:type="pct"/>
            <w:noWrap w:val="0"/>
            <w:vAlign w:val="center"/>
          </w:tcPr>
          <w:p w14:paraId="2FE8571F">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rPr>
            </w:pPr>
          </w:p>
        </w:tc>
      </w:tr>
      <w:tr w14:paraId="333BB1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5" w:hRule="atLeast"/>
          <w:jc w:val="center"/>
        </w:trPr>
        <w:tc>
          <w:tcPr>
            <w:tcW w:w="355" w:type="pct"/>
            <w:noWrap w:val="0"/>
            <w:vAlign w:val="center"/>
          </w:tcPr>
          <w:p w14:paraId="67DE33D8">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24</w:t>
            </w:r>
          </w:p>
        </w:tc>
        <w:tc>
          <w:tcPr>
            <w:tcW w:w="744" w:type="pct"/>
            <w:vMerge w:val="restart"/>
            <w:noWrap w:val="0"/>
            <w:vAlign w:val="center"/>
          </w:tcPr>
          <w:p w14:paraId="3B10AD92">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rPr>
              <w:t>毕业证内芯</w:t>
            </w:r>
          </w:p>
        </w:tc>
        <w:tc>
          <w:tcPr>
            <w:tcW w:w="1635" w:type="pct"/>
            <w:vMerge w:val="restart"/>
            <w:noWrap w:val="0"/>
            <w:vAlign w:val="center"/>
          </w:tcPr>
          <w:p w14:paraId="2641C7CD">
            <w:pPr>
              <w:keepNext w:val="0"/>
              <w:keepLines w:val="0"/>
              <w:pageBreakBefore w:val="0"/>
              <w:widowControl/>
              <w:kinsoku/>
              <w:wordWrap w:val="0"/>
              <w:overflowPunct/>
              <w:topLinePunct w:val="0"/>
              <w:autoSpaceDE/>
              <w:autoSpaceDN/>
              <w:bidi w:val="0"/>
              <w:adjustRightInd/>
              <w:snapToGrid/>
              <w:spacing w:line="480" w:lineRule="exact"/>
              <w:jc w:val="left"/>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rPr>
              <w:t>23.5cm*16.5cm140g按教育部要求制作三种：荧光字、羊毛丝及印有教育部门专用凹凸水印标记</w:t>
            </w:r>
          </w:p>
        </w:tc>
        <w:tc>
          <w:tcPr>
            <w:tcW w:w="844" w:type="pct"/>
            <w:noWrap w:val="0"/>
            <w:vAlign w:val="center"/>
          </w:tcPr>
          <w:p w14:paraId="1BE4A214">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lang w:val="en-US" w:eastAsia="zh-CN"/>
              </w:rPr>
            </w:pPr>
            <w:r>
              <w:rPr>
                <w:rFonts w:hint="eastAsia" w:ascii="宋体" w:hAnsi="宋体" w:eastAsia="宋体" w:cs="宋体"/>
                <w:color w:val="auto"/>
                <w:kern w:val="0"/>
                <w:sz w:val="24"/>
                <w:szCs w:val="24"/>
              </w:rPr>
              <w:t>1-</w:t>
            </w:r>
            <w:r>
              <w:rPr>
                <w:rFonts w:hint="eastAsia" w:ascii="宋体" w:hAnsi="宋体" w:eastAsia="宋体" w:cs="宋体"/>
                <w:color w:val="auto"/>
                <w:kern w:val="0"/>
                <w:sz w:val="24"/>
                <w:szCs w:val="24"/>
                <w:lang w:val="en-US" w:eastAsia="zh-CN"/>
              </w:rPr>
              <w:t>4000</w:t>
            </w:r>
          </w:p>
        </w:tc>
        <w:tc>
          <w:tcPr>
            <w:tcW w:w="283" w:type="pct"/>
            <w:noWrap w:val="0"/>
            <w:vAlign w:val="center"/>
          </w:tcPr>
          <w:p w14:paraId="1D434D1B">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rPr>
            </w:pPr>
          </w:p>
        </w:tc>
        <w:tc>
          <w:tcPr>
            <w:tcW w:w="374" w:type="pct"/>
            <w:noWrap w:val="0"/>
            <w:vAlign w:val="center"/>
          </w:tcPr>
          <w:p w14:paraId="6CBFB82C">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rPr>
              <w:t>张</w:t>
            </w:r>
          </w:p>
        </w:tc>
        <w:tc>
          <w:tcPr>
            <w:tcW w:w="486" w:type="pct"/>
            <w:noWrap w:val="0"/>
            <w:vAlign w:val="center"/>
          </w:tcPr>
          <w:p w14:paraId="7EFF4F1B">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1.5</w:t>
            </w:r>
          </w:p>
        </w:tc>
        <w:tc>
          <w:tcPr>
            <w:tcW w:w="274" w:type="pct"/>
            <w:noWrap w:val="0"/>
            <w:vAlign w:val="center"/>
          </w:tcPr>
          <w:p w14:paraId="5C1D25B8">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rPr>
            </w:pPr>
          </w:p>
        </w:tc>
      </w:tr>
      <w:tr w14:paraId="026A76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1" w:hRule="atLeast"/>
          <w:jc w:val="center"/>
        </w:trPr>
        <w:tc>
          <w:tcPr>
            <w:tcW w:w="355" w:type="pct"/>
            <w:noWrap w:val="0"/>
            <w:vAlign w:val="center"/>
          </w:tcPr>
          <w:p w14:paraId="76E31175">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26</w:t>
            </w:r>
          </w:p>
        </w:tc>
        <w:tc>
          <w:tcPr>
            <w:tcW w:w="744" w:type="pct"/>
            <w:vMerge w:val="continue"/>
            <w:noWrap w:val="0"/>
            <w:vAlign w:val="center"/>
          </w:tcPr>
          <w:p w14:paraId="4B10F00B">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rPr>
            </w:pPr>
          </w:p>
        </w:tc>
        <w:tc>
          <w:tcPr>
            <w:tcW w:w="1635" w:type="pct"/>
            <w:vMerge w:val="continue"/>
            <w:noWrap w:val="0"/>
            <w:vAlign w:val="center"/>
          </w:tcPr>
          <w:p w14:paraId="3AD4B397">
            <w:pPr>
              <w:keepNext w:val="0"/>
              <w:keepLines w:val="0"/>
              <w:pageBreakBefore w:val="0"/>
              <w:widowControl/>
              <w:kinsoku/>
              <w:wordWrap w:val="0"/>
              <w:overflowPunct/>
              <w:topLinePunct w:val="0"/>
              <w:autoSpaceDE/>
              <w:autoSpaceDN/>
              <w:bidi w:val="0"/>
              <w:adjustRightInd/>
              <w:snapToGrid/>
              <w:spacing w:line="480" w:lineRule="exact"/>
              <w:jc w:val="left"/>
              <w:textAlignment w:val="center"/>
              <w:rPr>
                <w:rFonts w:hint="eastAsia" w:ascii="宋体" w:hAnsi="宋体" w:eastAsia="宋体" w:cs="宋体"/>
                <w:color w:val="auto"/>
                <w:kern w:val="0"/>
                <w:sz w:val="24"/>
                <w:szCs w:val="24"/>
              </w:rPr>
            </w:pPr>
          </w:p>
        </w:tc>
        <w:tc>
          <w:tcPr>
            <w:tcW w:w="844" w:type="pct"/>
            <w:noWrap w:val="0"/>
            <w:vAlign w:val="center"/>
          </w:tcPr>
          <w:p w14:paraId="4D273127">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lang w:val="en-US" w:eastAsia="zh-CN"/>
              </w:rPr>
              <w:t>4</w:t>
            </w:r>
            <w:r>
              <w:rPr>
                <w:rFonts w:hint="eastAsia" w:ascii="宋体" w:hAnsi="宋体" w:eastAsia="宋体" w:cs="宋体"/>
                <w:color w:val="auto"/>
                <w:kern w:val="0"/>
                <w:sz w:val="24"/>
                <w:szCs w:val="24"/>
              </w:rPr>
              <w:t>000以上</w:t>
            </w:r>
          </w:p>
        </w:tc>
        <w:tc>
          <w:tcPr>
            <w:tcW w:w="283" w:type="pct"/>
            <w:noWrap w:val="0"/>
            <w:vAlign w:val="center"/>
          </w:tcPr>
          <w:p w14:paraId="3C9E2EC7">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rPr>
            </w:pPr>
          </w:p>
        </w:tc>
        <w:tc>
          <w:tcPr>
            <w:tcW w:w="374" w:type="pct"/>
            <w:noWrap w:val="0"/>
            <w:vAlign w:val="center"/>
          </w:tcPr>
          <w:p w14:paraId="1F4D4F0C">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张</w:t>
            </w:r>
          </w:p>
        </w:tc>
        <w:tc>
          <w:tcPr>
            <w:tcW w:w="486" w:type="pct"/>
            <w:noWrap w:val="0"/>
            <w:vAlign w:val="center"/>
          </w:tcPr>
          <w:p w14:paraId="2ABD1863">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1.1</w:t>
            </w:r>
          </w:p>
        </w:tc>
        <w:tc>
          <w:tcPr>
            <w:tcW w:w="274" w:type="pct"/>
            <w:noWrap w:val="0"/>
            <w:vAlign w:val="center"/>
          </w:tcPr>
          <w:p w14:paraId="562483CC">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rPr>
            </w:pPr>
          </w:p>
        </w:tc>
      </w:tr>
      <w:tr w14:paraId="5CA6AC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3" w:hRule="atLeast"/>
          <w:jc w:val="center"/>
        </w:trPr>
        <w:tc>
          <w:tcPr>
            <w:tcW w:w="355" w:type="pct"/>
            <w:noWrap w:val="0"/>
            <w:vAlign w:val="center"/>
          </w:tcPr>
          <w:p w14:paraId="4E5EB694">
            <w:pPr>
              <w:pStyle w:val="47"/>
              <w:keepNext w:val="0"/>
              <w:keepLines w:val="0"/>
              <w:pageBreakBefore w:val="0"/>
              <w:kinsoku/>
              <w:wordWrap/>
              <w:overflowPunct/>
              <w:topLinePunct w:val="0"/>
              <w:autoSpaceDE/>
              <w:autoSpaceDN/>
              <w:bidi w:val="0"/>
              <w:adjustRightInd/>
              <w:snapToGrid/>
              <w:spacing w:line="480" w:lineRule="exact"/>
              <w:ind w:left="0" w:leftChars="0" w:firstLine="0" w:firstLineChars="0"/>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27</w:t>
            </w:r>
          </w:p>
        </w:tc>
        <w:tc>
          <w:tcPr>
            <w:tcW w:w="744" w:type="pct"/>
            <w:vMerge w:val="restart"/>
            <w:noWrap w:val="0"/>
            <w:vAlign w:val="center"/>
          </w:tcPr>
          <w:p w14:paraId="006816FE">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毕业证外壳</w:t>
            </w:r>
          </w:p>
          <w:p w14:paraId="159A6CEB">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胶装</w:t>
            </w:r>
          </w:p>
        </w:tc>
        <w:tc>
          <w:tcPr>
            <w:tcW w:w="1635" w:type="pct"/>
            <w:vMerge w:val="restart"/>
            <w:noWrap w:val="0"/>
            <w:vAlign w:val="center"/>
          </w:tcPr>
          <w:p w14:paraId="4DAE6537">
            <w:pPr>
              <w:keepNext w:val="0"/>
              <w:keepLines w:val="0"/>
              <w:pageBreakBefore w:val="0"/>
              <w:widowControl/>
              <w:kinsoku/>
              <w:wordWrap w:val="0"/>
              <w:overflowPunct/>
              <w:topLinePunct w:val="0"/>
              <w:autoSpaceDE/>
              <w:autoSpaceDN/>
              <w:bidi w:val="0"/>
              <w:adjustRightInd/>
              <w:snapToGrid/>
              <w:spacing w:line="480" w:lineRule="exact"/>
              <w:jc w:val="left"/>
              <w:textAlignment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23cm*16cm.</w:t>
            </w:r>
            <w:r>
              <w:rPr>
                <w:rStyle w:val="48"/>
                <w:rFonts w:hint="eastAsia" w:ascii="宋体" w:hAnsi="宋体" w:eastAsia="宋体" w:cs="宋体"/>
                <w:color w:val="auto"/>
                <w:sz w:val="24"/>
                <w:szCs w:val="24"/>
              </w:rPr>
              <w:t>封面凹烫金工艺，烫“校名、校徽、毕业证书”字样，封面二凹烫校训。</w:t>
            </w:r>
          </w:p>
          <w:p w14:paraId="15FFABE1">
            <w:pPr>
              <w:keepNext w:val="0"/>
              <w:keepLines w:val="0"/>
              <w:pageBreakBefore w:val="0"/>
              <w:widowControl/>
              <w:kinsoku/>
              <w:wordWrap w:val="0"/>
              <w:overflowPunct/>
              <w:topLinePunct w:val="0"/>
              <w:autoSpaceDE/>
              <w:autoSpaceDN/>
              <w:bidi w:val="0"/>
              <w:adjustRightInd/>
              <w:snapToGrid/>
              <w:spacing w:line="480" w:lineRule="exact"/>
              <w:jc w:val="left"/>
              <w:textAlignment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仅胶装</w:t>
            </w:r>
          </w:p>
        </w:tc>
        <w:tc>
          <w:tcPr>
            <w:tcW w:w="844" w:type="pct"/>
            <w:noWrap w:val="0"/>
            <w:vAlign w:val="center"/>
          </w:tcPr>
          <w:p w14:paraId="2E574FA5">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lang w:val="en-US" w:eastAsia="zh-CN"/>
              </w:rPr>
            </w:pPr>
            <w:r>
              <w:rPr>
                <w:rFonts w:hint="eastAsia" w:ascii="宋体" w:hAnsi="宋体" w:eastAsia="宋体" w:cs="宋体"/>
                <w:color w:val="auto"/>
                <w:sz w:val="24"/>
                <w:szCs w:val="24"/>
              </w:rPr>
              <w:t>1-</w:t>
            </w:r>
            <w:r>
              <w:rPr>
                <w:rFonts w:hint="eastAsia" w:ascii="宋体" w:hAnsi="宋体" w:eastAsia="宋体" w:cs="宋体"/>
                <w:color w:val="auto"/>
                <w:sz w:val="24"/>
                <w:szCs w:val="24"/>
                <w:lang w:val="en-US" w:eastAsia="zh-CN"/>
              </w:rPr>
              <w:t>4000</w:t>
            </w:r>
          </w:p>
        </w:tc>
        <w:tc>
          <w:tcPr>
            <w:tcW w:w="283" w:type="pct"/>
            <w:noWrap w:val="0"/>
            <w:vAlign w:val="center"/>
          </w:tcPr>
          <w:p w14:paraId="2142AC67">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rPr>
            </w:pPr>
          </w:p>
        </w:tc>
        <w:tc>
          <w:tcPr>
            <w:tcW w:w="374" w:type="pct"/>
            <w:noWrap w:val="0"/>
            <w:vAlign w:val="center"/>
          </w:tcPr>
          <w:p w14:paraId="4A026924">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本</w:t>
            </w:r>
          </w:p>
        </w:tc>
        <w:tc>
          <w:tcPr>
            <w:tcW w:w="486" w:type="pct"/>
            <w:noWrap w:val="0"/>
            <w:vAlign w:val="center"/>
          </w:tcPr>
          <w:p w14:paraId="2F3700C3">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10.5</w:t>
            </w:r>
          </w:p>
        </w:tc>
        <w:tc>
          <w:tcPr>
            <w:tcW w:w="274" w:type="pct"/>
            <w:noWrap w:val="0"/>
            <w:vAlign w:val="center"/>
          </w:tcPr>
          <w:p w14:paraId="6841DDF5">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rPr>
            </w:pPr>
          </w:p>
        </w:tc>
      </w:tr>
      <w:tr w14:paraId="5CC63E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32" w:hRule="atLeast"/>
          <w:jc w:val="center"/>
        </w:trPr>
        <w:tc>
          <w:tcPr>
            <w:tcW w:w="355" w:type="pct"/>
            <w:noWrap w:val="0"/>
            <w:vAlign w:val="center"/>
          </w:tcPr>
          <w:p w14:paraId="0EA660FB">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28</w:t>
            </w:r>
          </w:p>
        </w:tc>
        <w:tc>
          <w:tcPr>
            <w:tcW w:w="744" w:type="pct"/>
            <w:vMerge w:val="continue"/>
            <w:noWrap w:val="0"/>
            <w:vAlign w:val="center"/>
          </w:tcPr>
          <w:p w14:paraId="50946DD9">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rPr>
            </w:pPr>
          </w:p>
        </w:tc>
        <w:tc>
          <w:tcPr>
            <w:tcW w:w="1635" w:type="pct"/>
            <w:vMerge w:val="continue"/>
            <w:noWrap w:val="0"/>
            <w:vAlign w:val="center"/>
          </w:tcPr>
          <w:p w14:paraId="09860199">
            <w:pPr>
              <w:keepNext w:val="0"/>
              <w:keepLines w:val="0"/>
              <w:pageBreakBefore w:val="0"/>
              <w:widowControl/>
              <w:kinsoku/>
              <w:wordWrap w:val="0"/>
              <w:overflowPunct/>
              <w:topLinePunct w:val="0"/>
              <w:autoSpaceDE/>
              <w:autoSpaceDN/>
              <w:bidi w:val="0"/>
              <w:adjustRightInd/>
              <w:snapToGrid/>
              <w:spacing w:line="480" w:lineRule="exact"/>
              <w:jc w:val="left"/>
              <w:textAlignment w:val="center"/>
              <w:rPr>
                <w:rFonts w:hint="eastAsia" w:ascii="宋体" w:hAnsi="宋体" w:eastAsia="宋体" w:cs="宋体"/>
                <w:color w:val="auto"/>
                <w:kern w:val="0"/>
                <w:sz w:val="24"/>
                <w:szCs w:val="24"/>
              </w:rPr>
            </w:pPr>
          </w:p>
        </w:tc>
        <w:tc>
          <w:tcPr>
            <w:tcW w:w="844" w:type="pct"/>
            <w:noWrap w:val="0"/>
            <w:vAlign w:val="center"/>
          </w:tcPr>
          <w:p w14:paraId="7972AE88">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4000以上</w:t>
            </w:r>
          </w:p>
        </w:tc>
        <w:tc>
          <w:tcPr>
            <w:tcW w:w="283" w:type="pct"/>
            <w:noWrap w:val="0"/>
            <w:vAlign w:val="center"/>
          </w:tcPr>
          <w:p w14:paraId="108C14D5">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rPr>
            </w:pPr>
          </w:p>
        </w:tc>
        <w:tc>
          <w:tcPr>
            <w:tcW w:w="374" w:type="pct"/>
            <w:noWrap w:val="0"/>
            <w:vAlign w:val="center"/>
          </w:tcPr>
          <w:p w14:paraId="1E63FCA9">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本</w:t>
            </w:r>
          </w:p>
        </w:tc>
        <w:tc>
          <w:tcPr>
            <w:tcW w:w="486" w:type="pct"/>
            <w:noWrap w:val="0"/>
            <w:vAlign w:val="center"/>
          </w:tcPr>
          <w:p w14:paraId="62151189">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9.15</w:t>
            </w:r>
          </w:p>
        </w:tc>
        <w:tc>
          <w:tcPr>
            <w:tcW w:w="274" w:type="pct"/>
            <w:noWrap w:val="0"/>
            <w:vAlign w:val="center"/>
          </w:tcPr>
          <w:p w14:paraId="2059477B">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rPr>
            </w:pPr>
          </w:p>
        </w:tc>
      </w:tr>
      <w:tr w14:paraId="74A034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5" w:hRule="atLeast"/>
          <w:jc w:val="center"/>
        </w:trPr>
        <w:tc>
          <w:tcPr>
            <w:tcW w:w="355" w:type="pct"/>
            <w:noWrap w:val="0"/>
            <w:vAlign w:val="center"/>
          </w:tcPr>
          <w:p w14:paraId="72EF13CB">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29</w:t>
            </w:r>
          </w:p>
        </w:tc>
        <w:tc>
          <w:tcPr>
            <w:tcW w:w="744" w:type="pct"/>
            <w:noWrap w:val="0"/>
            <w:vAlign w:val="center"/>
          </w:tcPr>
          <w:p w14:paraId="5EA95D74">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录取通知书</w:t>
            </w:r>
          </w:p>
        </w:tc>
        <w:tc>
          <w:tcPr>
            <w:tcW w:w="1635" w:type="pct"/>
            <w:noWrap w:val="0"/>
            <w:vAlign w:val="center"/>
          </w:tcPr>
          <w:p w14:paraId="71992C98">
            <w:pPr>
              <w:keepNext w:val="0"/>
              <w:keepLines w:val="0"/>
              <w:pageBreakBefore w:val="0"/>
              <w:widowControl/>
              <w:kinsoku/>
              <w:wordWrap w:val="0"/>
              <w:overflowPunct/>
              <w:topLinePunct w:val="0"/>
              <w:autoSpaceDE/>
              <w:autoSpaceDN/>
              <w:bidi w:val="0"/>
              <w:adjustRightInd/>
              <w:snapToGrid/>
              <w:spacing w:line="480" w:lineRule="exact"/>
              <w:jc w:val="left"/>
              <w:textAlignment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A4</w:t>
            </w: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150</w:t>
            </w:r>
            <w:r>
              <w:rPr>
                <w:rStyle w:val="48"/>
                <w:rFonts w:hint="eastAsia" w:ascii="宋体" w:hAnsi="宋体" w:eastAsia="宋体" w:cs="宋体"/>
                <w:color w:val="auto"/>
                <w:sz w:val="24"/>
                <w:szCs w:val="24"/>
              </w:rPr>
              <w:t>克全木浆纸，双面彩印，排版</w:t>
            </w:r>
          </w:p>
        </w:tc>
        <w:tc>
          <w:tcPr>
            <w:tcW w:w="844" w:type="pct"/>
            <w:noWrap w:val="0"/>
            <w:vAlign w:val="center"/>
          </w:tcPr>
          <w:p w14:paraId="747A8F81">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lang w:val="en-US" w:eastAsia="zh-CN"/>
              </w:rPr>
              <w:t>1-</w:t>
            </w:r>
            <w:r>
              <w:rPr>
                <w:rFonts w:hint="eastAsia" w:ascii="宋体" w:hAnsi="宋体" w:eastAsia="宋体" w:cs="宋体"/>
                <w:color w:val="auto"/>
                <w:kern w:val="0"/>
                <w:sz w:val="24"/>
                <w:szCs w:val="24"/>
              </w:rPr>
              <w:t>6500</w:t>
            </w:r>
          </w:p>
        </w:tc>
        <w:tc>
          <w:tcPr>
            <w:tcW w:w="283" w:type="pct"/>
            <w:noWrap w:val="0"/>
            <w:vAlign w:val="center"/>
          </w:tcPr>
          <w:p w14:paraId="663355DF">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rPr>
            </w:pPr>
          </w:p>
        </w:tc>
        <w:tc>
          <w:tcPr>
            <w:tcW w:w="374" w:type="pct"/>
            <w:noWrap w:val="0"/>
            <w:vAlign w:val="center"/>
          </w:tcPr>
          <w:p w14:paraId="2CD9E6B4">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张</w:t>
            </w:r>
          </w:p>
        </w:tc>
        <w:tc>
          <w:tcPr>
            <w:tcW w:w="486" w:type="pct"/>
            <w:noWrap w:val="0"/>
            <w:vAlign w:val="center"/>
          </w:tcPr>
          <w:p w14:paraId="6734EB0A">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0.53</w:t>
            </w:r>
          </w:p>
        </w:tc>
        <w:tc>
          <w:tcPr>
            <w:tcW w:w="274" w:type="pct"/>
            <w:noWrap w:val="0"/>
            <w:vAlign w:val="center"/>
          </w:tcPr>
          <w:p w14:paraId="0F0CECFA">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rPr>
            </w:pPr>
          </w:p>
        </w:tc>
      </w:tr>
      <w:tr w14:paraId="02163C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jc w:val="center"/>
        </w:trPr>
        <w:tc>
          <w:tcPr>
            <w:tcW w:w="355" w:type="pct"/>
            <w:noWrap w:val="0"/>
            <w:vAlign w:val="center"/>
          </w:tcPr>
          <w:p w14:paraId="6CD863DA">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30</w:t>
            </w:r>
          </w:p>
        </w:tc>
        <w:tc>
          <w:tcPr>
            <w:tcW w:w="744" w:type="pct"/>
            <w:vMerge w:val="restart"/>
            <w:noWrap w:val="0"/>
            <w:vAlign w:val="center"/>
          </w:tcPr>
          <w:p w14:paraId="46D0FA37">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rPr>
              <w:t>证书类</w:t>
            </w:r>
          </w:p>
        </w:tc>
        <w:tc>
          <w:tcPr>
            <w:tcW w:w="1635" w:type="pct"/>
            <w:vMerge w:val="restart"/>
            <w:noWrap w:val="0"/>
            <w:vAlign w:val="center"/>
          </w:tcPr>
          <w:p w14:paraId="09C1ADA3">
            <w:pPr>
              <w:keepNext w:val="0"/>
              <w:keepLines w:val="0"/>
              <w:pageBreakBefore w:val="0"/>
              <w:widowControl/>
              <w:kinsoku/>
              <w:wordWrap w:val="0"/>
              <w:overflowPunct/>
              <w:topLinePunct w:val="0"/>
              <w:autoSpaceDE/>
              <w:autoSpaceDN/>
              <w:bidi w:val="0"/>
              <w:adjustRightInd/>
              <w:snapToGrid/>
              <w:spacing w:line="480" w:lineRule="exact"/>
              <w:jc w:val="left"/>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rPr>
              <w:t>A4，成品套打，排版</w:t>
            </w:r>
          </w:p>
        </w:tc>
        <w:tc>
          <w:tcPr>
            <w:tcW w:w="844" w:type="pct"/>
            <w:noWrap w:val="0"/>
            <w:vAlign w:val="center"/>
          </w:tcPr>
          <w:p w14:paraId="779CAFEB">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lang w:val="en-US" w:eastAsia="zh-CN"/>
              </w:rPr>
              <w:t>1-</w:t>
            </w:r>
            <w:r>
              <w:rPr>
                <w:rFonts w:hint="eastAsia" w:ascii="宋体" w:hAnsi="宋体" w:eastAsia="宋体" w:cs="宋体"/>
                <w:color w:val="auto"/>
                <w:kern w:val="0"/>
                <w:sz w:val="24"/>
                <w:szCs w:val="24"/>
              </w:rPr>
              <w:t>200</w:t>
            </w:r>
          </w:p>
        </w:tc>
        <w:tc>
          <w:tcPr>
            <w:tcW w:w="283" w:type="pct"/>
            <w:noWrap w:val="0"/>
            <w:vAlign w:val="center"/>
          </w:tcPr>
          <w:p w14:paraId="5FD0DA82">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rPr>
            </w:pPr>
          </w:p>
        </w:tc>
        <w:tc>
          <w:tcPr>
            <w:tcW w:w="374" w:type="pct"/>
            <w:noWrap w:val="0"/>
            <w:vAlign w:val="center"/>
          </w:tcPr>
          <w:p w14:paraId="5109642B">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rPr>
              <w:t>张</w:t>
            </w:r>
          </w:p>
        </w:tc>
        <w:tc>
          <w:tcPr>
            <w:tcW w:w="486" w:type="pct"/>
            <w:noWrap w:val="0"/>
            <w:vAlign w:val="center"/>
          </w:tcPr>
          <w:p w14:paraId="39D3F271">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2.15</w:t>
            </w:r>
          </w:p>
        </w:tc>
        <w:tc>
          <w:tcPr>
            <w:tcW w:w="274" w:type="pct"/>
            <w:noWrap w:val="0"/>
            <w:vAlign w:val="center"/>
          </w:tcPr>
          <w:p w14:paraId="298D4C0F">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rPr>
            </w:pPr>
          </w:p>
        </w:tc>
      </w:tr>
      <w:tr w14:paraId="20820E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jc w:val="center"/>
        </w:trPr>
        <w:tc>
          <w:tcPr>
            <w:tcW w:w="355" w:type="pct"/>
            <w:noWrap w:val="0"/>
            <w:vAlign w:val="center"/>
          </w:tcPr>
          <w:p w14:paraId="0CC38266">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31</w:t>
            </w:r>
          </w:p>
        </w:tc>
        <w:tc>
          <w:tcPr>
            <w:tcW w:w="744" w:type="pct"/>
            <w:vMerge w:val="continue"/>
            <w:noWrap w:val="0"/>
            <w:vAlign w:val="center"/>
          </w:tcPr>
          <w:p w14:paraId="7A608420">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rPr>
            </w:pPr>
          </w:p>
        </w:tc>
        <w:tc>
          <w:tcPr>
            <w:tcW w:w="1635" w:type="pct"/>
            <w:vMerge w:val="continue"/>
            <w:noWrap w:val="0"/>
            <w:vAlign w:val="center"/>
          </w:tcPr>
          <w:p w14:paraId="591C900F">
            <w:pPr>
              <w:keepNext w:val="0"/>
              <w:keepLines w:val="0"/>
              <w:pageBreakBefore w:val="0"/>
              <w:kinsoku/>
              <w:wordWrap w:val="0"/>
              <w:overflowPunct/>
              <w:topLinePunct w:val="0"/>
              <w:autoSpaceDE/>
              <w:autoSpaceDN/>
              <w:bidi w:val="0"/>
              <w:adjustRightInd/>
              <w:snapToGrid/>
              <w:spacing w:line="480" w:lineRule="exact"/>
              <w:jc w:val="left"/>
              <w:rPr>
                <w:rFonts w:hint="eastAsia" w:ascii="宋体" w:hAnsi="宋体" w:eastAsia="宋体" w:cs="宋体"/>
                <w:color w:val="auto"/>
                <w:sz w:val="24"/>
                <w:szCs w:val="24"/>
              </w:rPr>
            </w:pPr>
          </w:p>
        </w:tc>
        <w:tc>
          <w:tcPr>
            <w:tcW w:w="844" w:type="pct"/>
            <w:noWrap w:val="0"/>
            <w:vAlign w:val="center"/>
          </w:tcPr>
          <w:p w14:paraId="20AA8C44">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200以上</w:t>
            </w:r>
          </w:p>
        </w:tc>
        <w:tc>
          <w:tcPr>
            <w:tcW w:w="283" w:type="pct"/>
            <w:noWrap w:val="0"/>
            <w:vAlign w:val="center"/>
          </w:tcPr>
          <w:p w14:paraId="1FEC6BAF">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rPr>
            </w:pPr>
          </w:p>
        </w:tc>
        <w:tc>
          <w:tcPr>
            <w:tcW w:w="374" w:type="pct"/>
            <w:noWrap w:val="0"/>
            <w:vAlign w:val="center"/>
          </w:tcPr>
          <w:p w14:paraId="58C5E13B">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rPr>
            </w:pPr>
            <w:r>
              <w:rPr>
                <w:rFonts w:hint="eastAsia" w:ascii="宋体" w:hAnsi="宋体" w:eastAsia="宋体" w:cs="宋体"/>
                <w:color w:val="auto"/>
                <w:kern w:val="0"/>
                <w:sz w:val="24"/>
                <w:szCs w:val="24"/>
              </w:rPr>
              <w:t>张</w:t>
            </w:r>
          </w:p>
        </w:tc>
        <w:tc>
          <w:tcPr>
            <w:tcW w:w="486" w:type="pct"/>
            <w:noWrap w:val="0"/>
            <w:vAlign w:val="center"/>
          </w:tcPr>
          <w:p w14:paraId="43F10BDB">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1.92</w:t>
            </w:r>
          </w:p>
        </w:tc>
        <w:tc>
          <w:tcPr>
            <w:tcW w:w="274" w:type="pct"/>
            <w:noWrap w:val="0"/>
            <w:vAlign w:val="center"/>
          </w:tcPr>
          <w:p w14:paraId="132CC666">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rPr>
            </w:pPr>
          </w:p>
        </w:tc>
      </w:tr>
      <w:tr w14:paraId="320730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jc w:val="center"/>
        </w:trPr>
        <w:tc>
          <w:tcPr>
            <w:tcW w:w="355" w:type="pct"/>
            <w:noWrap w:val="0"/>
            <w:vAlign w:val="center"/>
          </w:tcPr>
          <w:p w14:paraId="08D66B03">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32</w:t>
            </w:r>
          </w:p>
        </w:tc>
        <w:tc>
          <w:tcPr>
            <w:tcW w:w="744" w:type="pct"/>
            <w:vMerge w:val="continue"/>
            <w:noWrap w:val="0"/>
            <w:vAlign w:val="center"/>
          </w:tcPr>
          <w:p w14:paraId="3B4389CD">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rPr>
            </w:pPr>
          </w:p>
        </w:tc>
        <w:tc>
          <w:tcPr>
            <w:tcW w:w="1635" w:type="pct"/>
            <w:vMerge w:val="restart"/>
            <w:noWrap w:val="0"/>
            <w:vAlign w:val="center"/>
          </w:tcPr>
          <w:p w14:paraId="38EBB98E">
            <w:pPr>
              <w:keepNext w:val="0"/>
              <w:keepLines w:val="0"/>
              <w:pageBreakBefore w:val="0"/>
              <w:kinsoku/>
              <w:wordWrap w:val="0"/>
              <w:overflowPunct/>
              <w:topLinePunct w:val="0"/>
              <w:autoSpaceDE/>
              <w:autoSpaceDN/>
              <w:bidi w:val="0"/>
              <w:adjustRightInd/>
              <w:snapToGrid/>
              <w:spacing w:line="480" w:lineRule="exact"/>
              <w:jc w:val="left"/>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rPr>
              <w:t>A3，</w:t>
            </w:r>
            <w:r>
              <w:rPr>
                <w:rFonts w:hint="eastAsia" w:ascii="宋体" w:hAnsi="宋体" w:eastAsia="宋体" w:cs="宋体"/>
                <w:color w:val="auto"/>
                <w:kern w:val="0"/>
                <w:sz w:val="24"/>
                <w:szCs w:val="24"/>
              </w:rPr>
              <w:t>成品套打，排版</w:t>
            </w:r>
          </w:p>
        </w:tc>
        <w:tc>
          <w:tcPr>
            <w:tcW w:w="844" w:type="pct"/>
            <w:noWrap w:val="0"/>
            <w:vAlign w:val="center"/>
          </w:tcPr>
          <w:p w14:paraId="7804C6B5">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rPr>
              <w:t>200</w:t>
            </w:r>
          </w:p>
        </w:tc>
        <w:tc>
          <w:tcPr>
            <w:tcW w:w="283" w:type="pct"/>
            <w:noWrap w:val="0"/>
            <w:vAlign w:val="center"/>
          </w:tcPr>
          <w:p w14:paraId="11F56CAD">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rPr>
            </w:pPr>
          </w:p>
        </w:tc>
        <w:tc>
          <w:tcPr>
            <w:tcW w:w="374" w:type="pct"/>
            <w:noWrap w:val="0"/>
            <w:vAlign w:val="center"/>
          </w:tcPr>
          <w:p w14:paraId="0929C9DF">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rPr>
            </w:pPr>
            <w:r>
              <w:rPr>
                <w:rFonts w:hint="eastAsia" w:ascii="宋体" w:hAnsi="宋体" w:eastAsia="宋体" w:cs="宋体"/>
                <w:color w:val="auto"/>
                <w:kern w:val="0"/>
                <w:sz w:val="24"/>
                <w:szCs w:val="24"/>
              </w:rPr>
              <w:t>张</w:t>
            </w:r>
          </w:p>
        </w:tc>
        <w:tc>
          <w:tcPr>
            <w:tcW w:w="486" w:type="pct"/>
            <w:noWrap w:val="0"/>
            <w:vAlign w:val="center"/>
          </w:tcPr>
          <w:p w14:paraId="41C995C5">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2.2</w:t>
            </w:r>
          </w:p>
        </w:tc>
        <w:tc>
          <w:tcPr>
            <w:tcW w:w="274" w:type="pct"/>
            <w:noWrap w:val="0"/>
            <w:vAlign w:val="center"/>
          </w:tcPr>
          <w:p w14:paraId="622B0A64">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rPr>
            </w:pPr>
          </w:p>
        </w:tc>
      </w:tr>
      <w:tr w14:paraId="5A7085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jc w:val="center"/>
        </w:trPr>
        <w:tc>
          <w:tcPr>
            <w:tcW w:w="355" w:type="pct"/>
            <w:noWrap w:val="0"/>
            <w:vAlign w:val="center"/>
          </w:tcPr>
          <w:p w14:paraId="312685D0">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33</w:t>
            </w:r>
          </w:p>
        </w:tc>
        <w:tc>
          <w:tcPr>
            <w:tcW w:w="744" w:type="pct"/>
            <w:vMerge w:val="continue"/>
            <w:noWrap w:val="0"/>
            <w:vAlign w:val="center"/>
          </w:tcPr>
          <w:p w14:paraId="6D45880E">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rPr>
            </w:pPr>
          </w:p>
        </w:tc>
        <w:tc>
          <w:tcPr>
            <w:tcW w:w="1635" w:type="pct"/>
            <w:vMerge w:val="continue"/>
            <w:noWrap w:val="0"/>
            <w:vAlign w:val="center"/>
          </w:tcPr>
          <w:p w14:paraId="123E483D">
            <w:pPr>
              <w:keepNext w:val="0"/>
              <w:keepLines w:val="0"/>
              <w:pageBreakBefore w:val="0"/>
              <w:kinsoku/>
              <w:wordWrap w:val="0"/>
              <w:overflowPunct/>
              <w:topLinePunct w:val="0"/>
              <w:autoSpaceDE/>
              <w:autoSpaceDN/>
              <w:bidi w:val="0"/>
              <w:adjustRightInd/>
              <w:snapToGrid/>
              <w:spacing w:line="480" w:lineRule="exact"/>
              <w:jc w:val="left"/>
              <w:rPr>
                <w:rFonts w:hint="eastAsia" w:ascii="宋体" w:hAnsi="宋体" w:eastAsia="宋体" w:cs="宋体"/>
                <w:color w:val="auto"/>
                <w:sz w:val="24"/>
                <w:szCs w:val="24"/>
              </w:rPr>
            </w:pPr>
          </w:p>
        </w:tc>
        <w:tc>
          <w:tcPr>
            <w:tcW w:w="844" w:type="pct"/>
            <w:noWrap w:val="0"/>
            <w:vAlign w:val="center"/>
          </w:tcPr>
          <w:p w14:paraId="6E101CF2">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200以上</w:t>
            </w:r>
          </w:p>
        </w:tc>
        <w:tc>
          <w:tcPr>
            <w:tcW w:w="283" w:type="pct"/>
            <w:noWrap w:val="0"/>
            <w:vAlign w:val="center"/>
          </w:tcPr>
          <w:p w14:paraId="2258AF4C">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rPr>
            </w:pPr>
          </w:p>
        </w:tc>
        <w:tc>
          <w:tcPr>
            <w:tcW w:w="374" w:type="pct"/>
            <w:noWrap w:val="0"/>
            <w:vAlign w:val="center"/>
          </w:tcPr>
          <w:p w14:paraId="0163C15E">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rPr>
            </w:pPr>
            <w:r>
              <w:rPr>
                <w:rFonts w:hint="eastAsia" w:ascii="宋体" w:hAnsi="宋体" w:eastAsia="宋体" w:cs="宋体"/>
                <w:color w:val="auto"/>
                <w:kern w:val="0"/>
                <w:sz w:val="24"/>
                <w:szCs w:val="24"/>
              </w:rPr>
              <w:t>张</w:t>
            </w:r>
          </w:p>
        </w:tc>
        <w:tc>
          <w:tcPr>
            <w:tcW w:w="486" w:type="pct"/>
            <w:noWrap w:val="0"/>
            <w:vAlign w:val="center"/>
          </w:tcPr>
          <w:p w14:paraId="49B1AF53">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2.01</w:t>
            </w:r>
          </w:p>
        </w:tc>
        <w:tc>
          <w:tcPr>
            <w:tcW w:w="274" w:type="pct"/>
            <w:noWrap w:val="0"/>
            <w:vAlign w:val="center"/>
          </w:tcPr>
          <w:p w14:paraId="7A227F18">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rPr>
            </w:pPr>
          </w:p>
        </w:tc>
      </w:tr>
      <w:tr w14:paraId="0FDE70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jc w:val="center"/>
        </w:trPr>
        <w:tc>
          <w:tcPr>
            <w:tcW w:w="355" w:type="pct"/>
            <w:noWrap w:val="0"/>
            <w:vAlign w:val="center"/>
          </w:tcPr>
          <w:p w14:paraId="6D6CD05D">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34</w:t>
            </w:r>
          </w:p>
        </w:tc>
        <w:tc>
          <w:tcPr>
            <w:tcW w:w="744" w:type="pct"/>
            <w:vMerge w:val="restart"/>
            <w:noWrap w:val="0"/>
            <w:vAlign w:val="center"/>
          </w:tcPr>
          <w:p w14:paraId="71CCFDE6">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kern w:val="0"/>
                <w:sz w:val="24"/>
                <w:szCs w:val="24"/>
                <w:lang w:val="en-US" w:eastAsia="zh-CN"/>
              </w:rPr>
              <w:t>学生手册</w:t>
            </w:r>
          </w:p>
        </w:tc>
        <w:tc>
          <w:tcPr>
            <w:tcW w:w="1635" w:type="pct"/>
            <w:vMerge w:val="restart"/>
            <w:noWrap w:val="0"/>
            <w:vAlign w:val="center"/>
          </w:tcPr>
          <w:p w14:paraId="0C5F6561">
            <w:pPr>
              <w:keepNext w:val="0"/>
              <w:keepLines w:val="0"/>
              <w:pageBreakBefore w:val="0"/>
              <w:widowControl/>
              <w:kinsoku/>
              <w:wordWrap w:val="0"/>
              <w:overflowPunct/>
              <w:topLinePunct w:val="0"/>
              <w:autoSpaceDE/>
              <w:autoSpaceDN/>
              <w:bidi w:val="0"/>
              <w:adjustRightInd/>
              <w:snapToGrid/>
              <w:spacing w:line="480" w:lineRule="exact"/>
              <w:jc w:val="left"/>
              <w:textAlignment w:val="center"/>
              <w:rPr>
                <w:rFonts w:hint="eastAsia" w:ascii="宋体" w:hAnsi="宋体" w:eastAsia="宋体" w:cs="宋体"/>
                <w:color w:val="auto"/>
                <w:sz w:val="24"/>
                <w:szCs w:val="24"/>
                <w:lang w:val="en-US" w:eastAsia="zh-CN"/>
              </w:rPr>
            </w:pPr>
            <w:r>
              <w:rPr>
                <w:rFonts w:hint="eastAsia" w:ascii="宋体" w:hAnsi="宋体" w:eastAsia="宋体" w:cs="宋体"/>
                <w:color w:val="auto"/>
                <w:kern w:val="0"/>
                <w:sz w:val="24"/>
                <w:szCs w:val="24"/>
                <w:lang w:val="en-US" w:eastAsia="zh-CN"/>
              </w:rPr>
              <w:t>胶装封面250克铜版纸双面彩印、单面覆亚膜、内页约300页80克全木浆双胶纸单色印刷14.5cm*21.5cm,胶装、排版设计</w:t>
            </w:r>
          </w:p>
        </w:tc>
        <w:tc>
          <w:tcPr>
            <w:tcW w:w="844" w:type="pct"/>
            <w:noWrap w:val="0"/>
            <w:vAlign w:val="center"/>
          </w:tcPr>
          <w:p w14:paraId="6372D52C">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lang w:val="en-US" w:eastAsia="zh-CN"/>
              </w:rPr>
            </w:pPr>
            <w:r>
              <w:rPr>
                <w:rFonts w:hint="eastAsia" w:ascii="宋体" w:hAnsi="宋体" w:eastAsia="宋体" w:cs="宋体"/>
                <w:color w:val="auto"/>
                <w:kern w:val="0"/>
                <w:sz w:val="24"/>
                <w:szCs w:val="24"/>
                <w:lang w:val="en-US" w:eastAsia="zh-CN"/>
              </w:rPr>
              <w:t>1-4000</w:t>
            </w:r>
          </w:p>
        </w:tc>
        <w:tc>
          <w:tcPr>
            <w:tcW w:w="283" w:type="pct"/>
            <w:noWrap w:val="0"/>
            <w:vAlign w:val="center"/>
          </w:tcPr>
          <w:p w14:paraId="58635EB6">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rPr>
            </w:pPr>
          </w:p>
        </w:tc>
        <w:tc>
          <w:tcPr>
            <w:tcW w:w="374" w:type="pct"/>
            <w:noWrap w:val="0"/>
            <w:vAlign w:val="center"/>
          </w:tcPr>
          <w:p w14:paraId="6F6F86D0">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lang w:eastAsia="zh-CN"/>
              </w:rPr>
            </w:pPr>
            <w:r>
              <w:rPr>
                <w:rFonts w:hint="eastAsia" w:ascii="宋体" w:hAnsi="宋体" w:eastAsia="宋体" w:cs="宋体"/>
                <w:color w:val="auto"/>
                <w:kern w:val="0"/>
                <w:sz w:val="24"/>
                <w:szCs w:val="24"/>
                <w:lang w:val="en-US" w:eastAsia="zh-CN"/>
              </w:rPr>
              <w:t>本</w:t>
            </w:r>
          </w:p>
        </w:tc>
        <w:tc>
          <w:tcPr>
            <w:tcW w:w="486" w:type="pct"/>
            <w:noWrap w:val="0"/>
            <w:vAlign w:val="center"/>
          </w:tcPr>
          <w:p w14:paraId="35F96222">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lang w:val="en-US"/>
              </w:rPr>
            </w:pPr>
            <w:r>
              <w:rPr>
                <w:rFonts w:hint="eastAsia" w:ascii="宋体" w:hAnsi="宋体" w:eastAsia="宋体" w:cs="宋体"/>
                <w:color w:val="auto"/>
                <w:sz w:val="24"/>
                <w:szCs w:val="24"/>
                <w:lang w:val="en-US" w:eastAsia="zh-CN"/>
              </w:rPr>
              <w:t>5.8</w:t>
            </w:r>
          </w:p>
        </w:tc>
        <w:tc>
          <w:tcPr>
            <w:tcW w:w="274" w:type="pct"/>
            <w:noWrap w:val="0"/>
            <w:vAlign w:val="center"/>
          </w:tcPr>
          <w:p w14:paraId="2B306D0C">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rPr>
            </w:pPr>
          </w:p>
        </w:tc>
      </w:tr>
      <w:tr w14:paraId="740C3D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06" w:hRule="atLeast"/>
          <w:jc w:val="center"/>
        </w:trPr>
        <w:tc>
          <w:tcPr>
            <w:tcW w:w="355" w:type="pct"/>
            <w:noWrap w:val="0"/>
            <w:vAlign w:val="center"/>
          </w:tcPr>
          <w:p w14:paraId="067999AB">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35</w:t>
            </w:r>
          </w:p>
        </w:tc>
        <w:tc>
          <w:tcPr>
            <w:tcW w:w="744" w:type="pct"/>
            <w:vMerge w:val="continue"/>
            <w:noWrap w:val="0"/>
            <w:vAlign w:val="center"/>
          </w:tcPr>
          <w:p w14:paraId="48D8C28C">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kern w:val="0"/>
                <w:sz w:val="24"/>
                <w:szCs w:val="24"/>
                <w:lang w:val="en-US" w:eastAsia="zh-CN"/>
              </w:rPr>
            </w:pPr>
          </w:p>
        </w:tc>
        <w:tc>
          <w:tcPr>
            <w:tcW w:w="1635" w:type="pct"/>
            <w:vMerge w:val="continue"/>
            <w:noWrap w:val="0"/>
            <w:vAlign w:val="center"/>
          </w:tcPr>
          <w:p w14:paraId="2452F5C0">
            <w:pPr>
              <w:keepNext w:val="0"/>
              <w:keepLines w:val="0"/>
              <w:pageBreakBefore w:val="0"/>
              <w:widowControl/>
              <w:kinsoku/>
              <w:wordWrap w:val="0"/>
              <w:overflowPunct/>
              <w:topLinePunct w:val="0"/>
              <w:autoSpaceDE/>
              <w:autoSpaceDN/>
              <w:bidi w:val="0"/>
              <w:adjustRightInd/>
              <w:snapToGrid/>
              <w:spacing w:line="480" w:lineRule="exact"/>
              <w:jc w:val="left"/>
              <w:textAlignment w:val="center"/>
              <w:rPr>
                <w:rFonts w:hint="eastAsia" w:ascii="宋体" w:hAnsi="宋体" w:eastAsia="宋体" w:cs="宋体"/>
                <w:color w:val="auto"/>
                <w:sz w:val="24"/>
                <w:szCs w:val="24"/>
                <w:lang w:val="en-US" w:eastAsia="zh-CN"/>
              </w:rPr>
            </w:pPr>
          </w:p>
        </w:tc>
        <w:tc>
          <w:tcPr>
            <w:tcW w:w="844" w:type="pct"/>
            <w:noWrap w:val="0"/>
            <w:vAlign w:val="center"/>
          </w:tcPr>
          <w:p w14:paraId="5C7E8FCE">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4000以上</w:t>
            </w:r>
          </w:p>
        </w:tc>
        <w:tc>
          <w:tcPr>
            <w:tcW w:w="283" w:type="pct"/>
            <w:noWrap w:val="0"/>
            <w:vAlign w:val="center"/>
          </w:tcPr>
          <w:p w14:paraId="44247A3E">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rPr>
            </w:pPr>
          </w:p>
        </w:tc>
        <w:tc>
          <w:tcPr>
            <w:tcW w:w="374" w:type="pct"/>
            <w:noWrap w:val="0"/>
            <w:vAlign w:val="center"/>
          </w:tcPr>
          <w:p w14:paraId="30D8DCBE">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本</w:t>
            </w:r>
          </w:p>
        </w:tc>
        <w:tc>
          <w:tcPr>
            <w:tcW w:w="486" w:type="pct"/>
            <w:noWrap w:val="0"/>
            <w:vAlign w:val="center"/>
          </w:tcPr>
          <w:p w14:paraId="7E07775D">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5.1</w:t>
            </w:r>
          </w:p>
        </w:tc>
        <w:tc>
          <w:tcPr>
            <w:tcW w:w="274" w:type="pct"/>
            <w:noWrap w:val="0"/>
            <w:vAlign w:val="center"/>
          </w:tcPr>
          <w:p w14:paraId="77E1F61A">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rPr>
            </w:pPr>
          </w:p>
        </w:tc>
      </w:tr>
      <w:tr w14:paraId="6B5E03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3" w:hRule="atLeast"/>
          <w:jc w:val="center"/>
        </w:trPr>
        <w:tc>
          <w:tcPr>
            <w:tcW w:w="355" w:type="pct"/>
            <w:noWrap w:val="0"/>
            <w:vAlign w:val="center"/>
          </w:tcPr>
          <w:p w14:paraId="7FC987C2">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36</w:t>
            </w:r>
          </w:p>
        </w:tc>
        <w:tc>
          <w:tcPr>
            <w:tcW w:w="744" w:type="pct"/>
            <w:vMerge w:val="restart"/>
            <w:noWrap w:val="0"/>
            <w:vAlign w:val="center"/>
          </w:tcPr>
          <w:p w14:paraId="309F07C1">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学生个人全面发展手册</w:t>
            </w:r>
          </w:p>
        </w:tc>
        <w:tc>
          <w:tcPr>
            <w:tcW w:w="1635" w:type="pct"/>
            <w:vMerge w:val="restart"/>
            <w:noWrap w:val="0"/>
            <w:vAlign w:val="center"/>
          </w:tcPr>
          <w:p w14:paraId="7A0EE247">
            <w:pPr>
              <w:keepNext w:val="0"/>
              <w:keepLines w:val="0"/>
              <w:pageBreakBefore w:val="0"/>
              <w:widowControl/>
              <w:kinsoku/>
              <w:wordWrap w:val="0"/>
              <w:overflowPunct/>
              <w:topLinePunct w:val="0"/>
              <w:autoSpaceDE/>
              <w:autoSpaceDN/>
              <w:bidi w:val="0"/>
              <w:adjustRightInd/>
              <w:snapToGrid/>
              <w:spacing w:line="480" w:lineRule="exact"/>
              <w:jc w:val="left"/>
              <w:textAlignment w:val="center"/>
              <w:rPr>
                <w:rFonts w:hint="eastAsia" w:ascii="宋体" w:hAnsi="宋体" w:eastAsia="宋体" w:cs="宋体"/>
                <w:b w:val="0"/>
                <w:bCs w:val="0"/>
                <w:color w:val="auto"/>
                <w:kern w:val="0"/>
                <w:sz w:val="24"/>
                <w:szCs w:val="24"/>
                <w:lang w:val="en-US" w:eastAsia="zh-CN"/>
              </w:rPr>
            </w:pPr>
            <w:r>
              <w:rPr>
                <w:rFonts w:hint="eastAsia" w:ascii="宋体" w:hAnsi="宋体" w:eastAsia="宋体" w:cs="宋体"/>
                <w:b w:val="0"/>
                <w:bCs w:val="0"/>
                <w:color w:val="auto"/>
                <w:kern w:val="0"/>
                <w:sz w:val="24"/>
                <w:szCs w:val="24"/>
                <w:lang w:val="en-US" w:eastAsia="zh-CN"/>
              </w:rPr>
              <w:t>A4 100克双胶 12P 胶粘</w:t>
            </w:r>
          </w:p>
        </w:tc>
        <w:tc>
          <w:tcPr>
            <w:tcW w:w="844" w:type="pct"/>
            <w:noWrap w:val="0"/>
            <w:vAlign w:val="center"/>
          </w:tcPr>
          <w:p w14:paraId="1D41C81E">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1-4000</w:t>
            </w:r>
          </w:p>
        </w:tc>
        <w:tc>
          <w:tcPr>
            <w:tcW w:w="283" w:type="pct"/>
            <w:noWrap w:val="0"/>
            <w:vAlign w:val="center"/>
          </w:tcPr>
          <w:p w14:paraId="2135F156">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rPr>
            </w:pPr>
          </w:p>
        </w:tc>
        <w:tc>
          <w:tcPr>
            <w:tcW w:w="374" w:type="pct"/>
            <w:noWrap w:val="0"/>
            <w:vAlign w:val="center"/>
          </w:tcPr>
          <w:p w14:paraId="732023B8">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lang w:val="en-US" w:eastAsia="zh-CN"/>
              </w:rPr>
              <w:t>本</w:t>
            </w:r>
          </w:p>
        </w:tc>
        <w:tc>
          <w:tcPr>
            <w:tcW w:w="486" w:type="pct"/>
            <w:noWrap w:val="0"/>
            <w:vAlign w:val="center"/>
          </w:tcPr>
          <w:p w14:paraId="009AE905">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2.3</w:t>
            </w:r>
          </w:p>
        </w:tc>
        <w:tc>
          <w:tcPr>
            <w:tcW w:w="274" w:type="pct"/>
            <w:noWrap w:val="0"/>
            <w:vAlign w:val="center"/>
          </w:tcPr>
          <w:p w14:paraId="40BB2F01">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rPr>
            </w:pPr>
          </w:p>
        </w:tc>
      </w:tr>
      <w:tr w14:paraId="74460C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3" w:hRule="atLeast"/>
          <w:jc w:val="center"/>
        </w:trPr>
        <w:tc>
          <w:tcPr>
            <w:tcW w:w="355" w:type="pct"/>
            <w:noWrap w:val="0"/>
            <w:vAlign w:val="center"/>
          </w:tcPr>
          <w:p w14:paraId="01A2D328">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37</w:t>
            </w:r>
          </w:p>
        </w:tc>
        <w:tc>
          <w:tcPr>
            <w:tcW w:w="744" w:type="pct"/>
            <w:vMerge w:val="continue"/>
            <w:noWrap w:val="0"/>
            <w:vAlign w:val="center"/>
          </w:tcPr>
          <w:p w14:paraId="44377AE2">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rPr>
            </w:pPr>
          </w:p>
        </w:tc>
        <w:tc>
          <w:tcPr>
            <w:tcW w:w="1635" w:type="pct"/>
            <w:vMerge w:val="continue"/>
            <w:noWrap w:val="0"/>
            <w:vAlign w:val="center"/>
          </w:tcPr>
          <w:p w14:paraId="146D31F1">
            <w:pPr>
              <w:keepNext w:val="0"/>
              <w:keepLines w:val="0"/>
              <w:pageBreakBefore w:val="0"/>
              <w:kinsoku/>
              <w:wordWrap w:val="0"/>
              <w:overflowPunct/>
              <w:topLinePunct w:val="0"/>
              <w:autoSpaceDE/>
              <w:autoSpaceDN/>
              <w:bidi w:val="0"/>
              <w:adjustRightInd/>
              <w:snapToGrid/>
              <w:spacing w:line="480" w:lineRule="exact"/>
              <w:jc w:val="left"/>
              <w:rPr>
                <w:rFonts w:hint="eastAsia" w:ascii="宋体" w:hAnsi="宋体" w:eastAsia="宋体" w:cs="宋体"/>
                <w:color w:val="auto"/>
                <w:sz w:val="24"/>
                <w:szCs w:val="24"/>
              </w:rPr>
            </w:pPr>
          </w:p>
        </w:tc>
        <w:tc>
          <w:tcPr>
            <w:tcW w:w="844" w:type="pct"/>
            <w:noWrap w:val="0"/>
            <w:vAlign w:val="center"/>
          </w:tcPr>
          <w:p w14:paraId="3654BAF8">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lang w:val="en-US" w:eastAsia="zh-CN"/>
              </w:rPr>
              <w:t>4000以上</w:t>
            </w:r>
          </w:p>
        </w:tc>
        <w:tc>
          <w:tcPr>
            <w:tcW w:w="283" w:type="pct"/>
            <w:noWrap w:val="0"/>
            <w:vAlign w:val="center"/>
          </w:tcPr>
          <w:p w14:paraId="4196AE13">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kern w:val="0"/>
                <w:sz w:val="24"/>
                <w:szCs w:val="24"/>
              </w:rPr>
            </w:pPr>
          </w:p>
        </w:tc>
        <w:tc>
          <w:tcPr>
            <w:tcW w:w="374" w:type="pct"/>
            <w:noWrap w:val="0"/>
            <w:vAlign w:val="center"/>
          </w:tcPr>
          <w:p w14:paraId="342740F0">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lang w:val="en-US" w:eastAsia="zh-CN"/>
              </w:rPr>
              <w:t>本</w:t>
            </w:r>
          </w:p>
        </w:tc>
        <w:tc>
          <w:tcPr>
            <w:tcW w:w="486" w:type="pct"/>
            <w:noWrap w:val="0"/>
            <w:vAlign w:val="center"/>
          </w:tcPr>
          <w:p w14:paraId="79080DFF">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1.7</w:t>
            </w:r>
          </w:p>
        </w:tc>
        <w:tc>
          <w:tcPr>
            <w:tcW w:w="274" w:type="pct"/>
            <w:noWrap w:val="0"/>
            <w:vAlign w:val="center"/>
          </w:tcPr>
          <w:p w14:paraId="4D2C6088">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kern w:val="0"/>
                <w:sz w:val="24"/>
                <w:szCs w:val="24"/>
              </w:rPr>
            </w:pPr>
          </w:p>
        </w:tc>
      </w:tr>
      <w:tr w14:paraId="2B29EF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9" w:hRule="atLeast"/>
          <w:jc w:val="center"/>
        </w:trPr>
        <w:tc>
          <w:tcPr>
            <w:tcW w:w="355" w:type="pct"/>
            <w:noWrap w:val="0"/>
            <w:vAlign w:val="center"/>
          </w:tcPr>
          <w:p w14:paraId="2E52BAE5">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38</w:t>
            </w:r>
          </w:p>
        </w:tc>
        <w:tc>
          <w:tcPr>
            <w:tcW w:w="744" w:type="pct"/>
            <w:vMerge w:val="restart"/>
            <w:noWrap w:val="0"/>
            <w:vAlign w:val="center"/>
          </w:tcPr>
          <w:p w14:paraId="0A82AD24">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kern w:val="0"/>
                <w:sz w:val="24"/>
                <w:szCs w:val="24"/>
                <w:lang w:val="en-US" w:eastAsia="zh-CN"/>
              </w:rPr>
              <w:t>学生新生入学登记手册</w:t>
            </w:r>
          </w:p>
        </w:tc>
        <w:tc>
          <w:tcPr>
            <w:tcW w:w="1635" w:type="pct"/>
            <w:vMerge w:val="restart"/>
            <w:noWrap w:val="0"/>
            <w:vAlign w:val="center"/>
          </w:tcPr>
          <w:p w14:paraId="01E0EA93">
            <w:pPr>
              <w:keepNext w:val="0"/>
              <w:keepLines w:val="0"/>
              <w:pageBreakBefore w:val="0"/>
              <w:kinsoku/>
              <w:wordWrap w:val="0"/>
              <w:overflowPunct/>
              <w:topLinePunct w:val="0"/>
              <w:autoSpaceDE/>
              <w:autoSpaceDN/>
              <w:bidi w:val="0"/>
              <w:adjustRightInd/>
              <w:snapToGrid/>
              <w:spacing w:line="480" w:lineRule="exact"/>
              <w:jc w:val="left"/>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A4 120克双胶 胶粘</w:t>
            </w:r>
          </w:p>
        </w:tc>
        <w:tc>
          <w:tcPr>
            <w:tcW w:w="844" w:type="pct"/>
            <w:noWrap w:val="0"/>
            <w:vAlign w:val="center"/>
          </w:tcPr>
          <w:p w14:paraId="29B91EAD">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1-4000</w:t>
            </w:r>
          </w:p>
        </w:tc>
        <w:tc>
          <w:tcPr>
            <w:tcW w:w="283" w:type="pct"/>
            <w:noWrap w:val="0"/>
            <w:vAlign w:val="center"/>
          </w:tcPr>
          <w:p w14:paraId="264E5EE0">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kern w:val="0"/>
                <w:sz w:val="24"/>
                <w:szCs w:val="24"/>
              </w:rPr>
            </w:pPr>
          </w:p>
        </w:tc>
        <w:tc>
          <w:tcPr>
            <w:tcW w:w="374" w:type="pct"/>
            <w:noWrap w:val="0"/>
            <w:vAlign w:val="center"/>
          </w:tcPr>
          <w:p w14:paraId="775E1013">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本</w:t>
            </w:r>
          </w:p>
        </w:tc>
        <w:tc>
          <w:tcPr>
            <w:tcW w:w="486" w:type="pct"/>
            <w:noWrap w:val="0"/>
            <w:vAlign w:val="center"/>
          </w:tcPr>
          <w:p w14:paraId="6B787131">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0.65</w:t>
            </w:r>
          </w:p>
        </w:tc>
        <w:tc>
          <w:tcPr>
            <w:tcW w:w="274" w:type="pct"/>
            <w:noWrap w:val="0"/>
            <w:vAlign w:val="center"/>
          </w:tcPr>
          <w:p w14:paraId="4FF2DDEC">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kern w:val="0"/>
                <w:sz w:val="24"/>
                <w:szCs w:val="24"/>
              </w:rPr>
            </w:pPr>
          </w:p>
        </w:tc>
      </w:tr>
      <w:tr w14:paraId="06B8D2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5" w:hRule="atLeast"/>
          <w:jc w:val="center"/>
        </w:trPr>
        <w:tc>
          <w:tcPr>
            <w:tcW w:w="355" w:type="pct"/>
            <w:noWrap w:val="0"/>
            <w:vAlign w:val="center"/>
          </w:tcPr>
          <w:p w14:paraId="395DF0C1">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39</w:t>
            </w:r>
          </w:p>
        </w:tc>
        <w:tc>
          <w:tcPr>
            <w:tcW w:w="744" w:type="pct"/>
            <w:vMerge w:val="continue"/>
            <w:noWrap w:val="0"/>
            <w:vAlign w:val="center"/>
          </w:tcPr>
          <w:p w14:paraId="12C23133">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rPr>
            </w:pPr>
          </w:p>
        </w:tc>
        <w:tc>
          <w:tcPr>
            <w:tcW w:w="1635" w:type="pct"/>
            <w:vMerge w:val="continue"/>
            <w:noWrap w:val="0"/>
            <w:vAlign w:val="center"/>
          </w:tcPr>
          <w:p w14:paraId="2F2B4A73">
            <w:pPr>
              <w:keepNext w:val="0"/>
              <w:keepLines w:val="0"/>
              <w:pageBreakBefore w:val="0"/>
              <w:kinsoku/>
              <w:wordWrap w:val="0"/>
              <w:overflowPunct/>
              <w:topLinePunct w:val="0"/>
              <w:autoSpaceDE/>
              <w:autoSpaceDN/>
              <w:bidi w:val="0"/>
              <w:adjustRightInd/>
              <w:snapToGrid/>
              <w:spacing w:line="480" w:lineRule="exact"/>
              <w:jc w:val="left"/>
              <w:rPr>
                <w:rFonts w:hint="eastAsia" w:ascii="宋体" w:hAnsi="宋体" w:eastAsia="宋体" w:cs="宋体"/>
                <w:color w:val="auto"/>
                <w:sz w:val="24"/>
                <w:szCs w:val="24"/>
              </w:rPr>
            </w:pPr>
          </w:p>
        </w:tc>
        <w:tc>
          <w:tcPr>
            <w:tcW w:w="844" w:type="pct"/>
            <w:noWrap w:val="0"/>
            <w:vAlign w:val="center"/>
          </w:tcPr>
          <w:p w14:paraId="793297FE">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4000以上</w:t>
            </w:r>
          </w:p>
        </w:tc>
        <w:tc>
          <w:tcPr>
            <w:tcW w:w="283" w:type="pct"/>
            <w:noWrap w:val="0"/>
            <w:vAlign w:val="center"/>
          </w:tcPr>
          <w:p w14:paraId="537287EF">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kern w:val="0"/>
                <w:sz w:val="24"/>
                <w:szCs w:val="24"/>
              </w:rPr>
            </w:pPr>
          </w:p>
        </w:tc>
        <w:tc>
          <w:tcPr>
            <w:tcW w:w="374" w:type="pct"/>
            <w:noWrap w:val="0"/>
            <w:vAlign w:val="center"/>
          </w:tcPr>
          <w:p w14:paraId="5D0BE100">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本</w:t>
            </w:r>
          </w:p>
        </w:tc>
        <w:tc>
          <w:tcPr>
            <w:tcW w:w="486" w:type="pct"/>
            <w:noWrap w:val="0"/>
            <w:vAlign w:val="center"/>
          </w:tcPr>
          <w:p w14:paraId="787053A8">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0.6</w:t>
            </w:r>
          </w:p>
        </w:tc>
        <w:tc>
          <w:tcPr>
            <w:tcW w:w="274" w:type="pct"/>
            <w:noWrap w:val="0"/>
            <w:vAlign w:val="center"/>
          </w:tcPr>
          <w:p w14:paraId="3ACCDF54">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kern w:val="0"/>
                <w:sz w:val="24"/>
                <w:szCs w:val="24"/>
              </w:rPr>
            </w:pPr>
          </w:p>
        </w:tc>
      </w:tr>
      <w:tr w14:paraId="08BADD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8" w:hRule="atLeast"/>
          <w:jc w:val="center"/>
        </w:trPr>
        <w:tc>
          <w:tcPr>
            <w:tcW w:w="355" w:type="pct"/>
            <w:noWrap w:val="0"/>
            <w:vAlign w:val="center"/>
          </w:tcPr>
          <w:p w14:paraId="490E6CA9">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40</w:t>
            </w:r>
          </w:p>
        </w:tc>
        <w:tc>
          <w:tcPr>
            <w:tcW w:w="744" w:type="pct"/>
            <w:vMerge w:val="restart"/>
            <w:noWrap w:val="0"/>
            <w:vAlign w:val="center"/>
          </w:tcPr>
          <w:p w14:paraId="18A71A34">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学生学籍卡</w:t>
            </w:r>
          </w:p>
        </w:tc>
        <w:tc>
          <w:tcPr>
            <w:tcW w:w="1635" w:type="pct"/>
            <w:vMerge w:val="restart"/>
            <w:noWrap w:val="0"/>
            <w:vAlign w:val="center"/>
          </w:tcPr>
          <w:p w14:paraId="176CBB3A">
            <w:pPr>
              <w:keepNext w:val="0"/>
              <w:keepLines w:val="0"/>
              <w:pageBreakBefore w:val="0"/>
              <w:widowControl/>
              <w:kinsoku/>
              <w:wordWrap w:val="0"/>
              <w:overflowPunct/>
              <w:topLinePunct w:val="0"/>
              <w:autoSpaceDE/>
              <w:autoSpaceDN/>
              <w:bidi w:val="0"/>
              <w:adjustRightInd/>
              <w:snapToGrid/>
              <w:spacing w:line="480" w:lineRule="exact"/>
              <w:jc w:val="left"/>
              <w:textAlignment w:val="center"/>
              <w:rPr>
                <w:rFonts w:hint="eastAsia" w:ascii="宋体" w:hAnsi="宋体" w:eastAsia="宋体" w:cs="宋体"/>
                <w:b w:val="0"/>
                <w:bCs w:val="0"/>
                <w:color w:val="auto"/>
                <w:kern w:val="0"/>
                <w:sz w:val="24"/>
                <w:szCs w:val="24"/>
                <w:lang w:val="en-US" w:eastAsia="zh-CN"/>
              </w:rPr>
            </w:pPr>
            <w:r>
              <w:rPr>
                <w:rFonts w:hint="eastAsia" w:ascii="宋体" w:hAnsi="宋体" w:eastAsia="宋体" w:cs="宋体"/>
                <w:color w:val="auto"/>
                <w:sz w:val="24"/>
                <w:szCs w:val="24"/>
                <w:lang w:val="en-US" w:eastAsia="zh-CN"/>
              </w:rPr>
              <w:t>A4 120克双胶 胶粘</w:t>
            </w:r>
          </w:p>
        </w:tc>
        <w:tc>
          <w:tcPr>
            <w:tcW w:w="844" w:type="pct"/>
            <w:noWrap w:val="0"/>
            <w:vAlign w:val="center"/>
          </w:tcPr>
          <w:p w14:paraId="33403701">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lang w:val="en-US" w:eastAsia="zh-CN"/>
              </w:rPr>
              <w:t>1-4000</w:t>
            </w:r>
          </w:p>
        </w:tc>
        <w:tc>
          <w:tcPr>
            <w:tcW w:w="283" w:type="pct"/>
            <w:noWrap w:val="0"/>
            <w:vAlign w:val="center"/>
          </w:tcPr>
          <w:p w14:paraId="533B03F9">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rPr>
            </w:pPr>
          </w:p>
        </w:tc>
        <w:tc>
          <w:tcPr>
            <w:tcW w:w="374" w:type="pct"/>
            <w:noWrap w:val="0"/>
            <w:vAlign w:val="center"/>
          </w:tcPr>
          <w:p w14:paraId="49C23836">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lang w:val="en-US" w:eastAsia="zh-CN"/>
              </w:rPr>
              <w:t>份</w:t>
            </w:r>
          </w:p>
        </w:tc>
        <w:tc>
          <w:tcPr>
            <w:tcW w:w="486" w:type="pct"/>
            <w:noWrap w:val="0"/>
            <w:vAlign w:val="center"/>
          </w:tcPr>
          <w:p w14:paraId="6EC915B4">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0.45</w:t>
            </w:r>
          </w:p>
        </w:tc>
        <w:tc>
          <w:tcPr>
            <w:tcW w:w="274" w:type="pct"/>
            <w:noWrap w:val="0"/>
            <w:vAlign w:val="center"/>
          </w:tcPr>
          <w:p w14:paraId="2D97FE62">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rPr>
            </w:pPr>
          </w:p>
        </w:tc>
      </w:tr>
      <w:tr w14:paraId="05F939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3" w:hRule="atLeast"/>
          <w:jc w:val="center"/>
        </w:trPr>
        <w:tc>
          <w:tcPr>
            <w:tcW w:w="355" w:type="pct"/>
            <w:noWrap w:val="0"/>
            <w:vAlign w:val="center"/>
          </w:tcPr>
          <w:p w14:paraId="313472F6">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41</w:t>
            </w:r>
          </w:p>
        </w:tc>
        <w:tc>
          <w:tcPr>
            <w:tcW w:w="744" w:type="pct"/>
            <w:vMerge w:val="continue"/>
            <w:noWrap w:val="0"/>
            <w:vAlign w:val="center"/>
          </w:tcPr>
          <w:p w14:paraId="2FEF47C2">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rPr>
            </w:pPr>
          </w:p>
        </w:tc>
        <w:tc>
          <w:tcPr>
            <w:tcW w:w="1635" w:type="pct"/>
            <w:vMerge w:val="continue"/>
            <w:noWrap w:val="0"/>
            <w:vAlign w:val="center"/>
          </w:tcPr>
          <w:p w14:paraId="34F157B6">
            <w:pPr>
              <w:keepNext w:val="0"/>
              <w:keepLines w:val="0"/>
              <w:pageBreakBefore w:val="0"/>
              <w:widowControl/>
              <w:kinsoku/>
              <w:wordWrap w:val="0"/>
              <w:overflowPunct/>
              <w:topLinePunct w:val="0"/>
              <w:autoSpaceDE/>
              <w:autoSpaceDN/>
              <w:bidi w:val="0"/>
              <w:adjustRightInd/>
              <w:snapToGrid/>
              <w:spacing w:line="480" w:lineRule="exact"/>
              <w:jc w:val="left"/>
              <w:textAlignment w:val="center"/>
              <w:rPr>
                <w:rFonts w:hint="eastAsia" w:ascii="宋体" w:hAnsi="宋体" w:eastAsia="宋体" w:cs="宋体"/>
                <w:b w:val="0"/>
                <w:bCs w:val="0"/>
                <w:color w:val="auto"/>
                <w:kern w:val="0"/>
                <w:sz w:val="24"/>
                <w:szCs w:val="24"/>
              </w:rPr>
            </w:pPr>
          </w:p>
        </w:tc>
        <w:tc>
          <w:tcPr>
            <w:tcW w:w="844" w:type="pct"/>
            <w:noWrap w:val="0"/>
            <w:vAlign w:val="center"/>
          </w:tcPr>
          <w:p w14:paraId="17B6A165">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lang w:val="en-US" w:eastAsia="zh-CN"/>
              </w:rPr>
              <w:t>4000以上</w:t>
            </w:r>
          </w:p>
        </w:tc>
        <w:tc>
          <w:tcPr>
            <w:tcW w:w="283" w:type="pct"/>
            <w:noWrap w:val="0"/>
            <w:vAlign w:val="center"/>
          </w:tcPr>
          <w:p w14:paraId="2D27BF28">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rPr>
            </w:pPr>
          </w:p>
        </w:tc>
        <w:tc>
          <w:tcPr>
            <w:tcW w:w="374" w:type="pct"/>
            <w:noWrap w:val="0"/>
            <w:vAlign w:val="center"/>
          </w:tcPr>
          <w:p w14:paraId="51FDCB24">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lang w:val="en-US" w:eastAsia="zh-CN"/>
              </w:rPr>
              <w:t>份</w:t>
            </w:r>
          </w:p>
        </w:tc>
        <w:tc>
          <w:tcPr>
            <w:tcW w:w="486" w:type="pct"/>
            <w:noWrap w:val="0"/>
            <w:vAlign w:val="center"/>
          </w:tcPr>
          <w:p w14:paraId="4B7125DB">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0.41</w:t>
            </w:r>
          </w:p>
        </w:tc>
        <w:tc>
          <w:tcPr>
            <w:tcW w:w="274" w:type="pct"/>
            <w:noWrap w:val="0"/>
            <w:vAlign w:val="center"/>
          </w:tcPr>
          <w:p w14:paraId="432B143B">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rPr>
            </w:pPr>
          </w:p>
        </w:tc>
      </w:tr>
      <w:tr w14:paraId="6838CF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3" w:hRule="atLeast"/>
          <w:jc w:val="center"/>
        </w:trPr>
        <w:tc>
          <w:tcPr>
            <w:tcW w:w="355" w:type="pct"/>
            <w:noWrap w:val="0"/>
            <w:vAlign w:val="center"/>
          </w:tcPr>
          <w:p w14:paraId="4417BEB8">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42</w:t>
            </w:r>
          </w:p>
        </w:tc>
        <w:tc>
          <w:tcPr>
            <w:tcW w:w="744" w:type="pct"/>
            <w:vMerge w:val="restart"/>
            <w:noWrap w:val="0"/>
            <w:vAlign w:val="center"/>
          </w:tcPr>
          <w:p w14:paraId="5BD68A43">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学生登记表</w:t>
            </w:r>
          </w:p>
        </w:tc>
        <w:tc>
          <w:tcPr>
            <w:tcW w:w="1635" w:type="pct"/>
            <w:vMerge w:val="restart"/>
            <w:noWrap w:val="0"/>
            <w:vAlign w:val="center"/>
          </w:tcPr>
          <w:p w14:paraId="70B2D037">
            <w:pPr>
              <w:keepNext w:val="0"/>
              <w:keepLines w:val="0"/>
              <w:pageBreakBefore w:val="0"/>
              <w:widowControl/>
              <w:kinsoku/>
              <w:wordWrap w:val="0"/>
              <w:overflowPunct/>
              <w:topLinePunct w:val="0"/>
              <w:autoSpaceDE/>
              <w:autoSpaceDN/>
              <w:bidi w:val="0"/>
              <w:adjustRightInd/>
              <w:snapToGrid/>
              <w:spacing w:line="480" w:lineRule="exact"/>
              <w:jc w:val="left"/>
              <w:textAlignment w:val="center"/>
              <w:rPr>
                <w:rFonts w:hint="eastAsia" w:ascii="宋体" w:hAnsi="宋体" w:eastAsia="宋体" w:cs="宋体"/>
                <w:b w:val="0"/>
                <w:bCs w:val="0"/>
                <w:color w:val="auto"/>
                <w:kern w:val="0"/>
                <w:sz w:val="24"/>
                <w:szCs w:val="24"/>
                <w:lang w:val="en-US" w:eastAsia="zh-CN"/>
              </w:rPr>
            </w:pPr>
            <w:r>
              <w:rPr>
                <w:rFonts w:hint="eastAsia" w:ascii="宋体" w:hAnsi="宋体" w:eastAsia="宋体" w:cs="宋体"/>
                <w:b w:val="0"/>
                <w:bCs w:val="0"/>
                <w:color w:val="auto"/>
                <w:kern w:val="0"/>
                <w:sz w:val="24"/>
                <w:szCs w:val="24"/>
                <w:lang w:val="en-US" w:eastAsia="zh-CN"/>
              </w:rPr>
              <w:t>A4 80克双胶 胶粘</w:t>
            </w:r>
          </w:p>
        </w:tc>
        <w:tc>
          <w:tcPr>
            <w:tcW w:w="844" w:type="pct"/>
            <w:noWrap w:val="0"/>
            <w:vAlign w:val="center"/>
          </w:tcPr>
          <w:p w14:paraId="195C4D84">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1-4000</w:t>
            </w:r>
          </w:p>
        </w:tc>
        <w:tc>
          <w:tcPr>
            <w:tcW w:w="283" w:type="pct"/>
            <w:noWrap w:val="0"/>
            <w:vAlign w:val="center"/>
          </w:tcPr>
          <w:p w14:paraId="01BECDA1">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rPr>
            </w:pPr>
          </w:p>
        </w:tc>
        <w:tc>
          <w:tcPr>
            <w:tcW w:w="374" w:type="pct"/>
            <w:noWrap w:val="0"/>
            <w:vAlign w:val="center"/>
          </w:tcPr>
          <w:p w14:paraId="6EC86713">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份</w:t>
            </w:r>
          </w:p>
        </w:tc>
        <w:tc>
          <w:tcPr>
            <w:tcW w:w="486" w:type="pct"/>
            <w:noWrap w:val="0"/>
            <w:vAlign w:val="center"/>
          </w:tcPr>
          <w:p w14:paraId="360EDD70">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0.26</w:t>
            </w:r>
          </w:p>
        </w:tc>
        <w:tc>
          <w:tcPr>
            <w:tcW w:w="274" w:type="pct"/>
            <w:noWrap w:val="0"/>
            <w:vAlign w:val="center"/>
          </w:tcPr>
          <w:p w14:paraId="59E3646F">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rPr>
            </w:pPr>
          </w:p>
        </w:tc>
      </w:tr>
      <w:tr w14:paraId="2C4ECC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1" w:hRule="atLeast"/>
          <w:jc w:val="center"/>
        </w:trPr>
        <w:tc>
          <w:tcPr>
            <w:tcW w:w="355" w:type="pct"/>
            <w:noWrap w:val="0"/>
            <w:vAlign w:val="center"/>
          </w:tcPr>
          <w:p w14:paraId="01EEB24D">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43</w:t>
            </w:r>
          </w:p>
        </w:tc>
        <w:tc>
          <w:tcPr>
            <w:tcW w:w="744" w:type="pct"/>
            <w:vMerge w:val="continue"/>
            <w:noWrap w:val="0"/>
            <w:vAlign w:val="center"/>
          </w:tcPr>
          <w:p w14:paraId="6574211E">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rPr>
            </w:pPr>
          </w:p>
        </w:tc>
        <w:tc>
          <w:tcPr>
            <w:tcW w:w="1635" w:type="pct"/>
            <w:vMerge w:val="continue"/>
            <w:noWrap w:val="0"/>
            <w:vAlign w:val="center"/>
          </w:tcPr>
          <w:p w14:paraId="3244EA3D">
            <w:pPr>
              <w:keepNext w:val="0"/>
              <w:keepLines w:val="0"/>
              <w:pageBreakBefore w:val="0"/>
              <w:widowControl/>
              <w:kinsoku/>
              <w:wordWrap w:val="0"/>
              <w:overflowPunct/>
              <w:topLinePunct w:val="0"/>
              <w:autoSpaceDE/>
              <w:autoSpaceDN/>
              <w:bidi w:val="0"/>
              <w:adjustRightInd/>
              <w:snapToGrid/>
              <w:spacing w:line="480" w:lineRule="exact"/>
              <w:jc w:val="left"/>
              <w:textAlignment w:val="center"/>
              <w:rPr>
                <w:rFonts w:hint="eastAsia" w:ascii="宋体" w:hAnsi="宋体" w:eastAsia="宋体" w:cs="宋体"/>
                <w:b w:val="0"/>
                <w:bCs w:val="0"/>
                <w:color w:val="auto"/>
                <w:kern w:val="0"/>
                <w:sz w:val="24"/>
                <w:szCs w:val="24"/>
              </w:rPr>
            </w:pPr>
          </w:p>
        </w:tc>
        <w:tc>
          <w:tcPr>
            <w:tcW w:w="844" w:type="pct"/>
            <w:noWrap w:val="0"/>
            <w:vAlign w:val="center"/>
          </w:tcPr>
          <w:p w14:paraId="0C781D57">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4000以上</w:t>
            </w:r>
          </w:p>
        </w:tc>
        <w:tc>
          <w:tcPr>
            <w:tcW w:w="283" w:type="pct"/>
            <w:noWrap w:val="0"/>
            <w:vAlign w:val="center"/>
          </w:tcPr>
          <w:p w14:paraId="59CCA917">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rPr>
            </w:pPr>
          </w:p>
        </w:tc>
        <w:tc>
          <w:tcPr>
            <w:tcW w:w="374" w:type="pct"/>
            <w:noWrap w:val="0"/>
            <w:vAlign w:val="center"/>
          </w:tcPr>
          <w:p w14:paraId="2E6BA3A1">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份</w:t>
            </w:r>
          </w:p>
        </w:tc>
        <w:tc>
          <w:tcPr>
            <w:tcW w:w="486" w:type="pct"/>
            <w:noWrap w:val="0"/>
            <w:vAlign w:val="center"/>
          </w:tcPr>
          <w:p w14:paraId="178A0E99">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0.24</w:t>
            </w:r>
          </w:p>
        </w:tc>
        <w:tc>
          <w:tcPr>
            <w:tcW w:w="274" w:type="pct"/>
            <w:noWrap w:val="0"/>
            <w:vAlign w:val="center"/>
          </w:tcPr>
          <w:p w14:paraId="0FC1EAD6">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rPr>
            </w:pPr>
          </w:p>
        </w:tc>
      </w:tr>
      <w:tr w14:paraId="503A05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1" w:hRule="atLeast"/>
          <w:jc w:val="center"/>
        </w:trPr>
        <w:tc>
          <w:tcPr>
            <w:tcW w:w="355" w:type="pct"/>
            <w:noWrap w:val="0"/>
            <w:vAlign w:val="center"/>
          </w:tcPr>
          <w:p w14:paraId="2E6571F4">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44</w:t>
            </w:r>
          </w:p>
        </w:tc>
        <w:tc>
          <w:tcPr>
            <w:tcW w:w="744" w:type="pct"/>
            <w:vMerge w:val="restart"/>
            <w:noWrap w:val="0"/>
            <w:vAlign w:val="center"/>
          </w:tcPr>
          <w:p w14:paraId="6AF5942B">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招生折页</w:t>
            </w:r>
          </w:p>
        </w:tc>
        <w:tc>
          <w:tcPr>
            <w:tcW w:w="1635" w:type="pct"/>
            <w:vMerge w:val="restart"/>
            <w:noWrap w:val="0"/>
            <w:vAlign w:val="center"/>
          </w:tcPr>
          <w:p w14:paraId="11A496A9">
            <w:pPr>
              <w:keepNext w:val="0"/>
              <w:keepLines w:val="0"/>
              <w:pageBreakBefore w:val="0"/>
              <w:widowControl/>
              <w:kinsoku/>
              <w:wordWrap w:val="0"/>
              <w:overflowPunct/>
              <w:topLinePunct w:val="0"/>
              <w:autoSpaceDE/>
              <w:autoSpaceDN/>
              <w:bidi w:val="0"/>
              <w:adjustRightInd/>
              <w:snapToGrid/>
              <w:spacing w:line="480" w:lineRule="exact"/>
              <w:jc w:val="left"/>
              <w:textAlignment w:val="center"/>
              <w:rPr>
                <w:rFonts w:hint="eastAsia" w:ascii="宋体" w:hAnsi="宋体" w:eastAsia="宋体" w:cs="宋体"/>
                <w:b w:val="0"/>
                <w:bCs w:val="0"/>
                <w:color w:val="auto"/>
                <w:kern w:val="0"/>
                <w:sz w:val="24"/>
                <w:szCs w:val="24"/>
                <w:lang w:val="en-US" w:eastAsia="zh-CN"/>
              </w:rPr>
            </w:pPr>
            <w:r>
              <w:rPr>
                <w:rFonts w:hint="eastAsia" w:ascii="宋体" w:hAnsi="宋体" w:eastAsia="宋体" w:cs="宋体"/>
                <w:b w:val="0"/>
                <w:bCs w:val="0"/>
                <w:color w:val="auto"/>
                <w:kern w:val="0"/>
                <w:sz w:val="24"/>
                <w:szCs w:val="24"/>
                <w:lang w:val="en-US" w:eastAsia="zh-CN"/>
              </w:rPr>
              <w:t>200克正反彩色印刷 复膜 压痕 折页</w:t>
            </w:r>
          </w:p>
        </w:tc>
        <w:tc>
          <w:tcPr>
            <w:tcW w:w="844" w:type="pct"/>
            <w:noWrap w:val="0"/>
            <w:vAlign w:val="center"/>
          </w:tcPr>
          <w:p w14:paraId="5B406FB4">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1-4000</w:t>
            </w:r>
          </w:p>
        </w:tc>
        <w:tc>
          <w:tcPr>
            <w:tcW w:w="283" w:type="pct"/>
            <w:noWrap w:val="0"/>
            <w:vAlign w:val="center"/>
          </w:tcPr>
          <w:p w14:paraId="5A5E7121">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rPr>
            </w:pPr>
          </w:p>
        </w:tc>
        <w:tc>
          <w:tcPr>
            <w:tcW w:w="374" w:type="pct"/>
            <w:noWrap w:val="0"/>
            <w:vAlign w:val="center"/>
          </w:tcPr>
          <w:p w14:paraId="2F8B7345">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份</w:t>
            </w:r>
          </w:p>
        </w:tc>
        <w:tc>
          <w:tcPr>
            <w:tcW w:w="486" w:type="pct"/>
            <w:noWrap w:val="0"/>
            <w:vAlign w:val="center"/>
          </w:tcPr>
          <w:p w14:paraId="617B2981">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0.95</w:t>
            </w:r>
          </w:p>
        </w:tc>
        <w:tc>
          <w:tcPr>
            <w:tcW w:w="274" w:type="pct"/>
            <w:noWrap w:val="0"/>
            <w:vAlign w:val="center"/>
          </w:tcPr>
          <w:p w14:paraId="1F1EE891">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rPr>
            </w:pPr>
          </w:p>
        </w:tc>
      </w:tr>
      <w:tr w14:paraId="136A21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jc w:val="center"/>
        </w:trPr>
        <w:tc>
          <w:tcPr>
            <w:tcW w:w="355" w:type="pct"/>
            <w:noWrap w:val="0"/>
            <w:vAlign w:val="center"/>
          </w:tcPr>
          <w:p w14:paraId="331FE8D1">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45</w:t>
            </w:r>
          </w:p>
        </w:tc>
        <w:tc>
          <w:tcPr>
            <w:tcW w:w="744" w:type="pct"/>
            <w:vMerge w:val="continue"/>
            <w:noWrap w:val="0"/>
            <w:vAlign w:val="center"/>
          </w:tcPr>
          <w:p w14:paraId="59860AB7">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rPr>
            </w:pPr>
          </w:p>
        </w:tc>
        <w:tc>
          <w:tcPr>
            <w:tcW w:w="1635" w:type="pct"/>
            <w:vMerge w:val="continue"/>
            <w:noWrap w:val="0"/>
            <w:vAlign w:val="center"/>
          </w:tcPr>
          <w:p w14:paraId="70FFDEE5">
            <w:pPr>
              <w:keepNext w:val="0"/>
              <w:keepLines w:val="0"/>
              <w:pageBreakBefore w:val="0"/>
              <w:widowControl/>
              <w:kinsoku/>
              <w:wordWrap w:val="0"/>
              <w:overflowPunct/>
              <w:topLinePunct w:val="0"/>
              <w:autoSpaceDE/>
              <w:autoSpaceDN/>
              <w:bidi w:val="0"/>
              <w:adjustRightInd/>
              <w:snapToGrid/>
              <w:spacing w:line="480" w:lineRule="exact"/>
              <w:jc w:val="left"/>
              <w:textAlignment w:val="center"/>
              <w:rPr>
                <w:rFonts w:hint="eastAsia" w:ascii="宋体" w:hAnsi="宋体" w:eastAsia="宋体" w:cs="宋体"/>
                <w:b w:val="0"/>
                <w:bCs w:val="0"/>
                <w:color w:val="auto"/>
                <w:kern w:val="0"/>
                <w:sz w:val="24"/>
                <w:szCs w:val="24"/>
              </w:rPr>
            </w:pPr>
          </w:p>
        </w:tc>
        <w:tc>
          <w:tcPr>
            <w:tcW w:w="844" w:type="pct"/>
            <w:noWrap w:val="0"/>
            <w:vAlign w:val="center"/>
          </w:tcPr>
          <w:p w14:paraId="768153BC">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4000以上</w:t>
            </w:r>
          </w:p>
        </w:tc>
        <w:tc>
          <w:tcPr>
            <w:tcW w:w="283" w:type="pct"/>
            <w:noWrap w:val="0"/>
            <w:vAlign w:val="center"/>
          </w:tcPr>
          <w:p w14:paraId="0B677BF8">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rPr>
            </w:pPr>
          </w:p>
        </w:tc>
        <w:tc>
          <w:tcPr>
            <w:tcW w:w="374" w:type="pct"/>
            <w:noWrap w:val="0"/>
            <w:vAlign w:val="center"/>
          </w:tcPr>
          <w:p w14:paraId="643493E7">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份</w:t>
            </w:r>
          </w:p>
        </w:tc>
        <w:tc>
          <w:tcPr>
            <w:tcW w:w="486" w:type="pct"/>
            <w:noWrap w:val="0"/>
            <w:vAlign w:val="center"/>
          </w:tcPr>
          <w:p w14:paraId="40B7E73D">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0.9</w:t>
            </w:r>
          </w:p>
        </w:tc>
        <w:tc>
          <w:tcPr>
            <w:tcW w:w="274" w:type="pct"/>
            <w:noWrap w:val="0"/>
            <w:vAlign w:val="center"/>
          </w:tcPr>
          <w:p w14:paraId="4280D21A">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rPr>
            </w:pPr>
          </w:p>
        </w:tc>
      </w:tr>
      <w:tr w14:paraId="22C5B9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45" w:hRule="atLeast"/>
          <w:jc w:val="center"/>
        </w:trPr>
        <w:tc>
          <w:tcPr>
            <w:tcW w:w="355" w:type="pct"/>
            <w:noWrap w:val="0"/>
            <w:vAlign w:val="center"/>
          </w:tcPr>
          <w:p w14:paraId="07F4F402">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lang w:val="en-US"/>
              </w:rPr>
            </w:pPr>
            <w:r>
              <w:rPr>
                <w:rFonts w:hint="eastAsia" w:ascii="宋体" w:hAnsi="宋体" w:eastAsia="宋体" w:cs="宋体"/>
                <w:color w:val="auto"/>
                <w:sz w:val="24"/>
                <w:szCs w:val="24"/>
                <w:lang w:val="en-US" w:eastAsia="zh-CN"/>
              </w:rPr>
              <w:t>46</w:t>
            </w:r>
          </w:p>
        </w:tc>
        <w:tc>
          <w:tcPr>
            <w:tcW w:w="744" w:type="pct"/>
            <w:noWrap w:val="0"/>
            <w:vAlign w:val="center"/>
          </w:tcPr>
          <w:p w14:paraId="45F76E27">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rPr>
              <w:t>学生证</w:t>
            </w:r>
          </w:p>
        </w:tc>
        <w:tc>
          <w:tcPr>
            <w:tcW w:w="1635" w:type="pct"/>
            <w:noWrap w:val="0"/>
            <w:vAlign w:val="center"/>
          </w:tcPr>
          <w:p w14:paraId="50D2333C">
            <w:pPr>
              <w:keepNext w:val="0"/>
              <w:keepLines w:val="0"/>
              <w:pageBreakBefore w:val="0"/>
              <w:widowControl/>
              <w:kinsoku/>
              <w:wordWrap w:val="0"/>
              <w:overflowPunct/>
              <w:topLinePunct w:val="0"/>
              <w:autoSpaceDE/>
              <w:autoSpaceDN/>
              <w:bidi w:val="0"/>
              <w:adjustRightInd/>
              <w:snapToGrid/>
              <w:spacing w:line="480" w:lineRule="exact"/>
              <w:jc w:val="left"/>
              <w:textAlignment w:val="center"/>
              <w:rPr>
                <w:rFonts w:hint="eastAsia" w:ascii="宋体" w:hAnsi="宋体" w:eastAsia="宋体" w:cs="宋体"/>
                <w:color w:val="auto"/>
                <w:kern w:val="2"/>
                <w:sz w:val="24"/>
                <w:szCs w:val="24"/>
                <w:lang w:val="en-US" w:eastAsia="zh-CN" w:bidi="ar-SA"/>
              </w:rPr>
            </w:pPr>
            <w:r>
              <w:rPr>
                <w:rFonts w:hint="eastAsia" w:ascii="宋体" w:hAnsi="宋体" w:eastAsia="宋体" w:cs="宋体"/>
                <w:b w:val="0"/>
                <w:bCs w:val="0"/>
                <w:color w:val="auto"/>
                <w:kern w:val="0"/>
                <w:sz w:val="24"/>
                <w:szCs w:val="24"/>
              </w:rPr>
              <w:t>长</w:t>
            </w:r>
            <w:r>
              <w:rPr>
                <w:rStyle w:val="49"/>
                <w:rFonts w:hint="eastAsia" w:ascii="宋体" w:hAnsi="宋体" w:eastAsia="宋体" w:cs="宋体"/>
                <w:b w:val="0"/>
                <w:bCs w:val="0"/>
                <w:color w:val="auto"/>
                <w:sz w:val="24"/>
                <w:szCs w:val="24"/>
              </w:rPr>
              <w:t>10cm*</w:t>
            </w:r>
            <w:r>
              <w:rPr>
                <w:rStyle w:val="48"/>
                <w:rFonts w:hint="eastAsia" w:ascii="宋体" w:hAnsi="宋体" w:eastAsia="宋体" w:cs="宋体"/>
                <w:b w:val="0"/>
                <w:bCs w:val="0"/>
                <w:color w:val="auto"/>
                <w:sz w:val="24"/>
                <w:szCs w:val="24"/>
              </w:rPr>
              <w:t>宽</w:t>
            </w:r>
            <w:r>
              <w:rPr>
                <w:rStyle w:val="49"/>
                <w:rFonts w:hint="eastAsia" w:ascii="宋体" w:hAnsi="宋体" w:eastAsia="宋体" w:cs="宋体"/>
                <w:b w:val="0"/>
                <w:bCs w:val="0"/>
                <w:color w:val="auto"/>
                <w:sz w:val="24"/>
                <w:szCs w:val="24"/>
              </w:rPr>
              <w:t>7cm*0.3cm，PVC皮革烫金封面，锁线</w:t>
            </w:r>
            <w:r>
              <w:rPr>
                <w:rFonts w:hint="eastAsia" w:ascii="宋体" w:hAnsi="宋体" w:eastAsia="宋体" w:cs="宋体"/>
                <w:color w:val="auto"/>
                <w:kern w:val="0"/>
                <w:sz w:val="24"/>
                <w:szCs w:val="24"/>
              </w:rPr>
              <w:t>不干胶单色印刷（400*80）</w:t>
            </w:r>
          </w:p>
        </w:tc>
        <w:tc>
          <w:tcPr>
            <w:tcW w:w="844" w:type="pct"/>
            <w:noWrap w:val="0"/>
            <w:vAlign w:val="center"/>
          </w:tcPr>
          <w:p w14:paraId="253D64C2">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lang w:val="en-US" w:eastAsia="zh-CN"/>
              </w:rPr>
              <w:t>1-</w:t>
            </w:r>
            <w:r>
              <w:rPr>
                <w:rFonts w:hint="eastAsia" w:ascii="宋体" w:hAnsi="宋体" w:eastAsia="宋体" w:cs="宋体"/>
                <w:color w:val="auto"/>
                <w:kern w:val="0"/>
                <w:sz w:val="24"/>
                <w:szCs w:val="24"/>
              </w:rPr>
              <w:t>4000</w:t>
            </w:r>
          </w:p>
        </w:tc>
        <w:tc>
          <w:tcPr>
            <w:tcW w:w="283" w:type="pct"/>
            <w:noWrap w:val="0"/>
            <w:vAlign w:val="center"/>
          </w:tcPr>
          <w:p w14:paraId="2B50FEBA">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6</w:t>
            </w:r>
          </w:p>
        </w:tc>
        <w:tc>
          <w:tcPr>
            <w:tcW w:w="374" w:type="pct"/>
            <w:noWrap w:val="0"/>
            <w:vAlign w:val="center"/>
          </w:tcPr>
          <w:p w14:paraId="2253A508">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本</w:t>
            </w:r>
          </w:p>
        </w:tc>
        <w:tc>
          <w:tcPr>
            <w:tcW w:w="486" w:type="pct"/>
            <w:noWrap w:val="0"/>
            <w:vAlign w:val="center"/>
          </w:tcPr>
          <w:p w14:paraId="5789F52A">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1.5</w:t>
            </w:r>
          </w:p>
        </w:tc>
        <w:tc>
          <w:tcPr>
            <w:tcW w:w="274" w:type="pct"/>
            <w:noWrap w:val="0"/>
            <w:vAlign w:val="center"/>
          </w:tcPr>
          <w:p w14:paraId="3B5F94EF">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rPr>
            </w:pPr>
          </w:p>
        </w:tc>
      </w:tr>
      <w:tr w14:paraId="76F1AA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7" w:hRule="atLeast"/>
          <w:jc w:val="center"/>
        </w:trPr>
        <w:tc>
          <w:tcPr>
            <w:tcW w:w="355" w:type="pct"/>
            <w:noWrap w:val="0"/>
            <w:vAlign w:val="center"/>
          </w:tcPr>
          <w:p w14:paraId="4CC003E7">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47</w:t>
            </w:r>
          </w:p>
        </w:tc>
        <w:tc>
          <w:tcPr>
            <w:tcW w:w="744" w:type="pct"/>
            <w:vMerge w:val="restart"/>
            <w:noWrap w:val="0"/>
            <w:vAlign w:val="center"/>
          </w:tcPr>
          <w:p w14:paraId="48633B58">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助你飞翔宣传折页</w:t>
            </w:r>
          </w:p>
        </w:tc>
        <w:tc>
          <w:tcPr>
            <w:tcW w:w="1635" w:type="pct"/>
            <w:vMerge w:val="restart"/>
            <w:noWrap w:val="0"/>
            <w:vAlign w:val="center"/>
          </w:tcPr>
          <w:p w14:paraId="595AC248">
            <w:pPr>
              <w:keepNext w:val="0"/>
              <w:keepLines w:val="0"/>
              <w:pageBreakBefore w:val="0"/>
              <w:widowControl/>
              <w:kinsoku/>
              <w:wordWrap w:val="0"/>
              <w:overflowPunct/>
              <w:topLinePunct w:val="0"/>
              <w:autoSpaceDE/>
              <w:autoSpaceDN/>
              <w:bidi w:val="0"/>
              <w:adjustRightInd/>
              <w:snapToGrid/>
              <w:spacing w:line="480" w:lineRule="exact"/>
              <w:jc w:val="center"/>
              <w:textAlignment w:val="center"/>
              <w:rPr>
                <w:rFonts w:hint="eastAsia" w:ascii="宋体" w:hAnsi="宋体" w:eastAsia="宋体" w:cs="宋体"/>
                <w:b w:val="0"/>
                <w:bCs w:val="0"/>
                <w:color w:val="auto"/>
                <w:kern w:val="0"/>
                <w:sz w:val="24"/>
                <w:szCs w:val="24"/>
                <w:lang w:val="en-US" w:eastAsia="zh-CN"/>
              </w:rPr>
            </w:pPr>
            <w:r>
              <w:rPr>
                <w:rFonts w:hint="eastAsia" w:ascii="宋体" w:hAnsi="宋体" w:eastAsia="宋体" w:cs="宋体"/>
                <w:b w:val="0"/>
                <w:bCs w:val="0"/>
                <w:color w:val="auto"/>
                <w:kern w:val="0"/>
                <w:sz w:val="24"/>
                <w:szCs w:val="24"/>
                <w:lang w:val="en-US" w:eastAsia="zh-CN"/>
              </w:rPr>
              <w:t>157克铜板纸 四折页210x580</w:t>
            </w:r>
          </w:p>
        </w:tc>
        <w:tc>
          <w:tcPr>
            <w:tcW w:w="844" w:type="pct"/>
            <w:noWrap w:val="0"/>
            <w:vAlign w:val="center"/>
          </w:tcPr>
          <w:p w14:paraId="1FD3A3F3">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1-4000</w:t>
            </w:r>
          </w:p>
        </w:tc>
        <w:tc>
          <w:tcPr>
            <w:tcW w:w="283" w:type="pct"/>
            <w:noWrap w:val="0"/>
            <w:vAlign w:val="center"/>
          </w:tcPr>
          <w:p w14:paraId="095854E7">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rPr>
            </w:pPr>
          </w:p>
        </w:tc>
        <w:tc>
          <w:tcPr>
            <w:tcW w:w="374" w:type="pct"/>
            <w:noWrap w:val="0"/>
            <w:vAlign w:val="center"/>
          </w:tcPr>
          <w:p w14:paraId="541341F3">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张</w:t>
            </w:r>
          </w:p>
        </w:tc>
        <w:tc>
          <w:tcPr>
            <w:tcW w:w="486" w:type="pct"/>
            <w:noWrap w:val="0"/>
            <w:vAlign w:val="center"/>
          </w:tcPr>
          <w:p w14:paraId="08927659">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0.75</w:t>
            </w:r>
          </w:p>
        </w:tc>
        <w:tc>
          <w:tcPr>
            <w:tcW w:w="274" w:type="pct"/>
            <w:noWrap w:val="0"/>
            <w:vAlign w:val="center"/>
          </w:tcPr>
          <w:p w14:paraId="292D7A2B">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rPr>
            </w:pPr>
          </w:p>
        </w:tc>
      </w:tr>
      <w:tr w14:paraId="33EC88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jc w:val="center"/>
        </w:trPr>
        <w:tc>
          <w:tcPr>
            <w:tcW w:w="355" w:type="pct"/>
            <w:noWrap w:val="0"/>
            <w:vAlign w:val="center"/>
          </w:tcPr>
          <w:p w14:paraId="24CBC4C2">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48</w:t>
            </w:r>
          </w:p>
        </w:tc>
        <w:tc>
          <w:tcPr>
            <w:tcW w:w="744" w:type="pct"/>
            <w:vMerge w:val="continue"/>
            <w:noWrap w:val="0"/>
            <w:vAlign w:val="center"/>
          </w:tcPr>
          <w:p w14:paraId="71584AE9">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lang w:val="en-US" w:eastAsia="zh-CN"/>
              </w:rPr>
            </w:pPr>
          </w:p>
        </w:tc>
        <w:tc>
          <w:tcPr>
            <w:tcW w:w="1635" w:type="pct"/>
            <w:vMerge w:val="continue"/>
            <w:noWrap w:val="0"/>
            <w:vAlign w:val="center"/>
          </w:tcPr>
          <w:p w14:paraId="154ED07A">
            <w:pPr>
              <w:keepNext w:val="0"/>
              <w:keepLines w:val="0"/>
              <w:pageBreakBefore w:val="0"/>
              <w:widowControl/>
              <w:kinsoku/>
              <w:wordWrap w:val="0"/>
              <w:overflowPunct/>
              <w:topLinePunct w:val="0"/>
              <w:autoSpaceDE/>
              <w:autoSpaceDN/>
              <w:bidi w:val="0"/>
              <w:adjustRightInd/>
              <w:snapToGrid/>
              <w:spacing w:line="480" w:lineRule="exact"/>
              <w:jc w:val="left"/>
              <w:textAlignment w:val="center"/>
              <w:rPr>
                <w:rFonts w:hint="eastAsia" w:ascii="宋体" w:hAnsi="宋体" w:eastAsia="宋体" w:cs="宋体"/>
                <w:b w:val="0"/>
                <w:bCs w:val="0"/>
                <w:color w:val="auto"/>
                <w:kern w:val="0"/>
                <w:sz w:val="24"/>
                <w:szCs w:val="24"/>
                <w:lang w:val="en-US" w:eastAsia="zh-CN"/>
              </w:rPr>
            </w:pPr>
          </w:p>
        </w:tc>
        <w:tc>
          <w:tcPr>
            <w:tcW w:w="844" w:type="pct"/>
            <w:noWrap w:val="0"/>
            <w:vAlign w:val="center"/>
          </w:tcPr>
          <w:p w14:paraId="783BF9E8">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4000以上</w:t>
            </w:r>
          </w:p>
        </w:tc>
        <w:tc>
          <w:tcPr>
            <w:tcW w:w="283" w:type="pct"/>
            <w:noWrap w:val="0"/>
            <w:vAlign w:val="center"/>
          </w:tcPr>
          <w:p w14:paraId="7DFB2971">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rPr>
            </w:pPr>
          </w:p>
        </w:tc>
        <w:tc>
          <w:tcPr>
            <w:tcW w:w="374" w:type="pct"/>
            <w:noWrap w:val="0"/>
            <w:vAlign w:val="center"/>
          </w:tcPr>
          <w:p w14:paraId="3EBDF55C">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张</w:t>
            </w:r>
          </w:p>
        </w:tc>
        <w:tc>
          <w:tcPr>
            <w:tcW w:w="486" w:type="pct"/>
            <w:noWrap w:val="0"/>
            <w:vAlign w:val="center"/>
          </w:tcPr>
          <w:p w14:paraId="06A66651">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0.6</w:t>
            </w:r>
          </w:p>
        </w:tc>
        <w:tc>
          <w:tcPr>
            <w:tcW w:w="274" w:type="pct"/>
            <w:noWrap w:val="0"/>
            <w:vAlign w:val="center"/>
          </w:tcPr>
          <w:p w14:paraId="174BA30E">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rPr>
            </w:pPr>
          </w:p>
        </w:tc>
      </w:tr>
      <w:tr w14:paraId="7184C0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3" w:hRule="atLeast"/>
          <w:jc w:val="center"/>
        </w:trPr>
        <w:tc>
          <w:tcPr>
            <w:tcW w:w="355" w:type="pct"/>
            <w:noWrap w:val="0"/>
            <w:vAlign w:val="center"/>
          </w:tcPr>
          <w:p w14:paraId="0F54F498">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49</w:t>
            </w:r>
          </w:p>
        </w:tc>
        <w:tc>
          <w:tcPr>
            <w:tcW w:w="744" w:type="pct"/>
            <w:vMerge w:val="restart"/>
            <w:noWrap w:val="0"/>
            <w:vAlign w:val="center"/>
          </w:tcPr>
          <w:p w14:paraId="22D6B8FF">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rPr>
            </w:pPr>
            <w:r>
              <w:rPr>
                <w:rFonts w:hint="eastAsia" w:ascii="宋体" w:hAnsi="宋体" w:eastAsia="宋体" w:cs="宋体"/>
                <w:color w:val="auto"/>
                <w:sz w:val="24"/>
                <w:szCs w:val="24"/>
                <w:vertAlign w:val="baseline"/>
                <w:lang w:val="en-US" w:eastAsia="zh-CN"/>
              </w:rPr>
              <w:t>试卷</w:t>
            </w:r>
          </w:p>
        </w:tc>
        <w:tc>
          <w:tcPr>
            <w:tcW w:w="1635" w:type="pct"/>
            <w:vMerge w:val="restart"/>
            <w:noWrap w:val="0"/>
            <w:vAlign w:val="center"/>
          </w:tcPr>
          <w:p w14:paraId="412851EE">
            <w:pPr>
              <w:keepNext w:val="0"/>
              <w:keepLines w:val="0"/>
              <w:pageBreakBefore w:val="0"/>
              <w:widowControl w:val="0"/>
              <w:kinsoku/>
              <w:wordWrap w:val="0"/>
              <w:overflowPunct/>
              <w:topLinePunct w:val="0"/>
              <w:autoSpaceDE/>
              <w:autoSpaceDN/>
              <w:bidi w:val="0"/>
              <w:adjustRightInd/>
              <w:snapToGrid/>
              <w:spacing w:line="480" w:lineRule="exact"/>
              <w:ind w:left="0" w:leftChars="0" w:right="0" w:rightChars="0" w:firstLine="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A4、</w:t>
            </w:r>
            <w:r>
              <w:rPr>
                <w:rFonts w:hint="eastAsia" w:ascii="宋体" w:hAnsi="宋体" w:eastAsia="宋体" w:cs="宋体"/>
                <w:color w:val="auto"/>
                <w:sz w:val="24"/>
                <w:szCs w:val="24"/>
              </w:rPr>
              <w:t>70克双胶纸</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双面、单色、2页内容</w:t>
            </w:r>
            <w:r>
              <w:rPr>
                <w:rFonts w:hint="eastAsia" w:ascii="宋体" w:hAnsi="宋体" w:eastAsia="宋体" w:cs="宋体"/>
                <w:color w:val="auto"/>
                <w:sz w:val="24"/>
                <w:szCs w:val="24"/>
                <w:lang w:eastAsia="zh-CN"/>
              </w:rPr>
              <w:t>）</w:t>
            </w:r>
          </w:p>
        </w:tc>
        <w:tc>
          <w:tcPr>
            <w:tcW w:w="844" w:type="pct"/>
            <w:noWrap w:val="0"/>
            <w:vAlign w:val="center"/>
          </w:tcPr>
          <w:p w14:paraId="5E659B7D">
            <w:pPr>
              <w:keepNext w:val="0"/>
              <w:keepLines w:val="0"/>
              <w:pageBreakBefore w:val="0"/>
              <w:widowControl w:val="0"/>
              <w:kinsoku/>
              <w:wordWrap/>
              <w:overflowPunct/>
              <w:topLinePunct w:val="0"/>
              <w:autoSpaceDE/>
              <w:autoSpaceDN/>
              <w:bidi w:val="0"/>
              <w:adjustRightInd/>
              <w:snapToGrid/>
              <w:spacing w:line="480" w:lineRule="exact"/>
              <w:ind w:left="0" w:leftChars="0" w:right="0" w:rightChars="0" w:firstLine="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1-500张</w:t>
            </w:r>
          </w:p>
        </w:tc>
        <w:tc>
          <w:tcPr>
            <w:tcW w:w="283" w:type="pct"/>
            <w:vMerge w:val="restart"/>
            <w:noWrap w:val="0"/>
            <w:vAlign w:val="center"/>
          </w:tcPr>
          <w:p w14:paraId="1C1DA130">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w:t>
            </w:r>
          </w:p>
          <w:p w14:paraId="00D77B22">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lang w:val="en-US" w:eastAsia="zh-CN"/>
              </w:rPr>
            </w:pPr>
          </w:p>
        </w:tc>
        <w:tc>
          <w:tcPr>
            <w:tcW w:w="374" w:type="pct"/>
            <w:noWrap w:val="0"/>
            <w:vAlign w:val="center"/>
          </w:tcPr>
          <w:p w14:paraId="602D01AC">
            <w:pPr>
              <w:keepNext w:val="0"/>
              <w:keepLines w:val="0"/>
              <w:pageBreakBefore w:val="0"/>
              <w:widowControl w:val="0"/>
              <w:kinsoku/>
              <w:wordWrap/>
              <w:overflowPunct/>
              <w:topLinePunct w:val="0"/>
              <w:autoSpaceDE/>
              <w:autoSpaceDN/>
              <w:bidi w:val="0"/>
              <w:adjustRightInd/>
              <w:snapToGrid/>
              <w:spacing w:line="480" w:lineRule="exact"/>
              <w:ind w:left="0" w:leftChars="0" w:right="0" w:rightChars="0" w:firstLine="0" w:firstLineChars="0"/>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lang w:val="en-US" w:eastAsia="zh-CN"/>
              </w:rPr>
              <w:t>张</w:t>
            </w:r>
          </w:p>
        </w:tc>
        <w:tc>
          <w:tcPr>
            <w:tcW w:w="486" w:type="pct"/>
            <w:noWrap w:val="0"/>
            <w:vAlign w:val="center"/>
          </w:tcPr>
          <w:p w14:paraId="653E5B63">
            <w:pPr>
              <w:keepNext w:val="0"/>
              <w:keepLines w:val="0"/>
              <w:pageBreakBefore w:val="0"/>
              <w:widowControl w:val="0"/>
              <w:kinsoku/>
              <w:wordWrap/>
              <w:overflowPunct/>
              <w:topLinePunct w:val="0"/>
              <w:autoSpaceDE/>
              <w:autoSpaceDN/>
              <w:bidi w:val="0"/>
              <w:adjustRightInd/>
              <w:snapToGrid/>
              <w:spacing w:line="480" w:lineRule="exact"/>
              <w:ind w:left="0" w:leftChars="0" w:right="0" w:rightChars="0"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0.18</w:t>
            </w:r>
          </w:p>
        </w:tc>
        <w:tc>
          <w:tcPr>
            <w:tcW w:w="274" w:type="pct"/>
            <w:noWrap w:val="0"/>
            <w:vAlign w:val="center"/>
          </w:tcPr>
          <w:p w14:paraId="69A9F251">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rPr>
            </w:pPr>
          </w:p>
        </w:tc>
      </w:tr>
      <w:tr w14:paraId="567BA2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jc w:val="center"/>
        </w:trPr>
        <w:tc>
          <w:tcPr>
            <w:tcW w:w="355" w:type="pct"/>
            <w:noWrap w:val="0"/>
            <w:vAlign w:val="center"/>
          </w:tcPr>
          <w:p w14:paraId="265563FD">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50</w:t>
            </w:r>
          </w:p>
        </w:tc>
        <w:tc>
          <w:tcPr>
            <w:tcW w:w="744" w:type="pct"/>
            <w:vMerge w:val="continue"/>
            <w:noWrap w:val="0"/>
            <w:vAlign w:val="center"/>
          </w:tcPr>
          <w:p w14:paraId="187EE88C">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rPr>
            </w:pPr>
          </w:p>
        </w:tc>
        <w:tc>
          <w:tcPr>
            <w:tcW w:w="1635" w:type="pct"/>
            <w:vMerge w:val="continue"/>
            <w:noWrap w:val="0"/>
            <w:vAlign w:val="center"/>
          </w:tcPr>
          <w:p w14:paraId="58BC081A">
            <w:pPr>
              <w:keepNext w:val="0"/>
              <w:keepLines w:val="0"/>
              <w:pageBreakBefore w:val="0"/>
              <w:widowControl w:val="0"/>
              <w:kinsoku/>
              <w:wordWrap w:val="0"/>
              <w:overflowPunct/>
              <w:topLinePunct w:val="0"/>
              <w:autoSpaceDE/>
              <w:autoSpaceDN/>
              <w:bidi w:val="0"/>
              <w:adjustRightInd/>
              <w:snapToGrid/>
              <w:spacing w:line="480" w:lineRule="exact"/>
              <w:ind w:left="0" w:leftChars="0" w:right="0" w:rightChars="0" w:firstLine="0" w:firstLineChars="0"/>
              <w:jc w:val="left"/>
              <w:textAlignment w:val="auto"/>
              <w:rPr>
                <w:rFonts w:hint="eastAsia" w:ascii="宋体" w:hAnsi="宋体" w:eastAsia="宋体" w:cs="宋体"/>
                <w:color w:val="auto"/>
                <w:sz w:val="24"/>
                <w:szCs w:val="24"/>
              </w:rPr>
            </w:pPr>
          </w:p>
        </w:tc>
        <w:tc>
          <w:tcPr>
            <w:tcW w:w="844" w:type="pct"/>
            <w:noWrap w:val="0"/>
            <w:vAlign w:val="center"/>
          </w:tcPr>
          <w:p w14:paraId="3564BAA8">
            <w:pPr>
              <w:keepNext w:val="0"/>
              <w:keepLines w:val="0"/>
              <w:pageBreakBefore w:val="0"/>
              <w:widowControl w:val="0"/>
              <w:kinsoku/>
              <w:wordWrap/>
              <w:overflowPunct/>
              <w:topLinePunct w:val="0"/>
              <w:autoSpaceDE/>
              <w:autoSpaceDN/>
              <w:bidi w:val="0"/>
              <w:adjustRightInd/>
              <w:snapToGrid/>
              <w:spacing w:line="480" w:lineRule="exact"/>
              <w:ind w:left="0" w:leftChars="0" w:right="0" w:rightChars="0" w:firstLine="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501-1000张</w:t>
            </w:r>
          </w:p>
        </w:tc>
        <w:tc>
          <w:tcPr>
            <w:tcW w:w="283" w:type="pct"/>
            <w:vMerge w:val="continue"/>
            <w:noWrap w:val="0"/>
            <w:vAlign w:val="center"/>
          </w:tcPr>
          <w:p w14:paraId="33DC05D2">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rPr>
            </w:pPr>
          </w:p>
        </w:tc>
        <w:tc>
          <w:tcPr>
            <w:tcW w:w="374" w:type="pct"/>
            <w:noWrap w:val="0"/>
            <w:vAlign w:val="center"/>
          </w:tcPr>
          <w:p w14:paraId="2D56ED92">
            <w:pPr>
              <w:keepNext w:val="0"/>
              <w:keepLines w:val="0"/>
              <w:pageBreakBefore w:val="0"/>
              <w:widowControl w:val="0"/>
              <w:kinsoku/>
              <w:wordWrap/>
              <w:overflowPunct/>
              <w:topLinePunct w:val="0"/>
              <w:autoSpaceDE/>
              <w:autoSpaceDN/>
              <w:bidi w:val="0"/>
              <w:adjustRightInd/>
              <w:snapToGrid/>
              <w:spacing w:line="480" w:lineRule="exact"/>
              <w:ind w:left="0" w:leftChars="0" w:right="0" w:rightChars="0" w:firstLine="0" w:firstLineChars="0"/>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lang w:val="en-US" w:eastAsia="zh-CN"/>
              </w:rPr>
              <w:t>张</w:t>
            </w:r>
          </w:p>
        </w:tc>
        <w:tc>
          <w:tcPr>
            <w:tcW w:w="486" w:type="pct"/>
            <w:noWrap w:val="0"/>
            <w:vAlign w:val="center"/>
          </w:tcPr>
          <w:p w14:paraId="3A78146F">
            <w:pPr>
              <w:keepNext w:val="0"/>
              <w:keepLines w:val="0"/>
              <w:pageBreakBefore w:val="0"/>
              <w:widowControl w:val="0"/>
              <w:kinsoku/>
              <w:wordWrap/>
              <w:overflowPunct/>
              <w:topLinePunct w:val="0"/>
              <w:autoSpaceDE/>
              <w:autoSpaceDN/>
              <w:bidi w:val="0"/>
              <w:adjustRightInd/>
              <w:snapToGrid/>
              <w:spacing w:line="480" w:lineRule="exact"/>
              <w:ind w:left="0" w:leftChars="0" w:right="0" w:rightChars="0"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0.15</w:t>
            </w:r>
          </w:p>
        </w:tc>
        <w:tc>
          <w:tcPr>
            <w:tcW w:w="274" w:type="pct"/>
            <w:noWrap w:val="0"/>
            <w:vAlign w:val="center"/>
          </w:tcPr>
          <w:p w14:paraId="79695020">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rPr>
            </w:pPr>
          </w:p>
        </w:tc>
      </w:tr>
      <w:tr w14:paraId="4F66D7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jc w:val="center"/>
        </w:trPr>
        <w:tc>
          <w:tcPr>
            <w:tcW w:w="355" w:type="pct"/>
            <w:noWrap w:val="0"/>
            <w:vAlign w:val="center"/>
          </w:tcPr>
          <w:p w14:paraId="23F077EE">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51</w:t>
            </w:r>
          </w:p>
        </w:tc>
        <w:tc>
          <w:tcPr>
            <w:tcW w:w="744" w:type="pct"/>
            <w:vMerge w:val="continue"/>
            <w:noWrap w:val="0"/>
            <w:vAlign w:val="center"/>
          </w:tcPr>
          <w:p w14:paraId="52592378">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rPr>
            </w:pPr>
          </w:p>
        </w:tc>
        <w:tc>
          <w:tcPr>
            <w:tcW w:w="1635" w:type="pct"/>
            <w:vMerge w:val="continue"/>
            <w:noWrap w:val="0"/>
            <w:vAlign w:val="center"/>
          </w:tcPr>
          <w:p w14:paraId="587B4A45">
            <w:pPr>
              <w:keepNext w:val="0"/>
              <w:keepLines w:val="0"/>
              <w:pageBreakBefore w:val="0"/>
              <w:widowControl w:val="0"/>
              <w:kinsoku/>
              <w:wordWrap w:val="0"/>
              <w:overflowPunct/>
              <w:topLinePunct w:val="0"/>
              <w:autoSpaceDE/>
              <w:autoSpaceDN/>
              <w:bidi w:val="0"/>
              <w:adjustRightInd/>
              <w:snapToGrid/>
              <w:spacing w:line="480" w:lineRule="exact"/>
              <w:ind w:left="0" w:leftChars="0" w:right="0" w:rightChars="0" w:firstLine="0" w:firstLineChars="0"/>
              <w:jc w:val="left"/>
              <w:textAlignment w:val="auto"/>
              <w:rPr>
                <w:rFonts w:hint="eastAsia" w:ascii="宋体" w:hAnsi="宋体" w:eastAsia="宋体" w:cs="宋体"/>
                <w:color w:val="auto"/>
                <w:sz w:val="24"/>
                <w:szCs w:val="24"/>
              </w:rPr>
            </w:pPr>
          </w:p>
        </w:tc>
        <w:tc>
          <w:tcPr>
            <w:tcW w:w="844" w:type="pct"/>
            <w:noWrap w:val="0"/>
            <w:vAlign w:val="center"/>
          </w:tcPr>
          <w:p w14:paraId="5D06C3C1">
            <w:pPr>
              <w:keepNext w:val="0"/>
              <w:keepLines w:val="0"/>
              <w:pageBreakBefore w:val="0"/>
              <w:widowControl w:val="0"/>
              <w:kinsoku/>
              <w:wordWrap/>
              <w:overflowPunct/>
              <w:topLinePunct w:val="0"/>
              <w:autoSpaceDE/>
              <w:autoSpaceDN/>
              <w:bidi w:val="0"/>
              <w:adjustRightInd/>
              <w:snapToGrid/>
              <w:spacing w:line="480" w:lineRule="exact"/>
              <w:ind w:left="0" w:leftChars="0" w:right="0" w:rightChars="0" w:firstLine="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1000张以上</w:t>
            </w:r>
          </w:p>
        </w:tc>
        <w:tc>
          <w:tcPr>
            <w:tcW w:w="283" w:type="pct"/>
            <w:vMerge w:val="continue"/>
            <w:noWrap w:val="0"/>
            <w:vAlign w:val="center"/>
          </w:tcPr>
          <w:p w14:paraId="15559C0A">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rPr>
            </w:pPr>
          </w:p>
        </w:tc>
        <w:tc>
          <w:tcPr>
            <w:tcW w:w="374" w:type="pct"/>
            <w:noWrap w:val="0"/>
            <w:vAlign w:val="center"/>
          </w:tcPr>
          <w:p w14:paraId="00743511">
            <w:pPr>
              <w:keepNext w:val="0"/>
              <w:keepLines w:val="0"/>
              <w:pageBreakBefore w:val="0"/>
              <w:widowControl w:val="0"/>
              <w:kinsoku/>
              <w:wordWrap/>
              <w:overflowPunct/>
              <w:topLinePunct w:val="0"/>
              <w:autoSpaceDE/>
              <w:autoSpaceDN/>
              <w:bidi w:val="0"/>
              <w:adjustRightInd/>
              <w:snapToGrid/>
              <w:spacing w:line="480" w:lineRule="exact"/>
              <w:ind w:right="0" w:rightChars="0"/>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lang w:val="en-US" w:eastAsia="zh-CN"/>
              </w:rPr>
              <w:t>张</w:t>
            </w:r>
          </w:p>
        </w:tc>
        <w:tc>
          <w:tcPr>
            <w:tcW w:w="486" w:type="pct"/>
            <w:noWrap w:val="0"/>
            <w:vAlign w:val="center"/>
          </w:tcPr>
          <w:p w14:paraId="50D0C43D">
            <w:pPr>
              <w:keepNext w:val="0"/>
              <w:keepLines w:val="0"/>
              <w:pageBreakBefore w:val="0"/>
              <w:widowControl w:val="0"/>
              <w:kinsoku/>
              <w:wordWrap/>
              <w:overflowPunct/>
              <w:topLinePunct w:val="0"/>
              <w:autoSpaceDE/>
              <w:autoSpaceDN/>
              <w:bidi w:val="0"/>
              <w:adjustRightInd/>
              <w:snapToGrid/>
              <w:spacing w:line="480" w:lineRule="exact"/>
              <w:ind w:right="0" w:rightChars="0"/>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0.13</w:t>
            </w:r>
          </w:p>
        </w:tc>
        <w:tc>
          <w:tcPr>
            <w:tcW w:w="274" w:type="pct"/>
            <w:noWrap w:val="0"/>
            <w:vAlign w:val="center"/>
          </w:tcPr>
          <w:p w14:paraId="0095AF42">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rPr>
            </w:pPr>
          </w:p>
        </w:tc>
      </w:tr>
      <w:tr w14:paraId="43BB62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9" w:hRule="atLeast"/>
          <w:jc w:val="center"/>
        </w:trPr>
        <w:tc>
          <w:tcPr>
            <w:tcW w:w="355" w:type="pct"/>
            <w:noWrap w:val="0"/>
            <w:vAlign w:val="center"/>
          </w:tcPr>
          <w:p w14:paraId="1E24C0E2">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52</w:t>
            </w:r>
          </w:p>
        </w:tc>
        <w:tc>
          <w:tcPr>
            <w:tcW w:w="744" w:type="pct"/>
            <w:vMerge w:val="continue"/>
            <w:noWrap w:val="0"/>
            <w:vAlign w:val="center"/>
          </w:tcPr>
          <w:p w14:paraId="7BF47234">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sz w:val="24"/>
                <w:szCs w:val="24"/>
              </w:rPr>
            </w:pPr>
          </w:p>
        </w:tc>
        <w:tc>
          <w:tcPr>
            <w:tcW w:w="1635" w:type="pct"/>
            <w:vMerge w:val="restart"/>
            <w:noWrap w:val="0"/>
            <w:vAlign w:val="center"/>
          </w:tcPr>
          <w:p w14:paraId="14504294">
            <w:pPr>
              <w:keepNext w:val="0"/>
              <w:keepLines w:val="0"/>
              <w:pageBreakBefore w:val="0"/>
              <w:widowControl w:val="0"/>
              <w:kinsoku/>
              <w:wordWrap w:val="0"/>
              <w:overflowPunct/>
              <w:topLinePunct w:val="0"/>
              <w:autoSpaceDE/>
              <w:autoSpaceDN/>
              <w:bidi w:val="0"/>
              <w:adjustRightInd/>
              <w:snapToGrid/>
              <w:spacing w:line="480" w:lineRule="exact"/>
              <w:ind w:left="0" w:leftChars="0" w:right="0" w:rightChars="0" w:firstLine="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A3、70克双胶纸（双面、单色、2页内容）</w:t>
            </w:r>
          </w:p>
        </w:tc>
        <w:tc>
          <w:tcPr>
            <w:tcW w:w="844" w:type="pct"/>
            <w:noWrap w:val="0"/>
            <w:vAlign w:val="center"/>
          </w:tcPr>
          <w:p w14:paraId="24111DE4">
            <w:pPr>
              <w:keepNext w:val="0"/>
              <w:keepLines w:val="0"/>
              <w:pageBreakBefore w:val="0"/>
              <w:widowControl w:val="0"/>
              <w:kinsoku/>
              <w:wordWrap/>
              <w:overflowPunct/>
              <w:topLinePunct w:val="0"/>
              <w:autoSpaceDE/>
              <w:autoSpaceDN/>
              <w:bidi w:val="0"/>
              <w:adjustRightInd/>
              <w:snapToGrid/>
              <w:spacing w:line="480" w:lineRule="exact"/>
              <w:ind w:left="0" w:leftChars="0" w:right="0" w:rightChars="0" w:firstLine="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1-500张</w:t>
            </w:r>
          </w:p>
        </w:tc>
        <w:tc>
          <w:tcPr>
            <w:tcW w:w="283" w:type="pct"/>
            <w:vMerge w:val="continue"/>
            <w:noWrap w:val="0"/>
            <w:vAlign w:val="center"/>
          </w:tcPr>
          <w:p w14:paraId="5F312B1E">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rPr>
            </w:pPr>
          </w:p>
        </w:tc>
        <w:tc>
          <w:tcPr>
            <w:tcW w:w="374" w:type="pct"/>
            <w:noWrap w:val="0"/>
            <w:vAlign w:val="center"/>
          </w:tcPr>
          <w:p w14:paraId="60773786">
            <w:pPr>
              <w:keepNext w:val="0"/>
              <w:keepLines w:val="0"/>
              <w:pageBreakBefore w:val="0"/>
              <w:widowControl w:val="0"/>
              <w:kinsoku/>
              <w:wordWrap/>
              <w:overflowPunct/>
              <w:topLinePunct w:val="0"/>
              <w:autoSpaceDE/>
              <w:autoSpaceDN/>
              <w:bidi w:val="0"/>
              <w:adjustRightInd/>
              <w:snapToGrid/>
              <w:spacing w:line="480" w:lineRule="exact"/>
              <w:ind w:left="0" w:leftChars="0" w:right="0" w:rightChars="0"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kern w:val="0"/>
                <w:sz w:val="24"/>
                <w:szCs w:val="24"/>
                <w:lang w:val="en-US" w:eastAsia="zh-CN"/>
              </w:rPr>
              <w:t>张</w:t>
            </w:r>
          </w:p>
        </w:tc>
        <w:tc>
          <w:tcPr>
            <w:tcW w:w="486" w:type="pct"/>
            <w:noWrap w:val="0"/>
            <w:vAlign w:val="center"/>
          </w:tcPr>
          <w:p w14:paraId="7B4400CB">
            <w:pPr>
              <w:keepNext w:val="0"/>
              <w:keepLines w:val="0"/>
              <w:pageBreakBefore w:val="0"/>
              <w:widowControl w:val="0"/>
              <w:kinsoku/>
              <w:wordWrap/>
              <w:overflowPunct/>
              <w:topLinePunct w:val="0"/>
              <w:autoSpaceDE/>
              <w:autoSpaceDN/>
              <w:bidi w:val="0"/>
              <w:adjustRightInd/>
              <w:snapToGrid/>
              <w:spacing w:line="480" w:lineRule="exact"/>
              <w:ind w:left="0" w:leftChars="0" w:right="0" w:rightChars="0" w:firstLine="0" w:firstLineChars="0"/>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0.36</w:t>
            </w:r>
          </w:p>
        </w:tc>
        <w:tc>
          <w:tcPr>
            <w:tcW w:w="274" w:type="pct"/>
            <w:noWrap w:val="0"/>
            <w:vAlign w:val="center"/>
          </w:tcPr>
          <w:p w14:paraId="28AC2590">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rPr>
            </w:pPr>
          </w:p>
        </w:tc>
      </w:tr>
      <w:tr w14:paraId="475A7D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9" w:hRule="atLeast"/>
          <w:jc w:val="center"/>
        </w:trPr>
        <w:tc>
          <w:tcPr>
            <w:tcW w:w="355" w:type="pct"/>
            <w:noWrap w:val="0"/>
            <w:vAlign w:val="center"/>
          </w:tcPr>
          <w:p w14:paraId="7FE8D295">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53</w:t>
            </w:r>
          </w:p>
        </w:tc>
        <w:tc>
          <w:tcPr>
            <w:tcW w:w="744" w:type="pct"/>
            <w:vMerge w:val="continue"/>
            <w:noWrap w:val="0"/>
            <w:vAlign w:val="center"/>
          </w:tcPr>
          <w:p w14:paraId="75283D8D">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rPr>
            </w:pPr>
          </w:p>
        </w:tc>
        <w:tc>
          <w:tcPr>
            <w:tcW w:w="1635" w:type="pct"/>
            <w:vMerge w:val="continue"/>
            <w:noWrap w:val="0"/>
            <w:vAlign w:val="center"/>
          </w:tcPr>
          <w:p w14:paraId="229B5F73">
            <w:pPr>
              <w:keepNext w:val="0"/>
              <w:keepLines w:val="0"/>
              <w:pageBreakBefore w:val="0"/>
              <w:widowControl w:val="0"/>
              <w:kinsoku/>
              <w:wordWrap w:val="0"/>
              <w:overflowPunct/>
              <w:topLinePunct w:val="0"/>
              <w:autoSpaceDE/>
              <w:autoSpaceDN/>
              <w:bidi w:val="0"/>
              <w:adjustRightInd/>
              <w:snapToGrid/>
              <w:spacing w:line="480" w:lineRule="exact"/>
              <w:ind w:left="0" w:leftChars="0" w:right="0" w:rightChars="0" w:firstLine="0" w:firstLineChars="0"/>
              <w:jc w:val="left"/>
              <w:textAlignment w:val="auto"/>
              <w:rPr>
                <w:rFonts w:hint="eastAsia" w:ascii="宋体" w:hAnsi="宋体" w:eastAsia="宋体" w:cs="宋体"/>
                <w:color w:val="auto"/>
                <w:kern w:val="0"/>
                <w:sz w:val="24"/>
                <w:szCs w:val="24"/>
              </w:rPr>
            </w:pPr>
          </w:p>
        </w:tc>
        <w:tc>
          <w:tcPr>
            <w:tcW w:w="844" w:type="pct"/>
            <w:noWrap w:val="0"/>
            <w:vAlign w:val="center"/>
          </w:tcPr>
          <w:p w14:paraId="588863F4">
            <w:pPr>
              <w:keepNext w:val="0"/>
              <w:keepLines w:val="0"/>
              <w:pageBreakBefore w:val="0"/>
              <w:widowControl w:val="0"/>
              <w:kinsoku/>
              <w:wordWrap/>
              <w:overflowPunct/>
              <w:topLinePunct w:val="0"/>
              <w:autoSpaceDE/>
              <w:autoSpaceDN/>
              <w:bidi w:val="0"/>
              <w:adjustRightInd/>
              <w:snapToGrid/>
              <w:spacing w:line="480" w:lineRule="exact"/>
              <w:ind w:left="0" w:leftChars="0" w:right="0" w:rightChars="0" w:firstLine="0" w:firstLineChars="0"/>
              <w:jc w:val="left"/>
              <w:textAlignment w:val="auto"/>
              <w:rPr>
                <w:rFonts w:hint="eastAsia" w:ascii="宋体" w:hAnsi="宋体" w:eastAsia="宋体" w:cs="宋体"/>
                <w:color w:val="auto"/>
                <w:kern w:val="0"/>
                <w:sz w:val="24"/>
                <w:szCs w:val="24"/>
              </w:rPr>
            </w:pPr>
            <w:r>
              <w:rPr>
                <w:rFonts w:hint="eastAsia" w:ascii="宋体" w:hAnsi="宋体" w:eastAsia="宋体" w:cs="宋体"/>
                <w:color w:val="auto"/>
                <w:sz w:val="24"/>
                <w:szCs w:val="24"/>
                <w:lang w:val="en-US" w:eastAsia="zh-CN"/>
              </w:rPr>
              <w:t>501-1000张</w:t>
            </w:r>
          </w:p>
        </w:tc>
        <w:tc>
          <w:tcPr>
            <w:tcW w:w="283" w:type="pct"/>
            <w:vMerge w:val="continue"/>
            <w:noWrap w:val="0"/>
            <w:vAlign w:val="center"/>
          </w:tcPr>
          <w:p w14:paraId="0D462A77">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lang w:val="en-US" w:eastAsia="zh-CN"/>
              </w:rPr>
            </w:pPr>
          </w:p>
        </w:tc>
        <w:tc>
          <w:tcPr>
            <w:tcW w:w="374" w:type="pct"/>
            <w:noWrap w:val="0"/>
            <w:vAlign w:val="center"/>
          </w:tcPr>
          <w:p w14:paraId="4FD95D0C">
            <w:pPr>
              <w:keepNext w:val="0"/>
              <w:keepLines w:val="0"/>
              <w:pageBreakBefore w:val="0"/>
              <w:widowControl w:val="0"/>
              <w:kinsoku/>
              <w:wordWrap/>
              <w:overflowPunct/>
              <w:topLinePunct w:val="0"/>
              <w:autoSpaceDE/>
              <w:autoSpaceDN/>
              <w:bidi w:val="0"/>
              <w:adjustRightInd/>
              <w:snapToGrid/>
              <w:spacing w:line="480" w:lineRule="exact"/>
              <w:ind w:right="0" w:rightChars="0"/>
              <w:jc w:val="center"/>
              <w:textAlignment w:val="auto"/>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张</w:t>
            </w:r>
          </w:p>
        </w:tc>
        <w:tc>
          <w:tcPr>
            <w:tcW w:w="486" w:type="pct"/>
            <w:noWrap w:val="0"/>
            <w:vAlign w:val="center"/>
          </w:tcPr>
          <w:p w14:paraId="1EFD69B9">
            <w:pPr>
              <w:keepNext w:val="0"/>
              <w:keepLines w:val="0"/>
              <w:pageBreakBefore w:val="0"/>
              <w:widowControl w:val="0"/>
              <w:kinsoku/>
              <w:wordWrap/>
              <w:overflowPunct/>
              <w:topLinePunct w:val="0"/>
              <w:autoSpaceDE/>
              <w:autoSpaceDN/>
              <w:bidi w:val="0"/>
              <w:adjustRightInd/>
              <w:snapToGrid/>
              <w:spacing w:line="480" w:lineRule="exact"/>
              <w:ind w:right="0" w:right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0.3</w:t>
            </w:r>
          </w:p>
        </w:tc>
        <w:tc>
          <w:tcPr>
            <w:tcW w:w="274" w:type="pct"/>
            <w:noWrap w:val="0"/>
            <w:vAlign w:val="center"/>
          </w:tcPr>
          <w:p w14:paraId="104C0569">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rPr>
            </w:pPr>
          </w:p>
        </w:tc>
      </w:tr>
      <w:tr w14:paraId="3E5ADD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9" w:hRule="atLeast"/>
          <w:jc w:val="center"/>
        </w:trPr>
        <w:tc>
          <w:tcPr>
            <w:tcW w:w="355" w:type="pct"/>
            <w:noWrap w:val="0"/>
            <w:vAlign w:val="center"/>
          </w:tcPr>
          <w:p w14:paraId="1DEF303C">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54</w:t>
            </w:r>
          </w:p>
        </w:tc>
        <w:tc>
          <w:tcPr>
            <w:tcW w:w="744" w:type="pct"/>
            <w:vMerge w:val="continue"/>
            <w:noWrap w:val="0"/>
            <w:vAlign w:val="center"/>
          </w:tcPr>
          <w:p w14:paraId="5ED417E8">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rPr>
            </w:pPr>
          </w:p>
        </w:tc>
        <w:tc>
          <w:tcPr>
            <w:tcW w:w="1635" w:type="pct"/>
            <w:vMerge w:val="continue"/>
            <w:noWrap w:val="0"/>
            <w:vAlign w:val="center"/>
          </w:tcPr>
          <w:p w14:paraId="21C35701">
            <w:pPr>
              <w:keepNext w:val="0"/>
              <w:keepLines w:val="0"/>
              <w:pageBreakBefore w:val="0"/>
              <w:widowControl w:val="0"/>
              <w:kinsoku/>
              <w:wordWrap w:val="0"/>
              <w:overflowPunct/>
              <w:topLinePunct w:val="0"/>
              <w:autoSpaceDE/>
              <w:autoSpaceDN/>
              <w:bidi w:val="0"/>
              <w:adjustRightInd/>
              <w:snapToGrid/>
              <w:spacing w:line="480" w:lineRule="exact"/>
              <w:ind w:left="0" w:leftChars="0" w:right="0" w:rightChars="0" w:firstLine="0" w:firstLineChars="0"/>
              <w:jc w:val="left"/>
              <w:textAlignment w:val="auto"/>
              <w:rPr>
                <w:rFonts w:hint="eastAsia" w:ascii="宋体" w:hAnsi="宋体" w:eastAsia="宋体" w:cs="宋体"/>
                <w:color w:val="auto"/>
                <w:kern w:val="0"/>
                <w:sz w:val="24"/>
                <w:szCs w:val="24"/>
              </w:rPr>
            </w:pPr>
          </w:p>
        </w:tc>
        <w:tc>
          <w:tcPr>
            <w:tcW w:w="844" w:type="pct"/>
            <w:noWrap w:val="0"/>
            <w:vAlign w:val="center"/>
          </w:tcPr>
          <w:p w14:paraId="7367A36F">
            <w:pPr>
              <w:keepNext w:val="0"/>
              <w:keepLines w:val="0"/>
              <w:pageBreakBefore w:val="0"/>
              <w:widowControl w:val="0"/>
              <w:kinsoku/>
              <w:wordWrap/>
              <w:overflowPunct/>
              <w:topLinePunct w:val="0"/>
              <w:autoSpaceDE/>
              <w:autoSpaceDN/>
              <w:bidi w:val="0"/>
              <w:adjustRightInd/>
              <w:snapToGrid/>
              <w:spacing w:line="480" w:lineRule="exact"/>
              <w:ind w:left="0" w:leftChars="0" w:right="0" w:rightChars="0" w:firstLine="0" w:firstLineChars="0"/>
              <w:jc w:val="left"/>
              <w:textAlignment w:val="auto"/>
              <w:rPr>
                <w:rFonts w:hint="eastAsia" w:ascii="宋体" w:hAnsi="宋体" w:eastAsia="宋体" w:cs="宋体"/>
                <w:color w:val="auto"/>
                <w:kern w:val="0"/>
                <w:sz w:val="24"/>
                <w:szCs w:val="24"/>
              </w:rPr>
            </w:pPr>
            <w:r>
              <w:rPr>
                <w:rFonts w:hint="eastAsia" w:ascii="宋体" w:hAnsi="宋体" w:eastAsia="宋体" w:cs="宋体"/>
                <w:color w:val="auto"/>
                <w:sz w:val="24"/>
                <w:szCs w:val="24"/>
                <w:lang w:val="en-US" w:eastAsia="zh-CN"/>
              </w:rPr>
              <w:t>1000张以上</w:t>
            </w:r>
          </w:p>
        </w:tc>
        <w:tc>
          <w:tcPr>
            <w:tcW w:w="283" w:type="pct"/>
            <w:vMerge w:val="continue"/>
            <w:noWrap w:val="0"/>
            <w:vAlign w:val="center"/>
          </w:tcPr>
          <w:p w14:paraId="18C97789">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rPr>
            </w:pPr>
          </w:p>
        </w:tc>
        <w:tc>
          <w:tcPr>
            <w:tcW w:w="374" w:type="pct"/>
            <w:noWrap w:val="0"/>
            <w:vAlign w:val="center"/>
          </w:tcPr>
          <w:p w14:paraId="74E1F5FC">
            <w:pPr>
              <w:keepNext w:val="0"/>
              <w:keepLines w:val="0"/>
              <w:pageBreakBefore w:val="0"/>
              <w:widowControl w:val="0"/>
              <w:kinsoku/>
              <w:wordWrap/>
              <w:overflowPunct/>
              <w:topLinePunct w:val="0"/>
              <w:autoSpaceDE/>
              <w:autoSpaceDN/>
              <w:bidi w:val="0"/>
              <w:adjustRightInd/>
              <w:snapToGrid/>
              <w:spacing w:line="480" w:lineRule="exact"/>
              <w:ind w:left="0" w:leftChars="0" w:right="0" w:rightChars="0" w:firstLine="0" w:firstLineChars="0"/>
              <w:jc w:val="center"/>
              <w:textAlignment w:val="auto"/>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张</w:t>
            </w:r>
          </w:p>
        </w:tc>
        <w:tc>
          <w:tcPr>
            <w:tcW w:w="486" w:type="pct"/>
            <w:noWrap w:val="0"/>
            <w:vAlign w:val="center"/>
          </w:tcPr>
          <w:p w14:paraId="5A59F595">
            <w:pPr>
              <w:keepNext w:val="0"/>
              <w:keepLines w:val="0"/>
              <w:pageBreakBefore w:val="0"/>
              <w:widowControl w:val="0"/>
              <w:kinsoku/>
              <w:wordWrap/>
              <w:overflowPunct/>
              <w:topLinePunct w:val="0"/>
              <w:autoSpaceDE/>
              <w:autoSpaceDN/>
              <w:bidi w:val="0"/>
              <w:adjustRightInd/>
              <w:snapToGrid/>
              <w:spacing w:line="480" w:lineRule="exact"/>
              <w:ind w:left="0" w:leftChars="0" w:right="0" w:rightChars="0"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0.26</w:t>
            </w:r>
          </w:p>
        </w:tc>
        <w:tc>
          <w:tcPr>
            <w:tcW w:w="274" w:type="pct"/>
            <w:noWrap w:val="0"/>
            <w:vAlign w:val="center"/>
          </w:tcPr>
          <w:p w14:paraId="39BE2D26">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rPr>
            </w:pPr>
          </w:p>
        </w:tc>
      </w:tr>
      <w:tr w14:paraId="5857A3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9" w:hRule="atLeast"/>
          <w:jc w:val="center"/>
        </w:trPr>
        <w:tc>
          <w:tcPr>
            <w:tcW w:w="355" w:type="pct"/>
            <w:noWrap w:val="0"/>
            <w:vAlign w:val="center"/>
          </w:tcPr>
          <w:p w14:paraId="7C87A955">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55</w:t>
            </w:r>
          </w:p>
        </w:tc>
        <w:tc>
          <w:tcPr>
            <w:tcW w:w="744" w:type="pct"/>
            <w:vMerge w:val="restart"/>
            <w:noWrap w:val="0"/>
            <w:vAlign w:val="center"/>
          </w:tcPr>
          <w:p w14:paraId="73D23A00">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rPr>
            </w:pPr>
            <w:r>
              <w:rPr>
                <w:rFonts w:hint="eastAsia" w:ascii="宋体" w:hAnsi="宋体" w:eastAsia="宋体" w:cs="宋体"/>
                <w:color w:val="auto"/>
                <w:sz w:val="24"/>
                <w:szCs w:val="24"/>
                <w:lang w:val="en-US" w:eastAsia="zh-CN"/>
              </w:rPr>
              <w:t>试卷袋</w:t>
            </w:r>
          </w:p>
        </w:tc>
        <w:tc>
          <w:tcPr>
            <w:tcW w:w="1635" w:type="pct"/>
            <w:vMerge w:val="restart"/>
            <w:noWrap w:val="0"/>
            <w:vAlign w:val="center"/>
          </w:tcPr>
          <w:p w14:paraId="16244B6F">
            <w:pPr>
              <w:keepNext w:val="0"/>
              <w:keepLines w:val="0"/>
              <w:pageBreakBefore w:val="0"/>
              <w:widowControl w:val="0"/>
              <w:kinsoku/>
              <w:wordWrap w:val="0"/>
              <w:overflowPunct/>
              <w:topLinePunct w:val="0"/>
              <w:autoSpaceDE/>
              <w:autoSpaceDN/>
              <w:bidi w:val="0"/>
              <w:adjustRightInd/>
              <w:snapToGrid/>
              <w:spacing w:line="480" w:lineRule="exact"/>
              <w:ind w:left="0" w:leftChars="0" w:right="0" w:rightChars="0" w:firstLine="0" w:firstLineChars="0"/>
              <w:jc w:val="left"/>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大16K、120克牛皮纸</w:t>
            </w:r>
          </w:p>
          <w:p w14:paraId="112D6A2B">
            <w:pPr>
              <w:keepNext w:val="0"/>
              <w:keepLines w:val="0"/>
              <w:pageBreakBefore w:val="0"/>
              <w:widowControl w:val="0"/>
              <w:kinsoku/>
              <w:wordWrap w:val="0"/>
              <w:overflowPunct/>
              <w:topLinePunct w:val="0"/>
              <w:autoSpaceDE/>
              <w:autoSpaceDN/>
              <w:bidi w:val="0"/>
              <w:adjustRightInd/>
              <w:snapToGrid/>
              <w:spacing w:line="480" w:lineRule="exact"/>
              <w:ind w:left="0" w:leftChars="0" w:right="0" w:rightChars="0" w:firstLine="0" w:firstLineChars="0"/>
              <w:jc w:val="left"/>
              <w:textAlignment w:val="auto"/>
              <w:rPr>
                <w:rFonts w:hint="eastAsia" w:ascii="宋体" w:hAnsi="宋体" w:eastAsia="宋体" w:cs="宋体"/>
                <w:color w:val="auto"/>
                <w:kern w:val="0"/>
                <w:sz w:val="24"/>
                <w:szCs w:val="24"/>
              </w:rPr>
            </w:pPr>
            <w:r>
              <w:rPr>
                <w:rFonts w:hint="eastAsia" w:ascii="宋体" w:hAnsi="宋体" w:eastAsia="宋体" w:cs="宋体"/>
                <w:color w:val="auto"/>
                <w:sz w:val="24"/>
                <w:szCs w:val="24"/>
                <w:lang w:val="en-US" w:eastAsia="zh-CN"/>
              </w:rPr>
              <w:t>（大号</w:t>
            </w:r>
            <w:r>
              <w:rPr>
                <w:rFonts w:hint="eastAsia" w:ascii="宋体" w:hAnsi="宋体" w:eastAsia="宋体" w:cs="宋体"/>
                <w:color w:val="auto"/>
                <w:sz w:val="24"/>
                <w:szCs w:val="24"/>
              </w:rPr>
              <w:t>尺寸</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37</w:t>
            </w:r>
            <w:r>
              <w:rPr>
                <w:rFonts w:hint="eastAsia" w:ascii="宋体" w:hAnsi="宋体" w:eastAsia="宋体" w:cs="宋体"/>
                <w:color w:val="auto"/>
                <w:sz w:val="24"/>
                <w:szCs w:val="24"/>
              </w:rPr>
              <w:t xml:space="preserve">cm * </w:t>
            </w: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rPr>
              <w:t>6cm</w:t>
            </w:r>
            <w:r>
              <w:rPr>
                <w:rFonts w:hint="eastAsia" w:ascii="宋体" w:hAnsi="宋体" w:eastAsia="宋体" w:cs="宋体"/>
                <w:color w:val="auto"/>
                <w:sz w:val="24"/>
                <w:szCs w:val="24"/>
                <w:lang w:val="en-US" w:eastAsia="zh-CN"/>
              </w:rPr>
              <w:t>）</w:t>
            </w:r>
          </w:p>
        </w:tc>
        <w:tc>
          <w:tcPr>
            <w:tcW w:w="844" w:type="pct"/>
            <w:noWrap w:val="0"/>
            <w:vAlign w:val="center"/>
          </w:tcPr>
          <w:p w14:paraId="2534F242">
            <w:pPr>
              <w:keepNext w:val="0"/>
              <w:keepLines w:val="0"/>
              <w:pageBreakBefore w:val="0"/>
              <w:widowControl w:val="0"/>
              <w:kinsoku/>
              <w:wordWrap/>
              <w:overflowPunct/>
              <w:topLinePunct w:val="0"/>
              <w:autoSpaceDE/>
              <w:autoSpaceDN/>
              <w:bidi w:val="0"/>
              <w:adjustRightInd/>
              <w:snapToGrid/>
              <w:spacing w:line="480" w:lineRule="exact"/>
              <w:ind w:left="0" w:leftChars="0" w:right="0" w:rightChars="0" w:firstLine="0" w:firstLineChars="0"/>
              <w:jc w:val="left"/>
              <w:textAlignment w:val="auto"/>
              <w:rPr>
                <w:rFonts w:hint="eastAsia" w:ascii="宋体" w:hAnsi="宋体" w:eastAsia="宋体" w:cs="宋体"/>
                <w:color w:val="auto"/>
                <w:kern w:val="0"/>
                <w:sz w:val="24"/>
                <w:szCs w:val="24"/>
              </w:rPr>
            </w:pPr>
            <w:r>
              <w:rPr>
                <w:rFonts w:hint="eastAsia" w:ascii="宋体" w:hAnsi="宋体" w:eastAsia="宋体" w:cs="宋体"/>
                <w:color w:val="auto"/>
                <w:sz w:val="24"/>
                <w:szCs w:val="24"/>
                <w:lang w:val="en-US" w:eastAsia="zh-CN"/>
              </w:rPr>
              <w:t>1-1000只</w:t>
            </w:r>
          </w:p>
        </w:tc>
        <w:tc>
          <w:tcPr>
            <w:tcW w:w="283" w:type="pct"/>
            <w:vMerge w:val="restart"/>
            <w:noWrap w:val="0"/>
            <w:vAlign w:val="center"/>
          </w:tcPr>
          <w:p w14:paraId="15771B22">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w:t>
            </w:r>
          </w:p>
        </w:tc>
        <w:tc>
          <w:tcPr>
            <w:tcW w:w="374" w:type="pct"/>
            <w:noWrap w:val="0"/>
            <w:vAlign w:val="center"/>
          </w:tcPr>
          <w:p w14:paraId="647377A2">
            <w:pPr>
              <w:keepNext w:val="0"/>
              <w:keepLines w:val="0"/>
              <w:pageBreakBefore w:val="0"/>
              <w:widowControl w:val="0"/>
              <w:kinsoku/>
              <w:wordWrap/>
              <w:overflowPunct/>
              <w:topLinePunct w:val="0"/>
              <w:autoSpaceDE/>
              <w:autoSpaceDN/>
              <w:bidi w:val="0"/>
              <w:adjustRightInd/>
              <w:snapToGrid/>
              <w:spacing w:line="480" w:lineRule="exact"/>
              <w:ind w:left="0" w:leftChars="0" w:right="0" w:rightChars="0" w:firstLine="0" w:firstLineChars="0"/>
              <w:jc w:val="center"/>
              <w:textAlignment w:val="auto"/>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只</w:t>
            </w:r>
          </w:p>
        </w:tc>
        <w:tc>
          <w:tcPr>
            <w:tcW w:w="486" w:type="pct"/>
            <w:noWrap w:val="0"/>
            <w:vAlign w:val="center"/>
          </w:tcPr>
          <w:p w14:paraId="2DE508FF">
            <w:pPr>
              <w:keepNext w:val="0"/>
              <w:keepLines w:val="0"/>
              <w:pageBreakBefore w:val="0"/>
              <w:widowControl w:val="0"/>
              <w:kinsoku/>
              <w:wordWrap/>
              <w:overflowPunct/>
              <w:topLinePunct w:val="0"/>
              <w:autoSpaceDE/>
              <w:autoSpaceDN/>
              <w:bidi w:val="0"/>
              <w:adjustRightInd/>
              <w:snapToGrid/>
              <w:spacing w:line="480" w:lineRule="exact"/>
              <w:ind w:left="0" w:leftChars="0" w:right="0" w:rightChars="0" w:firstLine="0" w:firstLineChars="0"/>
              <w:jc w:val="center"/>
              <w:textAlignment w:val="auto"/>
              <w:rPr>
                <w:rFonts w:hint="eastAsia" w:ascii="宋体" w:hAnsi="宋体" w:eastAsia="宋体" w:cs="宋体"/>
                <w:color w:val="auto"/>
                <w:sz w:val="24"/>
                <w:szCs w:val="24"/>
                <w:lang w:val="en-US"/>
              </w:rPr>
            </w:pPr>
            <w:r>
              <w:rPr>
                <w:rFonts w:hint="eastAsia" w:ascii="宋体" w:hAnsi="宋体" w:eastAsia="宋体" w:cs="宋体"/>
                <w:color w:val="auto"/>
                <w:sz w:val="24"/>
                <w:szCs w:val="24"/>
                <w:lang w:val="en-US" w:eastAsia="zh-CN"/>
              </w:rPr>
              <w:t>2.2</w:t>
            </w:r>
          </w:p>
        </w:tc>
        <w:tc>
          <w:tcPr>
            <w:tcW w:w="274" w:type="pct"/>
            <w:noWrap w:val="0"/>
            <w:vAlign w:val="center"/>
          </w:tcPr>
          <w:p w14:paraId="2460EE48">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rPr>
            </w:pPr>
          </w:p>
        </w:tc>
      </w:tr>
      <w:tr w14:paraId="6E9007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8" w:hRule="atLeast"/>
          <w:jc w:val="center"/>
        </w:trPr>
        <w:tc>
          <w:tcPr>
            <w:tcW w:w="355" w:type="pct"/>
            <w:noWrap w:val="0"/>
            <w:vAlign w:val="center"/>
          </w:tcPr>
          <w:p w14:paraId="7B59B600">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56</w:t>
            </w:r>
          </w:p>
        </w:tc>
        <w:tc>
          <w:tcPr>
            <w:tcW w:w="744" w:type="pct"/>
            <w:vMerge w:val="continue"/>
            <w:noWrap w:val="0"/>
            <w:vAlign w:val="center"/>
          </w:tcPr>
          <w:p w14:paraId="55E02731">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rPr>
            </w:pPr>
          </w:p>
        </w:tc>
        <w:tc>
          <w:tcPr>
            <w:tcW w:w="1635" w:type="pct"/>
            <w:vMerge w:val="continue"/>
            <w:noWrap w:val="0"/>
            <w:vAlign w:val="center"/>
          </w:tcPr>
          <w:p w14:paraId="0DC892E8">
            <w:pPr>
              <w:keepNext w:val="0"/>
              <w:keepLines w:val="0"/>
              <w:pageBreakBefore w:val="0"/>
              <w:widowControl w:val="0"/>
              <w:kinsoku/>
              <w:wordWrap w:val="0"/>
              <w:overflowPunct/>
              <w:topLinePunct w:val="0"/>
              <w:autoSpaceDE/>
              <w:autoSpaceDN/>
              <w:bidi w:val="0"/>
              <w:adjustRightInd/>
              <w:snapToGrid/>
              <w:spacing w:line="480" w:lineRule="exact"/>
              <w:ind w:left="0" w:leftChars="0" w:right="0" w:rightChars="0" w:firstLine="0" w:firstLineChars="0"/>
              <w:jc w:val="left"/>
              <w:textAlignment w:val="auto"/>
              <w:rPr>
                <w:rFonts w:hint="eastAsia" w:ascii="宋体" w:hAnsi="宋体" w:eastAsia="宋体" w:cs="宋体"/>
                <w:color w:val="auto"/>
                <w:kern w:val="0"/>
                <w:sz w:val="24"/>
                <w:szCs w:val="24"/>
              </w:rPr>
            </w:pPr>
          </w:p>
        </w:tc>
        <w:tc>
          <w:tcPr>
            <w:tcW w:w="844" w:type="pct"/>
            <w:noWrap w:val="0"/>
            <w:vAlign w:val="center"/>
          </w:tcPr>
          <w:p w14:paraId="328C7AF9">
            <w:pPr>
              <w:keepNext w:val="0"/>
              <w:keepLines w:val="0"/>
              <w:pageBreakBefore w:val="0"/>
              <w:widowControl w:val="0"/>
              <w:kinsoku/>
              <w:wordWrap/>
              <w:overflowPunct/>
              <w:topLinePunct w:val="0"/>
              <w:autoSpaceDE/>
              <w:autoSpaceDN/>
              <w:bidi w:val="0"/>
              <w:adjustRightInd/>
              <w:snapToGrid/>
              <w:spacing w:line="480" w:lineRule="exact"/>
              <w:ind w:left="0" w:leftChars="0" w:right="0" w:rightChars="0" w:firstLine="0" w:firstLineChars="0"/>
              <w:jc w:val="left"/>
              <w:textAlignment w:val="auto"/>
              <w:rPr>
                <w:rFonts w:hint="eastAsia" w:ascii="宋体" w:hAnsi="宋体" w:eastAsia="宋体" w:cs="宋体"/>
                <w:color w:val="auto"/>
                <w:kern w:val="0"/>
                <w:sz w:val="24"/>
                <w:szCs w:val="24"/>
                <w:lang w:val="en-US"/>
              </w:rPr>
            </w:pPr>
            <w:r>
              <w:rPr>
                <w:rFonts w:hint="eastAsia" w:ascii="宋体" w:hAnsi="宋体" w:eastAsia="宋体" w:cs="宋体"/>
                <w:color w:val="auto"/>
                <w:sz w:val="24"/>
                <w:szCs w:val="24"/>
                <w:lang w:val="en-US" w:eastAsia="zh-CN"/>
              </w:rPr>
              <w:t>1000只以上</w:t>
            </w:r>
          </w:p>
        </w:tc>
        <w:tc>
          <w:tcPr>
            <w:tcW w:w="283" w:type="pct"/>
            <w:vMerge w:val="continue"/>
            <w:noWrap w:val="0"/>
            <w:vAlign w:val="center"/>
          </w:tcPr>
          <w:p w14:paraId="7433757B">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lang w:val="en-US" w:eastAsia="zh-CN"/>
              </w:rPr>
            </w:pPr>
          </w:p>
        </w:tc>
        <w:tc>
          <w:tcPr>
            <w:tcW w:w="374" w:type="pct"/>
            <w:noWrap w:val="0"/>
            <w:vAlign w:val="center"/>
          </w:tcPr>
          <w:p w14:paraId="64C32C09">
            <w:pPr>
              <w:keepNext w:val="0"/>
              <w:keepLines w:val="0"/>
              <w:pageBreakBefore w:val="0"/>
              <w:widowControl w:val="0"/>
              <w:kinsoku/>
              <w:wordWrap/>
              <w:overflowPunct/>
              <w:topLinePunct w:val="0"/>
              <w:autoSpaceDE/>
              <w:autoSpaceDN/>
              <w:bidi w:val="0"/>
              <w:adjustRightInd/>
              <w:snapToGrid/>
              <w:spacing w:line="480" w:lineRule="exact"/>
              <w:ind w:left="0" w:leftChars="0" w:right="0" w:rightChars="0" w:firstLine="0" w:firstLineChars="0"/>
              <w:jc w:val="center"/>
              <w:textAlignment w:val="auto"/>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只</w:t>
            </w:r>
          </w:p>
        </w:tc>
        <w:tc>
          <w:tcPr>
            <w:tcW w:w="486" w:type="pct"/>
            <w:noWrap w:val="0"/>
            <w:vAlign w:val="center"/>
          </w:tcPr>
          <w:p w14:paraId="31B4DC86">
            <w:pPr>
              <w:keepNext w:val="0"/>
              <w:keepLines w:val="0"/>
              <w:pageBreakBefore w:val="0"/>
              <w:widowControl w:val="0"/>
              <w:kinsoku/>
              <w:wordWrap/>
              <w:overflowPunct/>
              <w:topLinePunct w:val="0"/>
              <w:autoSpaceDE/>
              <w:autoSpaceDN/>
              <w:bidi w:val="0"/>
              <w:adjustRightInd/>
              <w:snapToGrid/>
              <w:spacing w:line="480" w:lineRule="exact"/>
              <w:ind w:left="0" w:leftChars="0" w:right="0" w:rightChars="0" w:firstLine="0" w:firstLineChars="0"/>
              <w:jc w:val="center"/>
              <w:textAlignment w:val="auto"/>
              <w:rPr>
                <w:rFonts w:hint="eastAsia" w:ascii="宋体" w:hAnsi="宋体" w:eastAsia="宋体" w:cs="宋体"/>
                <w:color w:val="auto"/>
                <w:sz w:val="24"/>
                <w:szCs w:val="24"/>
                <w:lang w:val="en-US"/>
              </w:rPr>
            </w:pPr>
            <w:r>
              <w:rPr>
                <w:rFonts w:hint="eastAsia" w:ascii="宋体" w:hAnsi="宋体" w:eastAsia="宋体" w:cs="宋体"/>
                <w:color w:val="auto"/>
                <w:sz w:val="24"/>
                <w:szCs w:val="24"/>
                <w:lang w:val="en-US" w:eastAsia="zh-CN"/>
              </w:rPr>
              <w:t>2.1</w:t>
            </w:r>
          </w:p>
        </w:tc>
        <w:tc>
          <w:tcPr>
            <w:tcW w:w="274" w:type="pct"/>
            <w:noWrap w:val="0"/>
            <w:vAlign w:val="center"/>
          </w:tcPr>
          <w:p w14:paraId="5E45EFF5">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rPr>
            </w:pPr>
          </w:p>
        </w:tc>
      </w:tr>
      <w:tr w14:paraId="401378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9" w:hRule="atLeast"/>
          <w:jc w:val="center"/>
        </w:trPr>
        <w:tc>
          <w:tcPr>
            <w:tcW w:w="355" w:type="pct"/>
            <w:noWrap w:val="0"/>
            <w:vAlign w:val="center"/>
          </w:tcPr>
          <w:p w14:paraId="11D65670">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57</w:t>
            </w:r>
          </w:p>
        </w:tc>
        <w:tc>
          <w:tcPr>
            <w:tcW w:w="744" w:type="pct"/>
            <w:vMerge w:val="restart"/>
            <w:noWrap w:val="0"/>
            <w:vAlign w:val="center"/>
          </w:tcPr>
          <w:p w14:paraId="3B326290">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rPr>
            </w:pPr>
            <w:r>
              <w:rPr>
                <w:rFonts w:hint="eastAsia" w:ascii="宋体" w:hAnsi="宋体" w:eastAsia="宋体" w:cs="宋体"/>
                <w:color w:val="auto"/>
                <w:sz w:val="24"/>
                <w:szCs w:val="24"/>
                <w:lang w:val="en-US" w:eastAsia="zh-CN"/>
              </w:rPr>
              <w:t>密封条</w:t>
            </w:r>
          </w:p>
        </w:tc>
        <w:tc>
          <w:tcPr>
            <w:tcW w:w="1635" w:type="pct"/>
            <w:vMerge w:val="restart"/>
            <w:noWrap w:val="0"/>
            <w:vAlign w:val="center"/>
          </w:tcPr>
          <w:p w14:paraId="2221169B">
            <w:pPr>
              <w:keepNext w:val="0"/>
              <w:keepLines w:val="0"/>
              <w:pageBreakBefore w:val="0"/>
              <w:widowControl/>
              <w:kinsoku/>
              <w:wordWrap w:val="0"/>
              <w:overflowPunct/>
              <w:topLinePunct w:val="0"/>
              <w:autoSpaceDE/>
              <w:autoSpaceDN/>
              <w:bidi w:val="0"/>
              <w:adjustRightInd/>
              <w:snapToGrid/>
              <w:spacing w:line="480" w:lineRule="exact"/>
              <w:jc w:val="left"/>
              <w:textAlignment w:val="center"/>
              <w:rPr>
                <w:rFonts w:hint="eastAsia" w:ascii="宋体" w:hAnsi="宋体" w:eastAsia="宋体" w:cs="宋体"/>
                <w:color w:val="auto"/>
                <w:kern w:val="0"/>
                <w:sz w:val="24"/>
                <w:szCs w:val="24"/>
              </w:rPr>
            </w:pPr>
            <w:r>
              <w:rPr>
                <w:rFonts w:hint="eastAsia" w:ascii="宋体" w:hAnsi="宋体" w:eastAsia="宋体" w:cs="宋体"/>
                <w:color w:val="auto"/>
                <w:sz w:val="24"/>
                <w:szCs w:val="24"/>
                <w:lang w:val="en-US" w:eastAsia="zh-CN"/>
              </w:rPr>
              <w:t>不干胶试卷袋封条尺寸（26cmx6.5cm）</w:t>
            </w:r>
          </w:p>
        </w:tc>
        <w:tc>
          <w:tcPr>
            <w:tcW w:w="844" w:type="pct"/>
            <w:noWrap w:val="0"/>
            <w:vAlign w:val="center"/>
          </w:tcPr>
          <w:p w14:paraId="2B3B6E5F">
            <w:pPr>
              <w:keepNext w:val="0"/>
              <w:keepLines w:val="0"/>
              <w:pageBreakBefore w:val="0"/>
              <w:widowControl w:val="0"/>
              <w:kinsoku/>
              <w:wordWrap/>
              <w:overflowPunct/>
              <w:topLinePunct w:val="0"/>
              <w:autoSpaceDE/>
              <w:autoSpaceDN/>
              <w:bidi w:val="0"/>
              <w:adjustRightInd/>
              <w:snapToGrid/>
              <w:spacing w:line="480" w:lineRule="exact"/>
              <w:ind w:left="0" w:leftChars="0" w:right="0" w:rightChars="0" w:firstLine="0" w:firstLineChars="0"/>
              <w:jc w:val="left"/>
              <w:textAlignment w:val="auto"/>
              <w:rPr>
                <w:rFonts w:hint="eastAsia" w:ascii="宋体" w:hAnsi="宋体" w:eastAsia="宋体" w:cs="宋体"/>
                <w:color w:val="auto"/>
                <w:kern w:val="0"/>
                <w:sz w:val="24"/>
                <w:szCs w:val="24"/>
              </w:rPr>
            </w:pPr>
            <w:r>
              <w:rPr>
                <w:rFonts w:hint="eastAsia" w:ascii="宋体" w:hAnsi="宋体" w:eastAsia="宋体" w:cs="宋体"/>
                <w:color w:val="auto"/>
                <w:sz w:val="24"/>
                <w:szCs w:val="24"/>
                <w:lang w:val="en-US" w:eastAsia="zh-CN"/>
              </w:rPr>
              <w:t>1-1000张</w:t>
            </w:r>
          </w:p>
        </w:tc>
        <w:tc>
          <w:tcPr>
            <w:tcW w:w="283" w:type="pct"/>
            <w:vMerge w:val="restart"/>
            <w:noWrap w:val="0"/>
            <w:vAlign w:val="center"/>
          </w:tcPr>
          <w:p w14:paraId="2642DC82">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w:t>
            </w:r>
          </w:p>
        </w:tc>
        <w:tc>
          <w:tcPr>
            <w:tcW w:w="374" w:type="pct"/>
            <w:noWrap w:val="0"/>
            <w:vAlign w:val="center"/>
          </w:tcPr>
          <w:p w14:paraId="4594F911">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张</w:t>
            </w:r>
          </w:p>
        </w:tc>
        <w:tc>
          <w:tcPr>
            <w:tcW w:w="486" w:type="pct"/>
            <w:noWrap w:val="0"/>
            <w:vAlign w:val="center"/>
          </w:tcPr>
          <w:p w14:paraId="2385C36F">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lang w:val="en-US"/>
              </w:rPr>
            </w:pPr>
            <w:r>
              <w:rPr>
                <w:rFonts w:hint="eastAsia" w:ascii="宋体" w:hAnsi="宋体" w:eastAsia="宋体" w:cs="宋体"/>
                <w:color w:val="auto"/>
                <w:sz w:val="24"/>
                <w:szCs w:val="24"/>
                <w:lang w:val="en-US" w:eastAsia="zh-CN"/>
              </w:rPr>
              <w:t>0.8</w:t>
            </w:r>
          </w:p>
        </w:tc>
        <w:tc>
          <w:tcPr>
            <w:tcW w:w="274" w:type="pct"/>
            <w:noWrap w:val="0"/>
            <w:vAlign w:val="center"/>
          </w:tcPr>
          <w:p w14:paraId="349254D2">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rPr>
            </w:pPr>
          </w:p>
        </w:tc>
      </w:tr>
      <w:tr w14:paraId="07521E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9" w:hRule="atLeast"/>
          <w:jc w:val="center"/>
        </w:trPr>
        <w:tc>
          <w:tcPr>
            <w:tcW w:w="355" w:type="pct"/>
            <w:noWrap w:val="0"/>
            <w:vAlign w:val="center"/>
          </w:tcPr>
          <w:p w14:paraId="10D0CC6E">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58</w:t>
            </w:r>
          </w:p>
        </w:tc>
        <w:tc>
          <w:tcPr>
            <w:tcW w:w="744" w:type="pct"/>
            <w:vMerge w:val="continue"/>
            <w:noWrap w:val="0"/>
            <w:vAlign w:val="center"/>
          </w:tcPr>
          <w:p w14:paraId="6415B36D">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rPr>
            </w:pPr>
          </w:p>
        </w:tc>
        <w:tc>
          <w:tcPr>
            <w:tcW w:w="1635" w:type="pct"/>
            <w:vMerge w:val="continue"/>
            <w:noWrap w:val="0"/>
            <w:vAlign w:val="center"/>
          </w:tcPr>
          <w:p w14:paraId="44C83817">
            <w:pPr>
              <w:keepNext w:val="0"/>
              <w:keepLines w:val="0"/>
              <w:pageBreakBefore w:val="0"/>
              <w:widowControl/>
              <w:kinsoku/>
              <w:wordWrap w:val="0"/>
              <w:overflowPunct/>
              <w:topLinePunct w:val="0"/>
              <w:autoSpaceDE/>
              <w:autoSpaceDN/>
              <w:bidi w:val="0"/>
              <w:adjustRightInd/>
              <w:snapToGrid/>
              <w:spacing w:line="480" w:lineRule="exact"/>
              <w:jc w:val="left"/>
              <w:textAlignment w:val="center"/>
              <w:rPr>
                <w:rFonts w:hint="eastAsia" w:ascii="宋体" w:hAnsi="宋体" w:eastAsia="宋体" w:cs="宋体"/>
                <w:color w:val="auto"/>
                <w:kern w:val="0"/>
                <w:sz w:val="24"/>
                <w:szCs w:val="24"/>
              </w:rPr>
            </w:pPr>
          </w:p>
        </w:tc>
        <w:tc>
          <w:tcPr>
            <w:tcW w:w="844" w:type="pct"/>
            <w:noWrap w:val="0"/>
            <w:vAlign w:val="center"/>
          </w:tcPr>
          <w:p w14:paraId="5A96E6BF">
            <w:pPr>
              <w:keepNext w:val="0"/>
              <w:keepLines w:val="0"/>
              <w:pageBreakBefore w:val="0"/>
              <w:widowControl w:val="0"/>
              <w:kinsoku/>
              <w:wordWrap/>
              <w:overflowPunct/>
              <w:topLinePunct w:val="0"/>
              <w:autoSpaceDE/>
              <w:autoSpaceDN/>
              <w:bidi w:val="0"/>
              <w:adjustRightInd/>
              <w:snapToGrid/>
              <w:spacing w:line="480" w:lineRule="exact"/>
              <w:ind w:left="0" w:leftChars="0" w:right="0" w:rightChars="0" w:firstLine="0" w:firstLineChars="0"/>
              <w:jc w:val="left"/>
              <w:textAlignment w:val="auto"/>
              <w:rPr>
                <w:rFonts w:hint="eastAsia" w:ascii="宋体" w:hAnsi="宋体" w:eastAsia="宋体" w:cs="宋体"/>
                <w:color w:val="auto"/>
                <w:kern w:val="0"/>
                <w:sz w:val="24"/>
                <w:szCs w:val="24"/>
              </w:rPr>
            </w:pPr>
            <w:r>
              <w:rPr>
                <w:rFonts w:hint="eastAsia" w:ascii="宋体" w:hAnsi="宋体" w:eastAsia="宋体" w:cs="宋体"/>
                <w:color w:val="auto"/>
                <w:sz w:val="24"/>
                <w:szCs w:val="24"/>
                <w:lang w:val="en-US" w:eastAsia="zh-CN"/>
              </w:rPr>
              <w:t>1000张以上</w:t>
            </w:r>
          </w:p>
        </w:tc>
        <w:tc>
          <w:tcPr>
            <w:tcW w:w="283" w:type="pct"/>
            <w:vMerge w:val="continue"/>
            <w:noWrap w:val="0"/>
            <w:vAlign w:val="center"/>
          </w:tcPr>
          <w:p w14:paraId="44AD2C2F">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rPr>
            </w:pPr>
          </w:p>
        </w:tc>
        <w:tc>
          <w:tcPr>
            <w:tcW w:w="374" w:type="pct"/>
            <w:noWrap w:val="0"/>
            <w:vAlign w:val="center"/>
          </w:tcPr>
          <w:p w14:paraId="476813AE">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张</w:t>
            </w:r>
          </w:p>
        </w:tc>
        <w:tc>
          <w:tcPr>
            <w:tcW w:w="486" w:type="pct"/>
            <w:noWrap w:val="0"/>
            <w:vAlign w:val="center"/>
          </w:tcPr>
          <w:p w14:paraId="5245E8BB">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lang w:val="en-US"/>
              </w:rPr>
            </w:pPr>
            <w:r>
              <w:rPr>
                <w:rFonts w:hint="eastAsia" w:ascii="宋体" w:hAnsi="宋体" w:eastAsia="宋体" w:cs="宋体"/>
                <w:color w:val="auto"/>
                <w:sz w:val="24"/>
                <w:szCs w:val="24"/>
                <w:lang w:val="en-US" w:eastAsia="zh-CN"/>
              </w:rPr>
              <w:t>0.75</w:t>
            </w:r>
          </w:p>
        </w:tc>
        <w:tc>
          <w:tcPr>
            <w:tcW w:w="274" w:type="pct"/>
            <w:noWrap w:val="0"/>
            <w:vAlign w:val="center"/>
          </w:tcPr>
          <w:p w14:paraId="09CE11DD">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rPr>
            </w:pPr>
          </w:p>
        </w:tc>
      </w:tr>
      <w:tr w14:paraId="72C38E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9" w:hRule="atLeast"/>
          <w:jc w:val="center"/>
        </w:trPr>
        <w:tc>
          <w:tcPr>
            <w:tcW w:w="355" w:type="pct"/>
            <w:noWrap w:val="0"/>
            <w:vAlign w:val="center"/>
          </w:tcPr>
          <w:p w14:paraId="0C715DDD">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lang w:val="en-US" w:eastAsia="zh-CN"/>
              </w:rPr>
              <w:t>59</w:t>
            </w:r>
          </w:p>
        </w:tc>
        <w:tc>
          <w:tcPr>
            <w:tcW w:w="744" w:type="pct"/>
            <w:noWrap w:val="0"/>
            <w:vAlign w:val="center"/>
          </w:tcPr>
          <w:p w14:paraId="62C5DDC6">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lang w:val="en-US" w:eastAsia="zh-CN" w:bidi="ar-SA"/>
              </w:rPr>
            </w:pPr>
            <w:r>
              <w:rPr>
                <w:rFonts w:hint="eastAsia" w:ascii="宋体" w:hAnsi="宋体" w:eastAsia="宋体" w:cs="宋体"/>
                <w:color w:val="auto"/>
                <w:kern w:val="0"/>
                <w:sz w:val="24"/>
                <w:szCs w:val="24"/>
                <w:lang w:eastAsia="zh-CN"/>
              </w:rPr>
              <w:t>试卷胶装</w:t>
            </w:r>
          </w:p>
        </w:tc>
        <w:tc>
          <w:tcPr>
            <w:tcW w:w="1635" w:type="pct"/>
            <w:noWrap w:val="0"/>
            <w:vAlign w:val="center"/>
          </w:tcPr>
          <w:p w14:paraId="14FE3B31">
            <w:pPr>
              <w:keepNext w:val="0"/>
              <w:keepLines w:val="0"/>
              <w:pageBreakBefore w:val="0"/>
              <w:widowControl/>
              <w:kinsoku/>
              <w:wordWrap w:val="0"/>
              <w:overflowPunct/>
              <w:topLinePunct w:val="0"/>
              <w:autoSpaceDE/>
              <w:autoSpaceDN/>
              <w:bidi w:val="0"/>
              <w:adjustRightInd/>
              <w:snapToGrid/>
              <w:spacing w:line="480" w:lineRule="exact"/>
              <w:jc w:val="left"/>
              <w:textAlignment w:val="center"/>
              <w:rPr>
                <w:rFonts w:hint="eastAsia" w:ascii="宋体" w:hAnsi="宋体" w:eastAsia="宋体" w:cs="宋体"/>
                <w:color w:val="auto"/>
                <w:kern w:val="0"/>
                <w:sz w:val="24"/>
                <w:szCs w:val="24"/>
                <w:lang w:val="en-US" w:eastAsia="zh-CN" w:bidi="ar-SA"/>
              </w:rPr>
            </w:pPr>
            <w:r>
              <w:rPr>
                <w:rFonts w:hint="eastAsia" w:ascii="宋体" w:hAnsi="宋体" w:eastAsia="宋体" w:cs="宋体"/>
                <w:color w:val="auto"/>
                <w:kern w:val="0"/>
                <w:sz w:val="24"/>
                <w:szCs w:val="24"/>
                <w:lang w:val="en-US" w:eastAsia="zh-CN"/>
              </w:rPr>
              <w:t>A4 带整理起钉</w:t>
            </w:r>
          </w:p>
        </w:tc>
        <w:tc>
          <w:tcPr>
            <w:tcW w:w="844" w:type="pct"/>
            <w:noWrap w:val="0"/>
            <w:vAlign w:val="center"/>
          </w:tcPr>
          <w:p w14:paraId="70213391">
            <w:pPr>
              <w:keepNext w:val="0"/>
              <w:keepLines w:val="0"/>
              <w:pageBreakBefore w:val="0"/>
              <w:widowControl w:val="0"/>
              <w:kinsoku/>
              <w:wordWrap/>
              <w:overflowPunct/>
              <w:topLinePunct w:val="0"/>
              <w:autoSpaceDE/>
              <w:autoSpaceDN/>
              <w:bidi w:val="0"/>
              <w:adjustRightInd/>
              <w:snapToGrid/>
              <w:spacing w:line="480" w:lineRule="exact"/>
              <w:ind w:left="0" w:leftChars="0" w:right="0" w:rightChars="0" w:firstLine="0" w:firstLineChars="0"/>
              <w:jc w:val="center"/>
              <w:textAlignment w:val="auto"/>
              <w:rPr>
                <w:rFonts w:hint="eastAsia" w:ascii="宋体" w:hAnsi="宋体" w:eastAsia="宋体" w:cs="宋体"/>
                <w:color w:val="auto"/>
                <w:kern w:val="0"/>
                <w:sz w:val="24"/>
                <w:szCs w:val="24"/>
                <w:lang w:val="en-US" w:eastAsia="zh-CN" w:bidi="ar-SA"/>
              </w:rPr>
            </w:pPr>
            <w:r>
              <w:rPr>
                <w:rFonts w:hint="eastAsia" w:ascii="宋体" w:hAnsi="宋体" w:eastAsia="宋体" w:cs="宋体"/>
                <w:color w:val="auto"/>
                <w:kern w:val="0"/>
                <w:sz w:val="24"/>
                <w:szCs w:val="24"/>
                <w:lang w:val="en-US" w:eastAsia="zh-CN"/>
              </w:rPr>
              <w:t>1</w:t>
            </w:r>
          </w:p>
        </w:tc>
        <w:tc>
          <w:tcPr>
            <w:tcW w:w="283" w:type="pct"/>
            <w:noWrap w:val="0"/>
            <w:vAlign w:val="center"/>
          </w:tcPr>
          <w:p w14:paraId="1531FFDF">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lang w:val="en-US" w:eastAsia="zh-CN"/>
              </w:rPr>
              <w:t>1</w:t>
            </w:r>
          </w:p>
        </w:tc>
        <w:tc>
          <w:tcPr>
            <w:tcW w:w="374" w:type="pct"/>
            <w:noWrap w:val="0"/>
            <w:vAlign w:val="center"/>
          </w:tcPr>
          <w:p w14:paraId="440B108A">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lang w:val="en-US" w:eastAsia="zh-CN" w:bidi="ar-SA"/>
              </w:rPr>
            </w:pPr>
            <w:r>
              <w:rPr>
                <w:rFonts w:hint="eastAsia" w:ascii="宋体" w:hAnsi="宋体" w:eastAsia="宋体" w:cs="宋体"/>
                <w:color w:val="auto"/>
                <w:kern w:val="0"/>
                <w:sz w:val="24"/>
                <w:szCs w:val="24"/>
                <w:lang w:val="en-US" w:eastAsia="zh-CN"/>
              </w:rPr>
              <w:t>本</w:t>
            </w:r>
          </w:p>
        </w:tc>
        <w:tc>
          <w:tcPr>
            <w:tcW w:w="486" w:type="pct"/>
            <w:noWrap w:val="0"/>
            <w:vAlign w:val="center"/>
          </w:tcPr>
          <w:p w14:paraId="1FF6C916">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lang w:val="en-US" w:eastAsia="zh-CN"/>
              </w:rPr>
              <w:t>20</w:t>
            </w:r>
          </w:p>
        </w:tc>
        <w:tc>
          <w:tcPr>
            <w:tcW w:w="274" w:type="pct"/>
            <w:noWrap w:val="0"/>
            <w:vAlign w:val="center"/>
          </w:tcPr>
          <w:p w14:paraId="2F3983B1">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kern w:val="2"/>
                <w:sz w:val="24"/>
                <w:szCs w:val="24"/>
                <w:lang w:val="en-US" w:eastAsia="zh-CN" w:bidi="ar-SA"/>
              </w:rPr>
            </w:pPr>
          </w:p>
        </w:tc>
      </w:tr>
      <w:tr w14:paraId="7F2AA8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8" w:hRule="atLeast"/>
          <w:jc w:val="center"/>
        </w:trPr>
        <w:tc>
          <w:tcPr>
            <w:tcW w:w="355" w:type="pct"/>
            <w:noWrap w:val="0"/>
            <w:vAlign w:val="center"/>
          </w:tcPr>
          <w:p w14:paraId="0DA95C55">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60</w:t>
            </w:r>
          </w:p>
        </w:tc>
        <w:tc>
          <w:tcPr>
            <w:tcW w:w="744" w:type="pct"/>
            <w:noWrap w:val="0"/>
            <w:vAlign w:val="center"/>
          </w:tcPr>
          <w:p w14:paraId="5F7C4CF6">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i w:val="0"/>
                <w:iCs w:val="0"/>
                <w:snapToGrid w:val="0"/>
                <w:color w:val="auto"/>
                <w:kern w:val="0"/>
                <w:sz w:val="24"/>
                <w:szCs w:val="24"/>
                <w:u w:val="none"/>
                <w:lang w:val="en-US" w:eastAsia="zh-CN" w:bidi="ar"/>
              </w:rPr>
            </w:pPr>
            <w:r>
              <w:rPr>
                <w:rFonts w:hint="eastAsia" w:ascii="宋体" w:hAnsi="宋体" w:eastAsia="宋体" w:cs="宋体"/>
                <w:color w:val="auto"/>
                <w:kern w:val="0"/>
                <w:sz w:val="24"/>
                <w:szCs w:val="24"/>
                <w:lang w:val="en-US" w:eastAsia="zh-CN"/>
              </w:rPr>
              <w:t>毕业生成绩单</w:t>
            </w:r>
          </w:p>
        </w:tc>
        <w:tc>
          <w:tcPr>
            <w:tcW w:w="1635" w:type="pct"/>
            <w:noWrap w:val="0"/>
            <w:vAlign w:val="center"/>
          </w:tcPr>
          <w:p w14:paraId="6551F1FD">
            <w:pPr>
              <w:keepNext w:val="0"/>
              <w:keepLines w:val="0"/>
              <w:pageBreakBefore w:val="0"/>
              <w:widowControl/>
              <w:kinsoku/>
              <w:wordWrap w:val="0"/>
              <w:overflowPunct/>
              <w:topLinePunct w:val="0"/>
              <w:autoSpaceDE/>
              <w:autoSpaceDN/>
              <w:bidi w:val="0"/>
              <w:adjustRightInd/>
              <w:snapToGrid/>
              <w:spacing w:line="480" w:lineRule="exact"/>
              <w:jc w:val="left"/>
              <w:textAlignment w:val="cente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A4，彩印，100 克，单面</w:t>
            </w:r>
          </w:p>
        </w:tc>
        <w:tc>
          <w:tcPr>
            <w:tcW w:w="844" w:type="pct"/>
            <w:noWrap w:val="0"/>
            <w:vAlign w:val="center"/>
          </w:tcPr>
          <w:p w14:paraId="659B5A98">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1-6000</w:t>
            </w:r>
          </w:p>
        </w:tc>
        <w:tc>
          <w:tcPr>
            <w:tcW w:w="283" w:type="pct"/>
            <w:noWrap w:val="0"/>
            <w:vAlign w:val="center"/>
          </w:tcPr>
          <w:p w14:paraId="217C6A48">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w:t>
            </w:r>
          </w:p>
        </w:tc>
        <w:tc>
          <w:tcPr>
            <w:tcW w:w="374" w:type="pct"/>
            <w:noWrap w:val="0"/>
            <w:vAlign w:val="center"/>
          </w:tcPr>
          <w:p w14:paraId="6074E950">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页</w:t>
            </w:r>
          </w:p>
        </w:tc>
        <w:tc>
          <w:tcPr>
            <w:tcW w:w="486" w:type="pct"/>
            <w:noWrap w:val="0"/>
            <w:vAlign w:val="center"/>
          </w:tcPr>
          <w:p w14:paraId="41A930AB">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0.62</w:t>
            </w:r>
          </w:p>
        </w:tc>
        <w:tc>
          <w:tcPr>
            <w:tcW w:w="274" w:type="pct"/>
            <w:noWrap w:val="0"/>
            <w:vAlign w:val="center"/>
          </w:tcPr>
          <w:p w14:paraId="54DDF933">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rPr>
            </w:pPr>
          </w:p>
        </w:tc>
      </w:tr>
      <w:tr w14:paraId="752F88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9" w:hRule="atLeast"/>
          <w:jc w:val="center"/>
        </w:trPr>
        <w:tc>
          <w:tcPr>
            <w:tcW w:w="355" w:type="pct"/>
            <w:noWrap w:val="0"/>
            <w:vAlign w:val="center"/>
          </w:tcPr>
          <w:p w14:paraId="073921B3">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61</w:t>
            </w:r>
          </w:p>
        </w:tc>
        <w:tc>
          <w:tcPr>
            <w:tcW w:w="744" w:type="pct"/>
            <w:vMerge w:val="restart"/>
            <w:noWrap w:val="0"/>
            <w:vAlign w:val="center"/>
          </w:tcPr>
          <w:p w14:paraId="0FE5F9B5">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通讯录</w:t>
            </w:r>
          </w:p>
        </w:tc>
        <w:tc>
          <w:tcPr>
            <w:tcW w:w="1635" w:type="pct"/>
            <w:vMerge w:val="restart"/>
            <w:noWrap w:val="0"/>
            <w:vAlign w:val="center"/>
          </w:tcPr>
          <w:p w14:paraId="7A6709CB">
            <w:pPr>
              <w:keepNext w:val="0"/>
              <w:keepLines w:val="0"/>
              <w:pageBreakBefore w:val="0"/>
              <w:widowControl/>
              <w:kinsoku/>
              <w:wordWrap w:val="0"/>
              <w:overflowPunct/>
              <w:topLinePunct w:val="0"/>
              <w:autoSpaceDE/>
              <w:autoSpaceDN/>
              <w:bidi w:val="0"/>
              <w:adjustRightInd/>
              <w:snapToGrid/>
              <w:spacing w:line="480" w:lineRule="exact"/>
              <w:jc w:val="left"/>
              <w:textAlignment w:val="cente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14cm*9.5cm ,内80克纸约90页印刷，封面250克铜版纸彩印覆亚膜。锁线胶装、排版设计</w:t>
            </w:r>
          </w:p>
        </w:tc>
        <w:tc>
          <w:tcPr>
            <w:tcW w:w="844" w:type="pct"/>
            <w:noWrap w:val="0"/>
            <w:vAlign w:val="center"/>
          </w:tcPr>
          <w:p w14:paraId="11F639BB">
            <w:pPr>
              <w:keepNext w:val="0"/>
              <w:keepLines w:val="0"/>
              <w:pageBreakBefore w:val="0"/>
              <w:widowControl w:val="0"/>
              <w:kinsoku/>
              <w:wordWrap/>
              <w:overflowPunct/>
              <w:topLinePunct w:val="0"/>
              <w:autoSpaceDE/>
              <w:autoSpaceDN/>
              <w:bidi w:val="0"/>
              <w:adjustRightInd/>
              <w:snapToGrid/>
              <w:spacing w:line="480" w:lineRule="exact"/>
              <w:ind w:left="0" w:leftChars="0" w:right="0" w:rightChars="0" w:firstLine="0" w:firstLineChars="0"/>
              <w:jc w:val="center"/>
              <w:textAlignment w:val="auto"/>
              <w:rPr>
                <w:rFonts w:hint="eastAsia" w:ascii="宋体" w:hAnsi="宋体" w:eastAsia="宋体" w:cs="宋体"/>
                <w:color w:val="auto"/>
                <w:kern w:val="0"/>
                <w:sz w:val="24"/>
                <w:szCs w:val="24"/>
                <w:lang w:val="en-US" w:eastAsia="zh-CN"/>
              </w:rPr>
            </w:pPr>
            <w:r>
              <w:rPr>
                <w:rFonts w:hint="eastAsia" w:ascii="宋体" w:hAnsi="宋体" w:eastAsia="宋体" w:cs="宋体"/>
                <w:i w:val="0"/>
                <w:iCs w:val="0"/>
                <w:snapToGrid w:val="0"/>
                <w:color w:val="auto"/>
                <w:kern w:val="0"/>
                <w:sz w:val="24"/>
                <w:szCs w:val="24"/>
                <w:u w:val="none"/>
                <w:lang w:val="en-US" w:eastAsia="zh-CN" w:bidi="ar"/>
              </w:rPr>
              <w:t>1-399本</w:t>
            </w:r>
          </w:p>
        </w:tc>
        <w:tc>
          <w:tcPr>
            <w:tcW w:w="283" w:type="pct"/>
            <w:noWrap w:val="0"/>
            <w:vAlign w:val="center"/>
          </w:tcPr>
          <w:p w14:paraId="2AD4E658">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lang w:val="en-US" w:eastAsia="zh-CN"/>
              </w:rPr>
            </w:pPr>
          </w:p>
        </w:tc>
        <w:tc>
          <w:tcPr>
            <w:tcW w:w="374" w:type="pct"/>
            <w:noWrap w:val="0"/>
            <w:vAlign w:val="center"/>
          </w:tcPr>
          <w:p w14:paraId="7431905F">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本</w:t>
            </w:r>
          </w:p>
        </w:tc>
        <w:tc>
          <w:tcPr>
            <w:tcW w:w="486" w:type="pct"/>
            <w:noWrap w:val="0"/>
            <w:vAlign w:val="center"/>
          </w:tcPr>
          <w:p w14:paraId="734ADF96">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15.9</w:t>
            </w:r>
          </w:p>
        </w:tc>
        <w:tc>
          <w:tcPr>
            <w:tcW w:w="274" w:type="pct"/>
            <w:noWrap w:val="0"/>
            <w:vAlign w:val="center"/>
          </w:tcPr>
          <w:p w14:paraId="16E9E6C7">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rPr>
            </w:pPr>
          </w:p>
        </w:tc>
      </w:tr>
      <w:tr w14:paraId="1364DE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47" w:hRule="atLeast"/>
          <w:jc w:val="center"/>
        </w:trPr>
        <w:tc>
          <w:tcPr>
            <w:tcW w:w="355" w:type="pct"/>
            <w:noWrap w:val="0"/>
            <w:vAlign w:val="center"/>
          </w:tcPr>
          <w:p w14:paraId="09B54624">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62</w:t>
            </w:r>
          </w:p>
        </w:tc>
        <w:tc>
          <w:tcPr>
            <w:tcW w:w="744" w:type="pct"/>
            <w:vMerge w:val="continue"/>
            <w:noWrap w:val="0"/>
            <w:vAlign w:val="center"/>
          </w:tcPr>
          <w:p w14:paraId="72965B19">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i w:val="0"/>
                <w:iCs w:val="0"/>
                <w:snapToGrid w:val="0"/>
                <w:color w:val="auto"/>
                <w:kern w:val="0"/>
                <w:sz w:val="24"/>
                <w:szCs w:val="24"/>
                <w:u w:val="none"/>
                <w:lang w:val="en-US" w:eastAsia="zh-CN" w:bidi="ar"/>
              </w:rPr>
            </w:pPr>
          </w:p>
        </w:tc>
        <w:tc>
          <w:tcPr>
            <w:tcW w:w="1635" w:type="pct"/>
            <w:vMerge w:val="continue"/>
            <w:noWrap w:val="0"/>
            <w:vAlign w:val="center"/>
          </w:tcPr>
          <w:p w14:paraId="6398C683">
            <w:pPr>
              <w:keepNext w:val="0"/>
              <w:keepLines w:val="0"/>
              <w:pageBreakBefore w:val="0"/>
              <w:widowControl/>
              <w:kinsoku/>
              <w:wordWrap w:val="0"/>
              <w:overflowPunct/>
              <w:topLinePunct w:val="0"/>
              <w:autoSpaceDE/>
              <w:autoSpaceDN/>
              <w:bidi w:val="0"/>
              <w:adjustRightInd/>
              <w:snapToGrid/>
              <w:spacing w:line="480" w:lineRule="exact"/>
              <w:jc w:val="left"/>
              <w:textAlignment w:val="center"/>
              <w:rPr>
                <w:rFonts w:hint="eastAsia" w:ascii="宋体" w:hAnsi="宋体" w:eastAsia="宋体" w:cs="宋体"/>
                <w:color w:val="auto"/>
                <w:kern w:val="0"/>
                <w:sz w:val="24"/>
                <w:szCs w:val="24"/>
                <w:lang w:val="en-US" w:eastAsia="zh-CN"/>
              </w:rPr>
            </w:pPr>
          </w:p>
        </w:tc>
        <w:tc>
          <w:tcPr>
            <w:tcW w:w="844" w:type="pct"/>
            <w:noWrap w:val="0"/>
            <w:vAlign w:val="center"/>
          </w:tcPr>
          <w:p w14:paraId="0CA4D95E">
            <w:pPr>
              <w:keepNext w:val="0"/>
              <w:keepLines w:val="0"/>
              <w:pageBreakBefore w:val="0"/>
              <w:widowControl w:val="0"/>
              <w:kinsoku/>
              <w:wordWrap/>
              <w:overflowPunct/>
              <w:topLinePunct w:val="0"/>
              <w:autoSpaceDE/>
              <w:autoSpaceDN/>
              <w:bidi w:val="0"/>
              <w:adjustRightInd/>
              <w:snapToGrid/>
              <w:spacing w:line="480" w:lineRule="exact"/>
              <w:ind w:left="0" w:leftChars="0" w:right="0" w:rightChars="0" w:firstLine="0" w:firstLineChars="0"/>
              <w:jc w:val="center"/>
              <w:textAlignment w:val="auto"/>
              <w:rPr>
                <w:rFonts w:hint="eastAsia" w:ascii="宋体" w:hAnsi="宋体" w:eastAsia="宋体" w:cs="宋体"/>
                <w:color w:val="auto"/>
                <w:kern w:val="0"/>
                <w:sz w:val="24"/>
                <w:szCs w:val="24"/>
                <w:lang w:val="en-US" w:eastAsia="zh-CN"/>
              </w:rPr>
            </w:pPr>
            <w:r>
              <w:rPr>
                <w:rFonts w:hint="eastAsia" w:ascii="宋体" w:hAnsi="宋体" w:eastAsia="宋体" w:cs="宋体"/>
                <w:i w:val="0"/>
                <w:iCs w:val="0"/>
                <w:snapToGrid w:val="0"/>
                <w:color w:val="auto"/>
                <w:kern w:val="0"/>
                <w:sz w:val="24"/>
                <w:szCs w:val="24"/>
                <w:u w:val="none"/>
                <w:lang w:val="en-US" w:eastAsia="zh-CN" w:bidi="ar"/>
              </w:rPr>
              <w:t>400本及以上</w:t>
            </w:r>
          </w:p>
        </w:tc>
        <w:tc>
          <w:tcPr>
            <w:tcW w:w="283" w:type="pct"/>
            <w:noWrap w:val="0"/>
            <w:vAlign w:val="center"/>
          </w:tcPr>
          <w:p w14:paraId="189B3E93">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lang w:val="en-US" w:eastAsia="zh-CN"/>
              </w:rPr>
            </w:pPr>
          </w:p>
        </w:tc>
        <w:tc>
          <w:tcPr>
            <w:tcW w:w="374" w:type="pct"/>
            <w:noWrap w:val="0"/>
            <w:vAlign w:val="center"/>
          </w:tcPr>
          <w:p w14:paraId="669F8FE9">
            <w:pPr>
              <w:keepNext w:val="0"/>
              <w:keepLines w:val="0"/>
              <w:pageBreakBefore w:val="0"/>
              <w:widowControl/>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本</w:t>
            </w:r>
          </w:p>
        </w:tc>
        <w:tc>
          <w:tcPr>
            <w:tcW w:w="486" w:type="pct"/>
            <w:noWrap w:val="0"/>
            <w:vAlign w:val="center"/>
          </w:tcPr>
          <w:p w14:paraId="21F52A99">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9.4</w:t>
            </w:r>
          </w:p>
        </w:tc>
        <w:tc>
          <w:tcPr>
            <w:tcW w:w="274" w:type="pct"/>
            <w:noWrap w:val="0"/>
            <w:vAlign w:val="center"/>
          </w:tcPr>
          <w:p w14:paraId="103A6C00">
            <w:pPr>
              <w:keepNext w:val="0"/>
              <w:keepLines w:val="0"/>
              <w:pageBreakBefore w:val="0"/>
              <w:kinsoku/>
              <w:wordWrap/>
              <w:overflowPunct/>
              <w:topLinePunct w:val="0"/>
              <w:autoSpaceDE/>
              <w:autoSpaceDN/>
              <w:bidi w:val="0"/>
              <w:adjustRightInd/>
              <w:snapToGrid/>
              <w:spacing w:line="480" w:lineRule="exact"/>
              <w:jc w:val="center"/>
              <w:rPr>
                <w:rFonts w:hint="eastAsia" w:ascii="宋体" w:hAnsi="宋体" w:eastAsia="宋体" w:cs="宋体"/>
                <w:color w:val="auto"/>
                <w:sz w:val="24"/>
                <w:szCs w:val="24"/>
              </w:rPr>
            </w:pPr>
          </w:p>
        </w:tc>
      </w:tr>
      <w:tr w14:paraId="11918B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8" w:hRule="atLeast"/>
          <w:jc w:val="center"/>
        </w:trPr>
        <w:tc>
          <w:tcPr>
            <w:tcW w:w="355" w:type="pct"/>
            <w:noWrap w:val="0"/>
            <w:vAlign w:val="center"/>
          </w:tcPr>
          <w:p w14:paraId="7D161130">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63</w:t>
            </w:r>
          </w:p>
        </w:tc>
        <w:tc>
          <w:tcPr>
            <w:tcW w:w="744" w:type="pct"/>
            <w:noWrap w:val="0"/>
            <w:vAlign w:val="center"/>
          </w:tcPr>
          <w:p w14:paraId="34982A10">
            <w:pPr>
              <w:keepNext w:val="0"/>
              <w:keepLines w:val="0"/>
              <w:pageBreakBefore w:val="0"/>
              <w:widowControl w:val="0"/>
              <w:kinsoku/>
              <w:wordWrap/>
              <w:overflowPunct/>
              <w:topLinePunct w:val="0"/>
              <w:autoSpaceDE/>
              <w:autoSpaceDN/>
              <w:bidi w:val="0"/>
              <w:adjustRightInd/>
              <w:snapToGrid/>
              <w:spacing w:line="480" w:lineRule="exact"/>
              <w:ind w:left="0" w:leftChars="0" w:right="0" w:rightChars="0" w:hanging="102" w:firstLineChars="0"/>
              <w:jc w:val="left"/>
              <w:textAlignment w:val="auto"/>
              <w:rPr>
                <w:rFonts w:hint="eastAsia" w:ascii="宋体" w:hAnsi="宋体" w:eastAsia="宋体" w:cs="宋体"/>
                <w:color w:val="auto"/>
                <w:kern w:val="0"/>
                <w:sz w:val="24"/>
                <w:szCs w:val="24"/>
              </w:rPr>
            </w:pPr>
            <w:r>
              <w:rPr>
                <w:rFonts w:hint="eastAsia" w:ascii="宋体" w:hAnsi="宋体" w:eastAsia="宋体" w:cs="宋体"/>
                <w:color w:val="auto"/>
                <w:spacing w:val="-2"/>
                <w:sz w:val="24"/>
                <w:szCs w:val="24"/>
              </w:rPr>
              <w:t>打字文字、</w:t>
            </w:r>
            <w:r>
              <w:rPr>
                <w:rFonts w:hint="eastAsia" w:ascii="宋体" w:hAnsi="宋体" w:eastAsia="宋体" w:cs="宋体"/>
                <w:color w:val="auto"/>
                <w:spacing w:val="-2"/>
                <w:sz w:val="24"/>
                <w:szCs w:val="24"/>
                <w:lang w:val="en-US" w:eastAsia="zh-CN"/>
              </w:rPr>
              <w:t>表格</w:t>
            </w:r>
            <w:r>
              <w:rPr>
                <w:rFonts w:hint="eastAsia" w:ascii="宋体" w:hAnsi="宋体" w:eastAsia="宋体" w:cs="宋体"/>
                <w:color w:val="auto"/>
                <w:spacing w:val="-2"/>
                <w:sz w:val="24"/>
                <w:szCs w:val="24"/>
              </w:rPr>
              <w:t>制作</w:t>
            </w:r>
          </w:p>
        </w:tc>
        <w:tc>
          <w:tcPr>
            <w:tcW w:w="1635" w:type="pct"/>
            <w:noWrap w:val="0"/>
            <w:vAlign w:val="center"/>
          </w:tcPr>
          <w:p w14:paraId="4B6288E6">
            <w:pPr>
              <w:keepNext w:val="0"/>
              <w:keepLines w:val="0"/>
              <w:pageBreakBefore w:val="0"/>
              <w:widowControl w:val="0"/>
              <w:kinsoku/>
              <w:wordWrap w:val="0"/>
              <w:overflowPunct/>
              <w:topLinePunct w:val="0"/>
              <w:autoSpaceDE/>
              <w:autoSpaceDN/>
              <w:bidi w:val="0"/>
              <w:adjustRightInd/>
              <w:snapToGrid/>
              <w:spacing w:line="480" w:lineRule="exact"/>
              <w:ind w:left="0" w:right="0"/>
              <w:jc w:val="left"/>
              <w:textAlignment w:val="auto"/>
              <w:rPr>
                <w:rFonts w:hint="eastAsia" w:ascii="宋体" w:hAnsi="宋体" w:eastAsia="宋体" w:cs="宋体"/>
                <w:color w:val="auto"/>
                <w:kern w:val="0"/>
                <w:sz w:val="24"/>
                <w:szCs w:val="24"/>
              </w:rPr>
            </w:pPr>
          </w:p>
        </w:tc>
        <w:tc>
          <w:tcPr>
            <w:tcW w:w="844" w:type="pct"/>
            <w:noWrap w:val="0"/>
            <w:vAlign w:val="center"/>
          </w:tcPr>
          <w:p w14:paraId="7FBD5700">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1</w:t>
            </w:r>
          </w:p>
        </w:tc>
        <w:tc>
          <w:tcPr>
            <w:tcW w:w="283" w:type="pct"/>
            <w:noWrap w:val="0"/>
            <w:vAlign w:val="center"/>
          </w:tcPr>
          <w:p w14:paraId="0A495F60">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w:t>
            </w:r>
          </w:p>
        </w:tc>
        <w:tc>
          <w:tcPr>
            <w:tcW w:w="374" w:type="pct"/>
            <w:noWrap w:val="0"/>
            <w:vAlign w:val="center"/>
          </w:tcPr>
          <w:p w14:paraId="638F0CEA">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eastAsia="zh-CN"/>
              </w:rPr>
              <w:t>页</w:t>
            </w:r>
          </w:p>
        </w:tc>
        <w:tc>
          <w:tcPr>
            <w:tcW w:w="486" w:type="pct"/>
            <w:noWrap w:val="0"/>
            <w:vAlign w:val="center"/>
          </w:tcPr>
          <w:p w14:paraId="2BEB31C8">
            <w:pPr>
              <w:keepNext w:val="0"/>
              <w:keepLines w:val="0"/>
              <w:pageBreakBefore w:val="0"/>
              <w:widowControl w:val="0"/>
              <w:kinsoku/>
              <w:wordWrap/>
              <w:overflowPunct/>
              <w:topLinePunct w:val="0"/>
              <w:autoSpaceDE/>
              <w:autoSpaceDN/>
              <w:bidi w:val="0"/>
              <w:adjustRightInd/>
              <w:snapToGrid/>
              <w:spacing w:line="480" w:lineRule="exact"/>
              <w:ind w:left="0" w:leftChars="0" w:right="0"/>
              <w:jc w:val="center"/>
              <w:textAlignment w:val="auto"/>
              <w:rPr>
                <w:rFonts w:hint="eastAsia" w:ascii="宋体" w:hAnsi="宋体" w:eastAsia="宋体" w:cs="宋体"/>
                <w:color w:val="auto"/>
                <w:sz w:val="24"/>
                <w:szCs w:val="24"/>
                <w:lang w:eastAsia="zh-CN"/>
              </w:rPr>
            </w:pPr>
            <w:r>
              <w:rPr>
                <w:rFonts w:hint="eastAsia" w:ascii="宋体" w:hAnsi="宋体" w:eastAsia="宋体" w:cs="宋体"/>
                <w:color w:val="auto"/>
                <w:spacing w:val="-6"/>
                <w:sz w:val="24"/>
                <w:szCs w:val="24"/>
              </w:rPr>
              <w:t>1.</w:t>
            </w:r>
            <w:r>
              <w:rPr>
                <w:rFonts w:hint="eastAsia" w:ascii="宋体" w:hAnsi="宋体" w:eastAsia="宋体" w:cs="宋体"/>
                <w:color w:val="auto"/>
                <w:spacing w:val="-6"/>
                <w:sz w:val="24"/>
                <w:szCs w:val="24"/>
                <w:lang w:val="en-US" w:eastAsia="zh-CN"/>
              </w:rPr>
              <w:t>8</w:t>
            </w:r>
          </w:p>
        </w:tc>
        <w:tc>
          <w:tcPr>
            <w:tcW w:w="274" w:type="pct"/>
            <w:noWrap w:val="0"/>
            <w:vAlign w:val="center"/>
          </w:tcPr>
          <w:p w14:paraId="25DBA566">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rPr>
            </w:pPr>
          </w:p>
        </w:tc>
      </w:tr>
      <w:tr w14:paraId="07BBDF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3" w:hRule="atLeast"/>
          <w:jc w:val="center"/>
        </w:trPr>
        <w:tc>
          <w:tcPr>
            <w:tcW w:w="355" w:type="pct"/>
            <w:noWrap w:val="0"/>
            <w:vAlign w:val="center"/>
          </w:tcPr>
          <w:p w14:paraId="55721087">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64</w:t>
            </w:r>
          </w:p>
        </w:tc>
        <w:tc>
          <w:tcPr>
            <w:tcW w:w="744" w:type="pct"/>
            <w:vMerge w:val="restart"/>
            <w:noWrap w:val="0"/>
            <w:vAlign w:val="center"/>
          </w:tcPr>
          <w:p w14:paraId="1648B10C">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spacing w:val="-3"/>
                <w:sz w:val="24"/>
                <w:szCs w:val="24"/>
              </w:rPr>
              <w:t>文件骑马</w:t>
            </w:r>
            <w:r>
              <w:rPr>
                <w:rFonts w:hint="eastAsia" w:ascii="宋体" w:hAnsi="宋体" w:eastAsia="宋体" w:cs="宋体"/>
                <w:color w:val="auto"/>
                <w:sz w:val="24"/>
                <w:szCs w:val="24"/>
              </w:rPr>
              <w:t>钉</w:t>
            </w:r>
          </w:p>
        </w:tc>
        <w:tc>
          <w:tcPr>
            <w:tcW w:w="1635" w:type="pct"/>
            <w:vMerge w:val="restart"/>
            <w:noWrap w:val="0"/>
            <w:vAlign w:val="center"/>
          </w:tcPr>
          <w:p w14:paraId="17F85FC8">
            <w:pPr>
              <w:keepNext w:val="0"/>
              <w:keepLines w:val="0"/>
              <w:pageBreakBefore w:val="0"/>
              <w:widowControl w:val="0"/>
              <w:kinsoku/>
              <w:wordWrap w:val="0"/>
              <w:overflowPunct/>
              <w:topLinePunct w:val="0"/>
              <w:autoSpaceDE/>
              <w:autoSpaceDN/>
              <w:bidi w:val="0"/>
              <w:adjustRightInd/>
              <w:snapToGrid/>
              <w:spacing w:line="480" w:lineRule="exact"/>
              <w:ind w:left="0" w:right="0"/>
              <w:jc w:val="left"/>
              <w:textAlignment w:val="auto"/>
              <w:rPr>
                <w:rFonts w:hint="eastAsia" w:ascii="宋体" w:hAnsi="宋体" w:eastAsia="宋体" w:cs="宋体"/>
                <w:color w:val="auto"/>
                <w:kern w:val="0"/>
                <w:sz w:val="24"/>
                <w:szCs w:val="24"/>
              </w:rPr>
            </w:pPr>
          </w:p>
        </w:tc>
        <w:tc>
          <w:tcPr>
            <w:tcW w:w="844" w:type="pct"/>
            <w:noWrap w:val="0"/>
            <w:vAlign w:val="center"/>
          </w:tcPr>
          <w:p w14:paraId="7C19BFFE">
            <w:pPr>
              <w:keepNext w:val="0"/>
              <w:keepLines w:val="0"/>
              <w:pageBreakBefore w:val="0"/>
              <w:widowControl w:val="0"/>
              <w:kinsoku/>
              <w:wordWrap/>
              <w:overflowPunct/>
              <w:topLinePunct w:val="0"/>
              <w:autoSpaceDE/>
              <w:autoSpaceDN/>
              <w:bidi w:val="0"/>
              <w:adjustRightInd/>
              <w:snapToGrid/>
              <w:spacing w:line="480" w:lineRule="exact"/>
              <w:ind w:left="0" w:leftChars="0" w:right="0" w:rightChars="0"/>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spacing w:val="-5"/>
                <w:sz w:val="24"/>
                <w:szCs w:val="24"/>
              </w:rPr>
              <w:t>1-500</w:t>
            </w:r>
            <w:r>
              <w:rPr>
                <w:rFonts w:hint="eastAsia" w:ascii="宋体" w:hAnsi="宋体" w:eastAsia="宋体" w:cs="宋体"/>
                <w:color w:val="auto"/>
                <w:spacing w:val="-49"/>
                <w:sz w:val="24"/>
                <w:szCs w:val="24"/>
              </w:rPr>
              <w:t xml:space="preserve"> </w:t>
            </w:r>
            <w:r>
              <w:rPr>
                <w:rFonts w:hint="eastAsia" w:ascii="宋体" w:hAnsi="宋体" w:eastAsia="宋体" w:cs="宋体"/>
                <w:color w:val="auto"/>
                <w:spacing w:val="-5"/>
                <w:sz w:val="24"/>
                <w:szCs w:val="24"/>
              </w:rPr>
              <w:t>份</w:t>
            </w:r>
          </w:p>
        </w:tc>
        <w:tc>
          <w:tcPr>
            <w:tcW w:w="283" w:type="pct"/>
            <w:noWrap w:val="0"/>
            <w:vAlign w:val="center"/>
          </w:tcPr>
          <w:p w14:paraId="23D4818F">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kern w:val="0"/>
                <w:sz w:val="24"/>
                <w:szCs w:val="24"/>
                <w:lang w:val="en-US" w:eastAsia="zh-CN"/>
              </w:rPr>
              <w:t>1</w:t>
            </w:r>
          </w:p>
        </w:tc>
        <w:tc>
          <w:tcPr>
            <w:tcW w:w="374" w:type="pct"/>
            <w:noWrap w:val="0"/>
            <w:vAlign w:val="center"/>
          </w:tcPr>
          <w:p w14:paraId="20EA0B3D">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eastAsia="zh-CN"/>
              </w:rPr>
              <w:t>份</w:t>
            </w:r>
          </w:p>
        </w:tc>
        <w:tc>
          <w:tcPr>
            <w:tcW w:w="486" w:type="pct"/>
            <w:noWrap w:val="0"/>
            <w:vAlign w:val="center"/>
          </w:tcPr>
          <w:p w14:paraId="08025B77">
            <w:pPr>
              <w:keepNext w:val="0"/>
              <w:keepLines w:val="0"/>
              <w:pageBreakBefore w:val="0"/>
              <w:widowControl w:val="0"/>
              <w:kinsoku/>
              <w:wordWrap/>
              <w:overflowPunct/>
              <w:topLinePunct w:val="0"/>
              <w:autoSpaceDE/>
              <w:autoSpaceDN/>
              <w:bidi w:val="0"/>
              <w:adjustRightInd/>
              <w:snapToGrid/>
              <w:spacing w:line="480" w:lineRule="exact"/>
              <w:ind w:left="0" w:leftChars="0" w:right="0"/>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pacing w:val="-3"/>
                <w:sz w:val="24"/>
                <w:szCs w:val="24"/>
                <w:lang w:val="en-US" w:eastAsia="zh-CN"/>
              </w:rPr>
              <w:t>0.5</w:t>
            </w:r>
          </w:p>
        </w:tc>
        <w:tc>
          <w:tcPr>
            <w:tcW w:w="274" w:type="pct"/>
            <w:noWrap w:val="0"/>
            <w:vAlign w:val="center"/>
          </w:tcPr>
          <w:p w14:paraId="27D67B3B">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lang w:val="en-US"/>
              </w:rPr>
            </w:pPr>
          </w:p>
        </w:tc>
      </w:tr>
      <w:tr w14:paraId="255A29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9" w:hRule="atLeast"/>
          <w:jc w:val="center"/>
        </w:trPr>
        <w:tc>
          <w:tcPr>
            <w:tcW w:w="355" w:type="pct"/>
            <w:noWrap w:val="0"/>
            <w:vAlign w:val="center"/>
          </w:tcPr>
          <w:p w14:paraId="45B555ED">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65</w:t>
            </w:r>
          </w:p>
        </w:tc>
        <w:tc>
          <w:tcPr>
            <w:tcW w:w="744" w:type="pct"/>
            <w:vMerge w:val="continue"/>
            <w:noWrap w:val="0"/>
            <w:vAlign w:val="center"/>
          </w:tcPr>
          <w:p w14:paraId="4776351E">
            <w:pPr>
              <w:keepNext w:val="0"/>
              <w:keepLines w:val="0"/>
              <w:pageBreakBefore w:val="0"/>
              <w:widowControl w:val="0"/>
              <w:kinsoku/>
              <w:wordWrap/>
              <w:overflowPunct/>
              <w:topLinePunct w:val="0"/>
              <w:autoSpaceDE/>
              <w:autoSpaceDN/>
              <w:bidi w:val="0"/>
              <w:adjustRightInd/>
              <w:snapToGrid/>
              <w:spacing w:line="480" w:lineRule="exact"/>
              <w:ind w:left="0" w:right="0" w:rightChars="0"/>
              <w:jc w:val="center"/>
              <w:textAlignment w:val="auto"/>
              <w:rPr>
                <w:rFonts w:hint="eastAsia" w:ascii="宋体" w:hAnsi="宋体" w:eastAsia="宋体" w:cs="宋体"/>
                <w:color w:val="auto"/>
                <w:kern w:val="0"/>
                <w:sz w:val="24"/>
                <w:szCs w:val="24"/>
              </w:rPr>
            </w:pPr>
          </w:p>
        </w:tc>
        <w:tc>
          <w:tcPr>
            <w:tcW w:w="1635" w:type="pct"/>
            <w:vMerge w:val="continue"/>
            <w:noWrap w:val="0"/>
            <w:vAlign w:val="center"/>
          </w:tcPr>
          <w:p w14:paraId="79390939">
            <w:pPr>
              <w:keepNext w:val="0"/>
              <w:keepLines w:val="0"/>
              <w:pageBreakBefore w:val="0"/>
              <w:widowControl w:val="0"/>
              <w:kinsoku/>
              <w:wordWrap w:val="0"/>
              <w:overflowPunct/>
              <w:topLinePunct w:val="0"/>
              <w:autoSpaceDE/>
              <w:autoSpaceDN/>
              <w:bidi w:val="0"/>
              <w:adjustRightInd/>
              <w:snapToGrid/>
              <w:spacing w:line="480" w:lineRule="exact"/>
              <w:ind w:left="0" w:leftChars="0" w:right="0"/>
              <w:jc w:val="left"/>
              <w:textAlignment w:val="auto"/>
              <w:rPr>
                <w:rFonts w:hint="eastAsia" w:ascii="宋体" w:hAnsi="宋体" w:eastAsia="宋体" w:cs="宋体"/>
                <w:color w:val="auto"/>
                <w:kern w:val="0"/>
                <w:sz w:val="24"/>
                <w:szCs w:val="24"/>
              </w:rPr>
            </w:pPr>
          </w:p>
        </w:tc>
        <w:tc>
          <w:tcPr>
            <w:tcW w:w="844" w:type="pct"/>
            <w:noWrap w:val="0"/>
            <w:vAlign w:val="center"/>
          </w:tcPr>
          <w:p w14:paraId="69CF00D3">
            <w:pPr>
              <w:keepNext w:val="0"/>
              <w:keepLines w:val="0"/>
              <w:pageBreakBefore w:val="0"/>
              <w:widowControl w:val="0"/>
              <w:kinsoku/>
              <w:wordWrap/>
              <w:overflowPunct/>
              <w:topLinePunct w:val="0"/>
              <w:autoSpaceDE/>
              <w:autoSpaceDN/>
              <w:bidi w:val="0"/>
              <w:adjustRightInd/>
              <w:snapToGrid/>
              <w:spacing w:line="480" w:lineRule="exact"/>
              <w:ind w:left="0" w:leftChars="0" w:right="0" w:rightChars="0"/>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spacing w:val="-4"/>
                <w:sz w:val="24"/>
                <w:szCs w:val="24"/>
              </w:rPr>
              <w:t>500</w:t>
            </w:r>
            <w:r>
              <w:rPr>
                <w:rFonts w:hint="eastAsia" w:ascii="宋体" w:hAnsi="宋体" w:eastAsia="宋体" w:cs="宋体"/>
                <w:color w:val="auto"/>
                <w:spacing w:val="-49"/>
                <w:sz w:val="24"/>
                <w:szCs w:val="24"/>
              </w:rPr>
              <w:t xml:space="preserve"> </w:t>
            </w:r>
            <w:r>
              <w:rPr>
                <w:rFonts w:hint="eastAsia" w:ascii="宋体" w:hAnsi="宋体" w:eastAsia="宋体" w:cs="宋体"/>
                <w:color w:val="auto"/>
                <w:spacing w:val="-4"/>
                <w:sz w:val="24"/>
                <w:szCs w:val="24"/>
              </w:rPr>
              <w:t>份以上</w:t>
            </w:r>
          </w:p>
        </w:tc>
        <w:tc>
          <w:tcPr>
            <w:tcW w:w="283" w:type="pct"/>
            <w:noWrap w:val="0"/>
            <w:vAlign w:val="center"/>
          </w:tcPr>
          <w:p w14:paraId="2EFD3E24">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kern w:val="0"/>
                <w:sz w:val="24"/>
                <w:szCs w:val="24"/>
                <w:lang w:val="en-US" w:eastAsia="zh-CN"/>
              </w:rPr>
              <w:t>1</w:t>
            </w:r>
          </w:p>
        </w:tc>
        <w:tc>
          <w:tcPr>
            <w:tcW w:w="374" w:type="pct"/>
            <w:noWrap w:val="0"/>
            <w:vAlign w:val="center"/>
          </w:tcPr>
          <w:p w14:paraId="2476DBFC">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eastAsia="zh-CN"/>
              </w:rPr>
              <w:t>份</w:t>
            </w:r>
          </w:p>
        </w:tc>
        <w:tc>
          <w:tcPr>
            <w:tcW w:w="486" w:type="pct"/>
            <w:noWrap w:val="0"/>
            <w:vAlign w:val="center"/>
          </w:tcPr>
          <w:p w14:paraId="488FECD0">
            <w:pPr>
              <w:keepNext w:val="0"/>
              <w:keepLines w:val="0"/>
              <w:pageBreakBefore w:val="0"/>
              <w:widowControl w:val="0"/>
              <w:kinsoku/>
              <w:wordWrap/>
              <w:overflowPunct/>
              <w:topLinePunct w:val="0"/>
              <w:autoSpaceDE/>
              <w:autoSpaceDN/>
              <w:bidi w:val="0"/>
              <w:adjustRightInd/>
              <w:snapToGrid/>
              <w:spacing w:line="480" w:lineRule="exact"/>
              <w:ind w:left="0" w:leftChars="0" w:right="0"/>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pacing w:val="-3"/>
                <w:sz w:val="24"/>
                <w:szCs w:val="24"/>
              </w:rPr>
              <w:t>0.</w:t>
            </w:r>
            <w:r>
              <w:rPr>
                <w:rFonts w:hint="eastAsia" w:ascii="宋体" w:hAnsi="宋体" w:eastAsia="宋体" w:cs="宋体"/>
                <w:color w:val="auto"/>
                <w:spacing w:val="-3"/>
                <w:sz w:val="24"/>
                <w:szCs w:val="24"/>
                <w:lang w:val="en-US" w:eastAsia="zh-CN"/>
              </w:rPr>
              <w:t>3</w:t>
            </w:r>
          </w:p>
        </w:tc>
        <w:tc>
          <w:tcPr>
            <w:tcW w:w="274" w:type="pct"/>
            <w:noWrap w:val="0"/>
            <w:vAlign w:val="center"/>
          </w:tcPr>
          <w:p w14:paraId="19E9F35D">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rPr>
            </w:pPr>
          </w:p>
        </w:tc>
      </w:tr>
      <w:tr w14:paraId="7B0E61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9" w:hRule="atLeast"/>
          <w:jc w:val="center"/>
        </w:trPr>
        <w:tc>
          <w:tcPr>
            <w:tcW w:w="355" w:type="pct"/>
            <w:noWrap w:val="0"/>
            <w:vAlign w:val="center"/>
          </w:tcPr>
          <w:p w14:paraId="0AB8ADB4">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66</w:t>
            </w:r>
          </w:p>
        </w:tc>
        <w:tc>
          <w:tcPr>
            <w:tcW w:w="744" w:type="pct"/>
            <w:noWrap w:val="0"/>
            <w:vAlign w:val="center"/>
          </w:tcPr>
          <w:p w14:paraId="28E155A8">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kern w:val="0"/>
                <w:sz w:val="24"/>
                <w:szCs w:val="24"/>
                <w:lang w:eastAsia="zh-CN"/>
              </w:rPr>
            </w:pPr>
            <w:r>
              <w:rPr>
                <w:rFonts w:hint="eastAsia" w:ascii="宋体" w:hAnsi="宋体" w:eastAsia="宋体" w:cs="宋体"/>
                <w:color w:val="auto"/>
                <w:spacing w:val="-4"/>
                <w:sz w:val="24"/>
                <w:szCs w:val="24"/>
              </w:rPr>
              <w:t>扫描</w:t>
            </w:r>
          </w:p>
        </w:tc>
        <w:tc>
          <w:tcPr>
            <w:tcW w:w="1635" w:type="pct"/>
            <w:noWrap w:val="0"/>
            <w:vAlign w:val="center"/>
          </w:tcPr>
          <w:p w14:paraId="16F3E59F">
            <w:pPr>
              <w:keepNext w:val="0"/>
              <w:keepLines w:val="0"/>
              <w:pageBreakBefore w:val="0"/>
              <w:widowControl w:val="0"/>
              <w:kinsoku/>
              <w:wordWrap w:val="0"/>
              <w:overflowPunct/>
              <w:topLinePunct w:val="0"/>
              <w:autoSpaceDE/>
              <w:autoSpaceDN/>
              <w:bidi w:val="0"/>
              <w:adjustRightInd/>
              <w:snapToGrid/>
              <w:spacing w:line="480" w:lineRule="exact"/>
              <w:ind w:left="0" w:leftChars="0" w:right="0"/>
              <w:jc w:val="left"/>
              <w:textAlignment w:val="auto"/>
              <w:rPr>
                <w:rFonts w:hint="eastAsia" w:ascii="宋体" w:hAnsi="宋体" w:eastAsia="宋体" w:cs="宋体"/>
                <w:color w:val="auto"/>
                <w:kern w:val="0"/>
                <w:sz w:val="24"/>
                <w:szCs w:val="24"/>
                <w:lang w:val="en-US" w:eastAsia="zh-CN"/>
              </w:rPr>
            </w:pPr>
          </w:p>
        </w:tc>
        <w:tc>
          <w:tcPr>
            <w:tcW w:w="844" w:type="pct"/>
            <w:noWrap w:val="0"/>
            <w:vAlign w:val="center"/>
          </w:tcPr>
          <w:p w14:paraId="2DC16425">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w:t>
            </w:r>
          </w:p>
        </w:tc>
        <w:tc>
          <w:tcPr>
            <w:tcW w:w="283" w:type="pct"/>
            <w:noWrap w:val="0"/>
            <w:vAlign w:val="center"/>
          </w:tcPr>
          <w:p w14:paraId="30B6BA85">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kern w:val="0"/>
                <w:sz w:val="24"/>
                <w:szCs w:val="24"/>
                <w:lang w:val="en-US" w:eastAsia="zh-CN"/>
              </w:rPr>
              <w:t>1</w:t>
            </w:r>
          </w:p>
        </w:tc>
        <w:tc>
          <w:tcPr>
            <w:tcW w:w="374" w:type="pct"/>
            <w:noWrap w:val="0"/>
            <w:vAlign w:val="center"/>
          </w:tcPr>
          <w:p w14:paraId="574BEAF0">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eastAsia="zh-CN"/>
              </w:rPr>
              <w:t>份</w:t>
            </w:r>
          </w:p>
        </w:tc>
        <w:tc>
          <w:tcPr>
            <w:tcW w:w="486" w:type="pct"/>
            <w:noWrap w:val="0"/>
            <w:vAlign w:val="center"/>
          </w:tcPr>
          <w:p w14:paraId="403398FD">
            <w:pPr>
              <w:keepNext w:val="0"/>
              <w:keepLines w:val="0"/>
              <w:pageBreakBefore w:val="0"/>
              <w:widowControl w:val="0"/>
              <w:kinsoku/>
              <w:wordWrap/>
              <w:overflowPunct/>
              <w:topLinePunct w:val="0"/>
              <w:autoSpaceDE/>
              <w:autoSpaceDN/>
              <w:bidi w:val="0"/>
              <w:adjustRightInd/>
              <w:snapToGrid/>
              <w:spacing w:line="480" w:lineRule="exact"/>
              <w:ind w:left="0" w:leftChars="0" w:right="0"/>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pacing w:val="-3"/>
                <w:sz w:val="24"/>
                <w:szCs w:val="24"/>
              </w:rPr>
              <w:t>0.</w:t>
            </w:r>
            <w:r>
              <w:rPr>
                <w:rFonts w:hint="eastAsia" w:ascii="宋体" w:hAnsi="宋体" w:eastAsia="宋体" w:cs="宋体"/>
                <w:color w:val="auto"/>
                <w:spacing w:val="-3"/>
                <w:sz w:val="24"/>
                <w:szCs w:val="24"/>
                <w:lang w:val="en-US" w:eastAsia="zh-CN"/>
              </w:rPr>
              <w:t>3</w:t>
            </w:r>
          </w:p>
        </w:tc>
        <w:tc>
          <w:tcPr>
            <w:tcW w:w="274" w:type="pct"/>
            <w:noWrap w:val="0"/>
            <w:vAlign w:val="center"/>
          </w:tcPr>
          <w:p w14:paraId="7667C1D2">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rPr>
            </w:pPr>
          </w:p>
        </w:tc>
      </w:tr>
      <w:tr w14:paraId="0057E2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jc w:val="center"/>
        </w:trPr>
        <w:tc>
          <w:tcPr>
            <w:tcW w:w="355" w:type="pct"/>
            <w:noWrap w:val="0"/>
            <w:vAlign w:val="center"/>
          </w:tcPr>
          <w:p w14:paraId="394826A7">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b/>
                <w:bCs/>
                <w:color w:val="auto"/>
                <w:sz w:val="24"/>
                <w:szCs w:val="24"/>
                <w:lang w:val="en-US" w:eastAsia="zh-CN"/>
              </w:rPr>
            </w:pPr>
            <w:r>
              <w:rPr>
                <w:rFonts w:hint="eastAsia" w:ascii="宋体" w:hAnsi="宋体" w:eastAsia="宋体" w:cs="宋体"/>
                <w:b w:val="0"/>
                <w:bCs w:val="0"/>
                <w:color w:val="auto"/>
                <w:sz w:val="24"/>
                <w:szCs w:val="24"/>
                <w:lang w:val="en-US" w:eastAsia="zh-CN"/>
              </w:rPr>
              <w:t>67</w:t>
            </w:r>
          </w:p>
        </w:tc>
        <w:tc>
          <w:tcPr>
            <w:tcW w:w="744" w:type="pct"/>
            <w:vMerge w:val="restart"/>
            <w:noWrap w:val="0"/>
            <w:vAlign w:val="center"/>
          </w:tcPr>
          <w:p w14:paraId="66557491">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b/>
                <w:bCs/>
                <w:color w:val="auto"/>
                <w:sz w:val="24"/>
                <w:szCs w:val="24"/>
              </w:rPr>
            </w:pPr>
            <w:r>
              <w:rPr>
                <w:rFonts w:hint="eastAsia" w:ascii="宋体" w:hAnsi="宋体" w:eastAsia="宋体" w:cs="宋体"/>
                <w:color w:val="auto"/>
                <w:spacing w:val="-3"/>
                <w:sz w:val="24"/>
                <w:szCs w:val="24"/>
              </w:rPr>
              <w:t>文件胶装</w:t>
            </w:r>
          </w:p>
        </w:tc>
        <w:tc>
          <w:tcPr>
            <w:tcW w:w="1635" w:type="pct"/>
            <w:vMerge w:val="restart"/>
            <w:noWrap w:val="0"/>
            <w:vAlign w:val="center"/>
          </w:tcPr>
          <w:p w14:paraId="05C502C9">
            <w:pPr>
              <w:keepNext w:val="0"/>
              <w:keepLines w:val="0"/>
              <w:pageBreakBefore w:val="0"/>
              <w:widowControl w:val="0"/>
              <w:kinsoku/>
              <w:wordWrap w:val="0"/>
              <w:overflowPunct/>
              <w:topLinePunct w:val="0"/>
              <w:autoSpaceDE/>
              <w:autoSpaceDN/>
              <w:bidi w:val="0"/>
              <w:adjustRightInd/>
              <w:snapToGrid/>
              <w:spacing w:line="480" w:lineRule="exact"/>
              <w:ind w:left="0" w:leftChars="0" w:right="0"/>
              <w:jc w:val="left"/>
              <w:textAlignment w:val="auto"/>
              <w:rPr>
                <w:rFonts w:hint="eastAsia" w:ascii="宋体" w:hAnsi="宋体" w:eastAsia="宋体" w:cs="宋体"/>
                <w:b/>
                <w:bCs/>
                <w:color w:val="auto"/>
                <w:sz w:val="24"/>
                <w:szCs w:val="24"/>
              </w:rPr>
            </w:pPr>
          </w:p>
        </w:tc>
        <w:tc>
          <w:tcPr>
            <w:tcW w:w="844" w:type="pct"/>
            <w:noWrap w:val="0"/>
            <w:vAlign w:val="center"/>
          </w:tcPr>
          <w:p w14:paraId="687197D1">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b/>
                <w:bCs/>
                <w:color w:val="auto"/>
                <w:sz w:val="24"/>
                <w:szCs w:val="24"/>
              </w:rPr>
            </w:pPr>
            <w:r>
              <w:rPr>
                <w:rFonts w:hint="eastAsia" w:ascii="宋体" w:hAnsi="宋体" w:eastAsia="宋体" w:cs="宋体"/>
                <w:color w:val="auto"/>
                <w:spacing w:val="-5"/>
                <w:sz w:val="24"/>
                <w:szCs w:val="24"/>
              </w:rPr>
              <w:t>1-500</w:t>
            </w:r>
            <w:r>
              <w:rPr>
                <w:rFonts w:hint="eastAsia" w:ascii="宋体" w:hAnsi="宋体" w:eastAsia="宋体" w:cs="宋体"/>
                <w:color w:val="auto"/>
                <w:spacing w:val="-49"/>
                <w:sz w:val="24"/>
                <w:szCs w:val="24"/>
              </w:rPr>
              <w:t xml:space="preserve"> </w:t>
            </w:r>
            <w:r>
              <w:rPr>
                <w:rFonts w:hint="eastAsia" w:ascii="宋体" w:hAnsi="宋体" w:eastAsia="宋体" w:cs="宋体"/>
                <w:color w:val="auto"/>
                <w:spacing w:val="-5"/>
                <w:sz w:val="24"/>
                <w:szCs w:val="24"/>
              </w:rPr>
              <w:t>份</w:t>
            </w:r>
          </w:p>
        </w:tc>
        <w:tc>
          <w:tcPr>
            <w:tcW w:w="283" w:type="pct"/>
            <w:noWrap w:val="0"/>
            <w:vAlign w:val="center"/>
          </w:tcPr>
          <w:p w14:paraId="4B9D2970">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b/>
                <w:bCs/>
                <w:color w:val="auto"/>
                <w:sz w:val="24"/>
                <w:szCs w:val="24"/>
                <w:lang w:val="en-US" w:eastAsia="zh-CN"/>
              </w:rPr>
            </w:pPr>
            <w:r>
              <w:rPr>
                <w:rFonts w:hint="eastAsia" w:ascii="宋体" w:hAnsi="宋体" w:eastAsia="宋体" w:cs="宋体"/>
                <w:color w:val="auto"/>
                <w:kern w:val="0"/>
                <w:sz w:val="24"/>
                <w:szCs w:val="24"/>
                <w:lang w:val="en-US" w:eastAsia="zh-CN"/>
              </w:rPr>
              <w:t>1</w:t>
            </w:r>
          </w:p>
        </w:tc>
        <w:tc>
          <w:tcPr>
            <w:tcW w:w="374" w:type="pct"/>
            <w:noWrap w:val="0"/>
            <w:vAlign w:val="center"/>
          </w:tcPr>
          <w:p w14:paraId="733097B3">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b/>
                <w:bCs/>
                <w:color w:val="auto"/>
                <w:sz w:val="24"/>
                <w:szCs w:val="24"/>
                <w:lang w:eastAsia="zh-CN"/>
              </w:rPr>
            </w:pPr>
            <w:r>
              <w:rPr>
                <w:rFonts w:hint="eastAsia" w:ascii="宋体" w:hAnsi="宋体" w:eastAsia="宋体" w:cs="宋体"/>
                <w:color w:val="auto"/>
                <w:kern w:val="0"/>
                <w:sz w:val="24"/>
                <w:szCs w:val="24"/>
                <w:lang w:eastAsia="zh-CN"/>
              </w:rPr>
              <w:t>份</w:t>
            </w:r>
          </w:p>
        </w:tc>
        <w:tc>
          <w:tcPr>
            <w:tcW w:w="486" w:type="pct"/>
            <w:noWrap w:val="0"/>
            <w:vAlign w:val="center"/>
          </w:tcPr>
          <w:p w14:paraId="72E062CF">
            <w:pPr>
              <w:keepNext w:val="0"/>
              <w:keepLines w:val="0"/>
              <w:pageBreakBefore w:val="0"/>
              <w:widowControl w:val="0"/>
              <w:kinsoku/>
              <w:wordWrap/>
              <w:overflowPunct/>
              <w:topLinePunct w:val="0"/>
              <w:autoSpaceDE/>
              <w:autoSpaceDN/>
              <w:bidi w:val="0"/>
              <w:adjustRightInd/>
              <w:snapToGrid/>
              <w:spacing w:line="480" w:lineRule="exact"/>
              <w:ind w:left="0" w:leftChars="0" w:right="0"/>
              <w:jc w:val="center"/>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pacing w:val="-2"/>
                <w:sz w:val="24"/>
                <w:szCs w:val="24"/>
              </w:rPr>
              <w:t>4.</w:t>
            </w:r>
            <w:r>
              <w:rPr>
                <w:rFonts w:hint="eastAsia" w:ascii="宋体" w:hAnsi="宋体" w:eastAsia="宋体" w:cs="宋体"/>
                <w:color w:val="auto"/>
                <w:spacing w:val="-2"/>
                <w:sz w:val="24"/>
                <w:szCs w:val="24"/>
                <w:lang w:val="en-US" w:eastAsia="zh-CN"/>
              </w:rPr>
              <w:t>3</w:t>
            </w:r>
          </w:p>
        </w:tc>
        <w:tc>
          <w:tcPr>
            <w:tcW w:w="274" w:type="pct"/>
            <w:noWrap w:val="0"/>
            <w:vAlign w:val="center"/>
          </w:tcPr>
          <w:p w14:paraId="4EBC2EC6">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b/>
                <w:bCs/>
                <w:color w:val="auto"/>
                <w:sz w:val="24"/>
                <w:szCs w:val="24"/>
              </w:rPr>
            </w:pPr>
          </w:p>
        </w:tc>
      </w:tr>
      <w:tr w14:paraId="496D80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jc w:val="center"/>
        </w:trPr>
        <w:tc>
          <w:tcPr>
            <w:tcW w:w="355" w:type="pct"/>
            <w:noWrap w:val="0"/>
            <w:vAlign w:val="center"/>
          </w:tcPr>
          <w:p w14:paraId="2EFE0B96">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68</w:t>
            </w:r>
          </w:p>
        </w:tc>
        <w:tc>
          <w:tcPr>
            <w:tcW w:w="744" w:type="pct"/>
            <w:vMerge w:val="continue"/>
            <w:noWrap w:val="0"/>
            <w:vAlign w:val="center"/>
          </w:tcPr>
          <w:p w14:paraId="581AA9E2">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rPr>
            </w:pPr>
          </w:p>
        </w:tc>
        <w:tc>
          <w:tcPr>
            <w:tcW w:w="1635" w:type="pct"/>
            <w:vMerge w:val="continue"/>
            <w:noWrap w:val="0"/>
            <w:vAlign w:val="center"/>
          </w:tcPr>
          <w:p w14:paraId="6A834AAB">
            <w:pPr>
              <w:keepNext w:val="0"/>
              <w:keepLines w:val="0"/>
              <w:pageBreakBefore w:val="0"/>
              <w:widowControl w:val="0"/>
              <w:kinsoku/>
              <w:wordWrap w:val="0"/>
              <w:overflowPunct/>
              <w:topLinePunct w:val="0"/>
              <w:autoSpaceDE/>
              <w:autoSpaceDN/>
              <w:bidi w:val="0"/>
              <w:adjustRightInd/>
              <w:snapToGrid/>
              <w:spacing w:line="480" w:lineRule="exact"/>
              <w:ind w:left="0" w:leftChars="0" w:right="0"/>
              <w:jc w:val="left"/>
              <w:textAlignment w:val="auto"/>
              <w:rPr>
                <w:rFonts w:hint="eastAsia" w:ascii="宋体" w:hAnsi="宋体" w:eastAsia="宋体" w:cs="宋体"/>
                <w:color w:val="auto"/>
                <w:sz w:val="24"/>
                <w:szCs w:val="24"/>
              </w:rPr>
            </w:pPr>
          </w:p>
        </w:tc>
        <w:tc>
          <w:tcPr>
            <w:tcW w:w="844" w:type="pct"/>
            <w:noWrap w:val="0"/>
            <w:vAlign w:val="center"/>
          </w:tcPr>
          <w:p w14:paraId="3D153852">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rPr>
            </w:pPr>
            <w:r>
              <w:rPr>
                <w:rFonts w:hint="eastAsia" w:ascii="宋体" w:hAnsi="宋体" w:eastAsia="宋体" w:cs="宋体"/>
                <w:color w:val="auto"/>
                <w:spacing w:val="-4"/>
                <w:sz w:val="24"/>
                <w:szCs w:val="24"/>
              </w:rPr>
              <w:t>500</w:t>
            </w:r>
            <w:r>
              <w:rPr>
                <w:rFonts w:hint="eastAsia" w:ascii="宋体" w:hAnsi="宋体" w:eastAsia="宋体" w:cs="宋体"/>
                <w:color w:val="auto"/>
                <w:spacing w:val="-49"/>
                <w:sz w:val="24"/>
                <w:szCs w:val="24"/>
              </w:rPr>
              <w:t xml:space="preserve"> </w:t>
            </w:r>
            <w:r>
              <w:rPr>
                <w:rFonts w:hint="eastAsia" w:ascii="宋体" w:hAnsi="宋体" w:eastAsia="宋体" w:cs="宋体"/>
                <w:color w:val="auto"/>
                <w:spacing w:val="-4"/>
                <w:sz w:val="24"/>
                <w:szCs w:val="24"/>
              </w:rPr>
              <w:t>份以上</w:t>
            </w:r>
          </w:p>
        </w:tc>
        <w:tc>
          <w:tcPr>
            <w:tcW w:w="283" w:type="pct"/>
            <w:noWrap w:val="0"/>
            <w:vAlign w:val="center"/>
          </w:tcPr>
          <w:p w14:paraId="561D9F22">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1</w:t>
            </w:r>
          </w:p>
        </w:tc>
        <w:tc>
          <w:tcPr>
            <w:tcW w:w="374" w:type="pct"/>
            <w:noWrap w:val="0"/>
            <w:vAlign w:val="center"/>
          </w:tcPr>
          <w:p w14:paraId="2775A6E9">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kern w:val="0"/>
                <w:sz w:val="24"/>
                <w:szCs w:val="24"/>
                <w:lang w:eastAsia="zh-CN"/>
              </w:rPr>
            </w:pPr>
            <w:r>
              <w:rPr>
                <w:rFonts w:hint="eastAsia" w:ascii="宋体" w:hAnsi="宋体" w:eastAsia="宋体" w:cs="宋体"/>
                <w:color w:val="auto"/>
                <w:kern w:val="0"/>
                <w:sz w:val="24"/>
                <w:szCs w:val="24"/>
                <w:lang w:eastAsia="zh-CN"/>
              </w:rPr>
              <w:t>份</w:t>
            </w:r>
          </w:p>
        </w:tc>
        <w:tc>
          <w:tcPr>
            <w:tcW w:w="486" w:type="pct"/>
            <w:noWrap w:val="0"/>
            <w:vAlign w:val="center"/>
          </w:tcPr>
          <w:p w14:paraId="7E387B71">
            <w:pPr>
              <w:keepNext w:val="0"/>
              <w:keepLines w:val="0"/>
              <w:pageBreakBefore w:val="0"/>
              <w:widowControl w:val="0"/>
              <w:kinsoku/>
              <w:wordWrap/>
              <w:overflowPunct/>
              <w:topLinePunct w:val="0"/>
              <w:autoSpaceDE/>
              <w:autoSpaceDN/>
              <w:bidi w:val="0"/>
              <w:adjustRightInd/>
              <w:snapToGrid/>
              <w:spacing w:line="480" w:lineRule="exact"/>
              <w:ind w:left="0" w:leftChars="0" w:right="0"/>
              <w:jc w:val="center"/>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lang w:val="en-US" w:eastAsia="zh-CN"/>
              </w:rPr>
              <w:t>3.00</w:t>
            </w:r>
          </w:p>
        </w:tc>
        <w:tc>
          <w:tcPr>
            <w:tcW w:w="274" w:type="pct"/>
            <w:noWrap w:val="0"/>
            <w:vAlign w:val="center"/>
          </w:tcPr>
          <w:p w14:paraId="7B34A2EC">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rPr>
            </w:pPr>
          </w:p>
        </w:tc>
      </w:tr>
      <w:tr w14:paraId="5384B2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jc w:val="center"/>
        </w:trPr>
        <w:tc>
          <w:tcPr>
            <w:tcW w:w="355" w:type="pct"/>
            <w:noWrap w:val="0"/>
            <w:vAlign w:val="center"/>
          </w:tcPr>
          <w:p w14:paraId="3F520414">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69</w:t>
            </w:r>
          </w:p>
        </w:tc>
        <w:tc>
          <w:tcPr>
            <w:tcW w:w="744" w:type="pct"/>
            <w:vMerge w:val="restart"/>
            <w:noWrap w:val="0"/>
            <w:vAlign w:val="center"/>
          </w:tcPr>
          <w:p w14:paraId="1371D1AF">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rPr>
            </w:pPr>
            <w:r>
              <w:rPr>
                <w:rFonts w:hint="eastAsia" w:ascii="宋体" w:hAnsi="宋体" w:eastAsia="宋体" w:cs="宋体"/>
                <w:color w:val="auto"/>
                <w:spacing w:val="-3"/>
                <w:sz w:val="24"/>
                <w:szCs w:val="24"/>
              </w:rPr>
              <w:t>文件粘胶</w:t>
            </w:r>
          </w:p>
        </w:tc>
        <w:tc>
          <w:tcPr>
            <w:tcW w:w="1635" w:type="pct"/>
            <w:vMerge w:val="restart"/>
            <w:noWrap w:val="0"/>
            <w:vAlign w:val="center"/>
          </w:tcPr>
          <w:p w14:paraId="12A22C90">
            <w:pPr>
              <w:keepNext w:val="0"/>
              <w:keepLines w:val="0"/>
              <w:pageBreakBefore w:val="0"/>
              <w:widowControl w:val="0"/>
              <w:kinsoku/>
              <w:wordWrap w:val="0"/>
              <w:overflowPunct/>
              <w:topLinePunct w:val="0"/>
              <w:autoSpaceDE/>
              <w:autoSpaceDN/>
              <w:bidi w:val="0"/>
              <w:adjustRightInd/>
              <w:snapToGrid/>
              <w:spacing w:line="480" w:lineRule="exact"/>
              <w:ind w:left="0" w:leftChars="0" w:right="0"/>
              <w:jc w:val="left"/>
              <w:textAlignment w:val="auto"/>
              <w:rPr>
                <w:rFonts w:hint="eastAsia" w:ascii="宋体" w:hAnsi="宋体" w:eastAsia="宋体" w:cs="宋体"/>
                <w:color w:val="auto"/>
                <w:kern w:val="2"/>
                <w:sz w:val="24"/>
                <w:szCs w:val="24"/>
                <w:lang w:val="en-US" w:eastAsia="zh-CN" w:bidi="ar-SA"/>
              </w:rPr>
            </w:pPr>
          </w:p>
        </w:tc>
        <w:tc>
          <w:tcPr>
            <w:tcW w:w="844" w:type="pct"/>
            <w:noWrap w:val="0"/>
            <w:vAlign w:val="center"/>
          </w:tcPr>
          <w:p w14:paraId="56F5C0FA">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rPr>
            </w:pPr>
            <w:r>
              <w:rPr>
                <w:rFonts w:hint="eastAsia" w:ascii="宋体" w:hAnsi="宋体" w:eastAsia="宋体" w:cs="宋体"/>
                <w:color w:val="auto"/>
                <w:spacing w:val="-4"/>
                <w:sz w:val="24"/>
                <w:szCs w:val="24"/>
              </w:rPr>
              <w:t>1-</w:t>
            </w:r>
            <w:r>
              <w:rPr>
                <w:rFonts w:hint="eastAsia" w:ascii="宋体" w:hAnsi="宋体" w:eastAsia="宋体" w:cs="宋体"/>
                <w:color w:val="auto"/>
                <w:spacing w:val="-4"/>
                <w:sz w:val="24"/>
                <w:szCs w:val="24"/>
                <w:lang w:val="en-US" w:eastAsia="zh-CN"/>
              </w:rPr>
              <w:t>2</w:t>
            </w:r>
            <w:r>
              <w:rPr>
                <w:rFonts w:hint="eastAsia" w:ascii="宋体" w:hAnsi="宋体" w:eastAsia="宋体" w:cs="宋体"/>
                <w:color w:val="auto"/>
                <w:spacing w:val="-4"/>
                <w:sz w:val="24"/>
                <w:szCs w:val="24"/>
              </w:rPr>
              <w:t>00</w:t>
            </w:r>
            <w:r>
              <w:rPr>
                <w:rFonts w:hint="eastAsia" w:ascii="宋体" w:hAnsi="宋体" w:eastAsia="宋体" w:cs="宋体"/>
                <w:color w:val="auto"/>
                <w:spacing w:val="-51"/>
                <w:sz w:val="24"/>
                <w:szCs w:val="24"/>
              </w:rPr>
              <w:t xml:space="preserve"> </w:t>
            </w:r>
            <w:r>
              <w:rPr>
                <w:rFonts w:hint="eastAsia" w:ascii="宋体" w:hAnsi="宋体" w:eastAsia="宋体" w:cs="宋体"/>
                <w:color w:val="auto"/>
                <w:spacing w:val="-4"/>
                <w:sz w:val="24"/>
                <w:szCs w:val="24"/>
              </w:rPr>
              <w:t>份</w:t>
            </w:r>
          </w:p>
        </w:tc>
        <w:tc>
          <w:tcPr>
            <w:tcW w:w="283" w:type="pct"/>
            <w:noWrap w:val="0"/>
            <w:vAlign w:val="center"/>
          </w:tcPr>
          <w:p w14:paraId="1639DAA5">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1</w:t>
            </w:r>
          </w:p>
        </w:tc>
        <w:tc>
          <w:tcPr>
            <w:tcW w:w="374" w:type="pct"/>
            <w:noWrap w:val="0"/>
            <w:vAlign w:val="center"/>
          </w:tcPr>
          <w:p w14:paraId="02F7FB66">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kern w:val="0"/>
                <w:sz w:val="24"/>
                <w:szCs w:val="24"/>
                <w:lang w:eastAsia="zh-CN"/>
              </w:rPr>
            </w:pPr>
            <w:r>
              <w:rPr>
                <w:rFonts w:hint="eastAsia" w:ascii="宋体" w:hAnsi="宋体" w:eastAsia="宋体" w:cs="宋体"/>
                <w:color w:val="auto"/>
                <w:kern w:val="0"/>
                <w:sz w:val="24"/>
                <w:szCs w:val="24"/>
                <w:lang w:eastAsia="zh-CN"/>
              </w:rPr>
              <w:t>份</w:t>
            </w:r>
          </w:p>
        </w:tc>
        <w:tc>
          <w:tcPr>
            <w:tcW w:w="486" w:type="pct"/>
            <w:noWrap w:val="0"/>
            <w:vAlign w:val="center"/>
          </w:tcPr>
          <w:p w14:paraId="3656CDD0">
            <w:pPr>
              <w:keepNext w:val="0"/>
              <w:keepLines w:val="0"/>
              <w:pageBreakBefore w:val="0"/>
              <w:widowControl w:val="0"/>
              <w:kinsoku/>
              <w:wordWrap/>
              <w:overflowPunct/>
              <w:topLinePunct w:val="0"/>
              <w:autoSpaceDE/>
              <w:autoSpaceDN/>
              <w:bidi w:val="0"/>
              <w:adjustRightInd/>
              <w:snapToGrid/>
              <w:spacing w:line="480" w:lineRule="exact"/>
              <w:ind w:left="0" w:leftChars="0" w:right="0"/>
              <w:jc w:val="center"/>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pacing w:val="-6"/>
                <w:sz w:val="24"/>
                <w:szCs w:val="24"/>
                <w:lang w:val="en-US" w:eastAsia="zh-CN"/>
              </w:rPr>
              <w:t>1.55</w:t>
            </w:r>
          </w:p>
        </w:tc>
        <w:tc>
          <w:tcPr>
            <w:tcW w:w="274" w:type="pct"/>
            <w:noWrap w:val="0"/>
            <w:vAlign w:val="center"/>
          </w:tcPr>
          <w:p w14:paraId="02DC52A0">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lang w:val="en-US"/>
              </w:rPr>
            </w:pPr>
          </w:p>
        </w:tc>
      </w:tr>
      <w:tr w14:paraId="65AB1A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jc w:val="center"/>
        </w:trPr>
        <w:tc>
          <w:tcPr>
            <w:tcW w:w="355" w:type="pct"/>
            <w:noWrap w:val="0"/>
            <w:vAlign w:val="center"/>
          </w:tcPr>
          <w:p w14:paraId="6CA9A2AA">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70</w:t>
            </w:r>
          </w:p>
        </w:tc>
        <w:tc>
          <w:tcPr>
            <w:tcW w:w="744" w:type="pct"/>
            <w:vMerge w:val="continue"/>
            <w:noWrap w:val="0"/>
            <w:vAlign w:val="center"/>
          </w:tcPr>
          <w:p w14:paraId="3C9412B3">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rPr>
            </w:pPr>
          </w:p>
        </w:tc>
        <w:tc>
          <w:tcPr>
            <w:tcW w:w="1635" w:type="pct"/>
            <w:vMerge w:val="continue"/>
            <w:noWrap w:val="0"/>
            <w:vAlign w:val="center"/>
          </w:tcPr>
          <w:p w14:paraId="58BBA15D">
            <w:pPr>
              <w:keepNext w:val="0"/>
              <w:keepLines w:val="0"/>
              <w:pageBreakBefore w:val="0"/>
              <w:widowControl w:val="0"/>
              <w:kinsoku/>
              <w:wordWrap w:val="0"/>
              <w:overflowPunct/>
              <w:topLinePunct w:val="0"/>
              <w:autoSpaceDE/>
              <w:autoSpaceDN/>
              <w:bidi w:val="0"/>
              <w:adjustRightInd/>
              <w:snapToGrid/>
              <w:spacing w:line="480" w:lineRule="exact"/>
              <w:ind w:left="0" w:leftChars="0" w:right="0"/>
              <w:jc w:val="left"/>
              <w:textAlignment w:val="auto"/>
              <w:rPr>
                <w:rFonts w:hint="eastAsia" w:ascii="宋体" w:hAnsi="宋体" w:eastAsia="宋体" w:cs="宋体"/>
                <w:color w:val="auto"/>
                <w:kern w:val="2"/>
                <w:sz w:val="24"/>
                <w:szCs w:val="24"/>
                <w:lang w:val="en-US" w:eastAsia="zh-CN" w:bidi="ar-SA"/>
              </w:rPr>
            </w:pPr>
          </w:p>
        </w:tc>
        <w:tc>
          <w:tcPr>
            <w:tcW w:w="844" w:type="pct"/>
            <w:noWrap w:val="0"/>
            <w:vAlign w:val="center"/>
          </w:tcPr>
          <w:p w14:paraId="3030C473">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rPr>
            </w:pPr>
            <w:r>
              <w:rPr>
                <w:rFonts w:hint="eastAsia" w:ascii="宋体" w:hAnsi="宋体" w:eastAsia="宋体" w:cs="宋体"/>
                <w:color w:val="auto"/>
                <w:spacing w:val="-5"/>
                <w:sz w:val="24"/>
                <w:szCs w:val="24"/>
                <w:lang w:val="en-US" w:eastAsia="zh-CN"/>
              </w:rPr>
              <w:t>2</w:t>
            </w:r>
            <w:r>
              <w:rPr>
                <w:rFonts w:hint="eastAsia" w:ascii="宋体" w:hAnsi="宋体" w:eastAsia="宋体" w:cs="宋体"/>
                <w:color w:val="auto"/>
                <w:spacing w:val="-5"/>
                <w:sz w:val="24"/>
                <w:szCs w:val="24"/>
              </w:rPr>
              <w:t>00</w:t>
            </w:r>
            <w:r>
              <w:rPr>
                <w:rFonts w:hint="eastAsia" w:ascii="宋体" w:hAnsi="宋体" w:eastAsia="宋体" w:cs="宋体"/>
                <w:color w:val="auto"/>
                <w:spacing w:val="-51"/>
                <w:sz w:val="24"/>
                <w:szCs w:val="24"/>
              </w:rPr>
              <w:t xml:space="preserve"> </w:t>
            </w:r>
            <w:r>
              <w:rPr>
                <w:rFonts w:hint="eastAsia" w:ascii="宋体" w:hAnsi="宋体" w:eastAsia="宋体" w:cs="宋体"/>
                <w:color w:val="auto"/>
                <w:spacing w:val="-5"/>
                <w:sz w:val="24"/>
                <w:szCs w:val="24"/>
              </w:rPr>
              <w:t>份以上</w:t>
            </w:r>
          </w:p>
        </w:tc>
        <w:tc>
          <w:tcPr>
            <w:tcW w:w="283" w:type="pct"/>
            <w:noWrap w:val="0"/>
            <w:vAlign w:val="center"/>
          </w:tcPr>
          <w:p w14:paraId="4B18D972">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1</w:t>
            </w:r>
          </w:p>
        </w:tc>
        <w:tc>
          <w:tcPr>
            <w:tcW w:w="374" w:type="pct"/>
            <w:noWrap w:val="0"/>
            <w:vAlign w:val="center"/>
          </w:tcPr>
          <w:p w14:paraId="27C34885">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kern w:val="0"/>
                <w:sz w:val="24"/>
                <w:szCs w:val="24"/>
                <w:lang w:eastAsia="zh-CN"/>
              </w:rPr>
            </w:pPr>
            <w:r>
              <w:rPr>
                <w:rFonts w:hint="eastAsia" w:ascii="宋体" w:hAnsi="宋体" w:eastAsia="宋体" w:cs="宋体"/>
                <w:color w:val="auto"/>
                <w:kern w:val="0"/>
                <w:sz w:val="24"/>
                <w:szCs w:val="24"/>
                <w:lang w:eastAsia="zh-CN"/>
              </w:rPr>
              <w:t>份</w:t>
            </w:r>
          </w:p>
        </w:tc>
        <w:tc>
          <w:tcPr>
            <w:tcW w:w="486" w:type="pct"/>
            <w:noWrap w:val="0"/>
            <w:vAlign w:val="center"/>
          </w:tcPr>
          <w:p w14:paraId="226074AB">
            <w:pPr>
              <w:keepNext w:val="0"/>
              <w:keepLines w:val="0"/>
              <w:pageBreakBefore w:val="0"/>
              <w:widowControl w:val="0"/>
              <w:kinsoku/>
              <w:wordWrap/>
              <w:overflowPunct/>
              <w:topLinePunct w:val="0"/>
              <w:autoSpaceDE/>
              <w:autoSpaceDN/>
              <w:bidi w:val="0"/>
              <w:adjustRightInd/>
              <w:snapToGrid/>
              <w:spacing w:line="480" w:lineRule="exact"/>
              <w:ind w:left="0" w:leftChars="0" w:right="0"/>
              <w:jc w:val="center"/>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pacing w:val="-6"/>
                <w:sz w:val="24"/>
                <w:szCs w:val="24"/>
                <w:lang w:val="en-US" w:eastAsia="zh-CN"/>
              </w:rPr>
              <w:t>0.97</w:t>
            </w:r>
          </w:p>
        </w:tc>
        <w:tc>
          <w:tcPr>
            <w:tcW w:w="274" w:type="pct"/>
            <w:noWrap w:val="0"/>
            <w:vAlign w:val="center"/>
          </w:tcPr>
          <w:p w14:paraId="3CCF787D">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rPr>
            </w:pPr>
          </w:p>
        </w:tc>
      </w:tr>
      <w:tr w14:paraId="0AB687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jc w:val="center"/>
        </w:trPr>
        <w:tc>
          <w:tcPr>
            <w:tcW w:w="355" w:type="pct"/>
            <w:noWrap w:val="0"/>
            <w:vAlign w:val="center"/>
          </w:tcPr>
          <w:p w14:paraId="6C93176D">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71</w:t>
            </w:r>
          </w:p>
        </w:tc>
        <w:tc>
          <w:tcPr>
            <w:tcW w:w="744" w:type="pct"/>
            <w:vMerge w:val="restart"/>
            <w:noWrap w:val="0"/>
            <w:vAlign w:val="center"/>
          </w:tcPr>
          <w:p w14:paraId="28F3A077">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rPr>
            </w:pPr>
            <w:r>
              <w:rPr>
                <w:rFonts w:hint="eastAsia" w:ascii="宋体" w:hAnsi="宋体" w:eastAsia="宋体" w:cs="宋体"/>
                <w:color w:val="auto"/>
                <w:spacing w:val="-2"/>
                <w:sz w:val="24"/>
                <w:szCs w:val="24"/>
              </w:rPr>
              <w:t>彩色打印</w:t>
            </w:r>
          </w:p>
        </w:tc>
        <w:tc>
          <w:tcPr>
            <w:tcW w:w="1635" w:type="pct"/>
            <w:vMerge w:val="restart"/>
            <w:noWrap w:val="0"/>
            <w:vAlign w:val="center"/>
          </w:tcPr>
          <w:p w14:paraId="52967066">
            <w:pPr>
              <w:keepNext w:val="0"/>
              <w:keepLines w:val="0"/>
              <w:pageBreakBefore w:val="0"/>
              <w:widowControl w:val="0"/>
              <w:kinsoku/>
              <w:wordWrap w:val="0"/>
              <w:overflowPunct/>
              <w:topLinePunct w:val="0"/>
              <w:autoSpaceDE/>
              <w:autoSpaceDN/>
              <w:bidi w:val="0"/>
              <w:adjustRightInd/>
              <w:snapToGrid/>
              <w:spacing w:line="480" w:lineRule="exact"/>
              <w:ind w:left="0" w:right="0"/>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pacing w:val="-1"/>
                <w:sz w:val="24"/>
                <w:szCs w:val="24"/>
              </w:rPr>
              <w:t>A4、157g</w:t>
            </w:r>
            <w:r>
              <w:rPr>
                <w:rFonts w:hint="eastAsia" w:ascii="宋体" w:hAnsi="宋体" w:eastAsia="宋体" w:cs="宋体"/>
                <w:color w:val="auto"/>
                <w:spacing w:val="-50"/>
                <w:sz w:val="24"/>
                <w:szCs w:val="24"/>
              </w:rPr>
              <w:t xml:space="preserve"> </w:t>
            </w:r>
            <w:r>
              <w:rPr>
                <w:rFonts w:hint="eastAsia" w:ascii="宋体" w:hAnsi="宋体" w:eastAsia="宋体" w:cs="宋体"/>
                <w:color w:val="auto"/>
                <w:spacing w:val="-1"/>
                <w:sz w:val="24"/>
                <w:szCs w:val="24"/>
              </w:rPr>
              <w:t>铜版纸</w:t>
            </w:r>
          </w:p>
        </w:tc>
        <w:tc>
          <w:tcPr>
            <w:tcW w:w="844" w:type="pct"/>
            <w:noWrap w:val="0"/>
            <w:vAlign w:val="center"/>
          </w:tcPr>
          <w:p w14:paraId="5A276D1D">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rPr>
            </w:pPr>
            <w:r>
              <w:rPr>
                <w:rFonts w:hint="eastAsia" w:ascii="宋体" w:hAnsi="宋体" w:eastAsia="宋体" w:cs="宋体"/>
                <w:color w:val="auto"/>
                <w:spacing w:val="-3"/>
                <w:sz w:val="24"/>
                <w:szCs w:val="24"/>
              </w:rPr>
              <w:t>单面</w:t>
            </w:r>
          </w:p>
        </w:tc>
        <w:tc>
          <w:tcPr>
            <w:tcW w:w="283" w:type="pct"/>
            <w:noWrap w:val="0"/>
            <w:vAlign w:val="center"/>
          </w:tcPr>
          <w:p w14:paraId="57E2DAE0">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1</w:t>
            </w:r>
          </w:p>
        </w:tc>
        <w:tc>
          <w:tcPr>
            <w:tcW w:w="374" w:type="pct"/>
            <w:noWrap w:val="0"/>
            <w:vAlign w:val="center"/>
          </w:tcPr>
          <w:p w14:paraId="5BAF5AB1">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kern w:val="0"/>
                <w:sz w:val="24"/>
                <w:szCs w:val="24"/>
                <w:lang w:eastAsia="zh-CN"/>
              </w:rPr>
            </w:pPr>
            <w:r>
              <w:rPr>
                <w:rFonts w:hint="eastAsia" w:ascii="宋体" w:hAnsi="宋体" w:eastAsia="宋体" w:cs="宋体"/>
                <w:color w:val="auto"/>
                <w:kern w:val="0"/>
                <w:sz w:val="24"/>
                <w:szCs w:val="24"/>
              </w:rPr>
              <w:t>张</w:t>
            </w:r>
          </w:p>
        </w:tc>
        <w:tc>
          <w:tcPr>
            <w:tcW w:w="486" w:type="pct"/>
            <w:noWrap w:val="0"/>
            <w:vAlign w:val="center"/>
          </w:tcPr>
          <w:p w14:paraId="36111757">
            <w:pPr>
              <w:keepNext w:val="0"/>
              <w:keepLines w:val="0"/>
              <w:pageBreakBefore w:val="0"/>
              <w:widowControl w:val="0"/>
              <w:kinsoku/>
              <w:wordWrap/>
              <w:overflowPunct/>
              <w:topLinePunct w:val="0"/>
              <w:autoSpaceDE/>
              <w:autoSpaceDN/>
              <w:bidi w:val="0"/>
              <w:adjustRightInd/>
              <w:snapToGrid/>
              <w:spacing w:line="480" w:lineRule="exact"/>
              <w:ind w:left="0" w:leftChars="0" w:right="0"/>
              <w:jc w:val="center"/>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pacing w:val="-3"/>
                <w:sz w:val="24"/>
                <w:szCs w:val="24"/>
              </w:rPr>
              <w:t>2.7</w:t>
            </w:r>
            <w:r>
              <w:rPr>
                <w:rFonts w:hint="eastAsia" w:ascii="宋体" w:hAnsi="宋体" w:eastAsia="宋体" w:cs="宋体"/>
                <w:color w:val="auto"/>
                <w:spacing w:val="-3"/>
                <w:sz w:val="24"/>
                <w:szCs w:val="24"/>
                <w:lang w:val="en-US" w:eastAsia="zh-CN"/>
              </w:rPr>
              <w:t>2</w:t>
            </w:r>
          </w:p>
        </w:tc>
        <w:tc>
          <w:tcPr>
            <w:tcW w:w="274" w:type="pct"/>
            <w:noWrap w:val="0"/>
            <w:vAlign w:val="center"/>
          </w:tcPr>
          <w:p w14:paraId="4EBB6C53">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rPr>
            </w:pPr>
          </w:p>
        </w:tc>
      </w:tr>
      <w:tr w14:paraId="547FFA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jc w:val="center"/>
        </w:trPr>
        <w:tc>
          <w:tcPr>
            <w:tcW w:w="355" w:type="pct"/>
            <w:noWrap w:val="0"/>
            <w:vAlign w:val="center"/>
          </w:tcPr>
          <w:p w14:paraId="217334BE">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72</w:t>
            </w:r>
          </w:p>
        </w:tc>
        <w:tc>
          <w:tcPr>
            <w:tcW w:w="744" w:type="pct"/>
            <w:vMerge w:val="continue"/>
            <w:noWrap w:val="0"/>
            <w:vAlign w:val="center"/>
          </w:tcPr>
          <w:p w14:paraId="1C8CAE90">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rPr>
            </w:pPr>
          </w:p>
        </w:tc>
        <w:tc>
          <w:tcPr>
            <w:tcW w:w="1635" w:type="pct"/>
            <w:vMerge w:val="continue"/>
            <w:noWrap w:val="0"/>
            <w:vAlign w:val="center"/>
          </w:tcPr>
          <w:p w14:paraId="20185794">
            <w:pPr>
              <w:keepNext w:val="0"/>
              <w:keepLines w:val="0"/>
              <w:pageBreakBefore w:val="0"/>
              <w:widowControl w:val="0"/>
              <w:kinsoku/>
              <w:wordWrap w:val="0"/>
              <w:overflowPunct/>
              <w:topLinePunct w:val="0"/>
              <w:autoSpaceDE/>
              <w:autoSpaceDN/>
              <w:bidi w:val="0"/>
              <w:adjustRightInd/>
              <w:snapToGrid/>
              <w:spacing w:line="480" w:lineRule="exact"/>
              <w:ind w:left="0" w:right="0"/>
              <w:jc w:val="left"/>
              <w:textAlignment w:val="auto"/>
              <w:rPr>
                <w:rFonts w:hint="eastAsia" w:ascii="宋体" w:hAnsi="宋体" w:eastAsia="宋体" w:cs="宋体"/>
                <w:color w:val="auto"/>
                <w:kern w:val="2"/>
                <w:sz w:val="24"/>
                <w:szCs w:val="24"/>
                <w:lang w:val="en-US" w:eastAsia="zh-CN" w:bidi="ar-SA"/>
              </w:rPr>
            </w:pPr>
          </w:p>
        </w:tc>
        <w:tc>
          <w:tcPr>
            <w:tcW w:w="844" w:type="pct"/>
            <w:noWrap w:val="0"/>
            <w:vAlign w:val="center"/>
          </w:tcPr>
          <w:p w14:paraId="354314B5">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rPr>
            </w:pPr>
            <w:r>
              <w:rPr>
                <w:rFonts w:hint="eastAsia" w:ascii="宋体" w:hAnsi="宋体" w:eastAsia="宋体" w:cs="宋体"/>
                <w:color w:val="auto"/>
                <w:spacing w:val="-3"/>
                <w:sz w:val="24"/>
                <w:szCs w:val="24"/>
              </w:rPr>
              <w:t>双面</w:t>
            </w:r>
          </w:p>
        </w:tc>
        <w:tc>
          <w:tcPr>
            <w:tcW w:w="283" w:type="pct"/>
            <w:noWrap w:val="0"/>
            <w:vAlign w:val="center"/>
          </w:tcPr>
          <w:p w14:paraId="1B6B9281">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1</w:t>
            </w:r>
          </w:p>
        </w:tc>
        <w:tc>
          <w:tcPr>
            <w:tcW w:w="374" w:type="pct"/>
            <w:noWrap w:val="0"/>
            <w:vAlign w:val="center"/>
          </w:tcPr>
          <w:p w14:paraId="243A1DC9">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kern w:val="0"/>
                <w:sz w:val="24"/>
                <w:szCs w:val="24"/>
                <w:lang w:eastAsia="zh-CN"/>
              </w:rPr>
            </w:pPr>
            <w:r>
              <w:rPr>
                <w:rFonts w:hint="eastAsia" w:ascii="宋体" w:hAnsi="宋体" w:eastAsia="宋体" w:cs="宋体"/>
                <w:color w:val="auto"/>
                <w:kern w:val="0"/>
                <w:sz w:val="24"/>
                <w:szCs w:val="24"/>
              </w:rPr>
              <w:t>张</w:t>
            </w:r>
          </w:p>
        </w:tc>
        <w:tc>
          <w:tcPr>
            <w:tcW w:w="486" w:type="pct"/>
            <w:noWrap w:val="0"/>
            <w:vAlign w:val="center"/>
          </w:tcPr>
          <w:p w14:paraId="0E33C114">
            <w:pPr>
              <w:keepNext w:val="0"/>
              <w:keepLines w:val="0"/>
              <w:pageBreakBefore w:val="0"/>
              <w:widowControl w:val="0"/>
              <w:kinsoku/>
              <w:wordWrap/>
              <w:overflowPunct/>
              <w:topLinePunct w:val="0"/>
              <w:autoSpaceDE/>
              <w:autoSpaceDN/>
              <w:bidi w:val="0"/>
              <w:adjustRightInd/>
              <w:snapToGrid/>
              <w:spacing w:line="480" w:lineRule="exact"/>
              <w:ind w:left="0" w:leftChars="0" w:right="0"/>
              <w:jc w:val="center"/>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pacing w:val="-2"/>
                <w:sz w:val="24"/>
                <w:szCs w:val="24"/>
                <w:lang w:val="en-US" w:eastAsia="zh-CN"/>
              </w:rPr>
              <w:t>4</w:t>
            </w:r>
            <w:r>
              <w:rPr>
                <w:rFonts w:hint="eastAsia" w:ascii="宋体" w:hAnsi="宋体" w:eastAsia="宋体" w:cs="宋体"/>
                <w:color w:val="auto"/>
                <w:spacing w:val="-2"/>
                <w:sz w:val="24"/>
                <w:szCs w:val="24"/>
              </w:rPr>
              <w:t>.12</w:t>
            </w:r>
          </w:p>
        </w:tc>
        <w:tc>
          <w:tcPr>
            <w:tcW w:w="274" w:type="pct"/>
            <w:noWrap w:val="0"/>
            <w:vAlign w:val="center"/>
          </w:tcPr>
          <w:p w14:paraId="3DD8D070">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rPr>
            </w:pPr>
          </w:p>
        </w:tc>
      </w:tr>
      <w:tr w14:paraId="748DE3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jc w:val="center"/>
        </w:trPr>
        <w:tc>
          <w:tcPr>
            <w:tcW w:w="355" w:type="pct"/>
            <w:noWrap w:val="0"/>
            <w:vAlign w:val="center"/>
          </w:tcPr>
          <w:p w14:paraId="075B7B00">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73</w:t>
            </w:r>
          </w:p>
        </w:tc>
        <w:tc>
          <w:tcPr>
            <w:tcW w:w="744" w:type="pct"/>
            <w:vMerge w:val="restart"/>
            <w:noWrap w:val="0"/>
            <w:vAlign w:val="center"/>
          </w:tcPr>
          <w:p w14:paraId="17A217E9">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rPr>
            </w:pPr>
            <w:r>
              <w:rPr>
                <w:rFonts w:hint="eastAsia" w:ascii="宋体" w:hAnsi="宋体" w:eastAsia="宋体" w:cs="宋体"/>
                <w:color w:val="auto"/>
                <w:spacing w:val="-2"/>
                <w:sz w:val="24"/>
                <w:szCs w:val="24"/>
              </w:rPr>
              <w:t>彩色打印</w:t>
            </w:r>
          </w:p>
        </w:tc>
        <w:tc>
          <w:tcPr>
            <w:tcW w:w="1635" w:type="pct"/>
            <w:vMerge w:val="restart"/>
            <w:noWrap w:val="0"/>
            <w:vAlign w:val="center"/>
          </w:tcPr>
          <w:p w14:paraId="78297A57">
            <w:pPr>
              <w:keepNext w:val="0"/>
              <w:keepLines w:val="0"/>
              <w:pageBreakBefore w:val="0"/>
              <w:widowControl w:val="0"/>
              <w:kinsoku/>
              <w:wordWrap w:val="0"/>
              <w:overflowPunct/>
              <w:topLinePunct w:val="0"/>
              <w:autoSpaceDE/>
              <w:autoSpaceDN/>
              <w:bidi w:val="0"/>
              <w:adjustRightInd/>
              <w:snapToGrid/>
              <w:spacing w:line="480" w:lineRule="exact"/>
              <w:ind w:left="0" w:right="0"/>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pacing w:val="-1"/>
                <w:sz w:val="24"/>
                <w:szCs w:val="24"/>
              </w:rPr>
              <w:t>A4、200g</w:t>
            </w:r>
            <w:r>
              <w:rPr>
                <w:rFonts w:hint="eastAsia" w:ascii="宋体" w:hAnsi="宋体" w:eastAsia="宋体" w:cs="宋体"/>
                <w:color w:val="auto"/>
                <w:spacing w:val="-50"/>
                <w:sz w:val="24"/>
                <w:szCs w:val="24"/>
              </w:rPr>
              <w:t xml:space="preserve"> </w:t>
            </w:r>
            <w:r>
              <w:rPr>
                <w:rFonts w:hint="eastAsia" w:ascii="宋体" w:hAnsi="宋体" w:eastAsia="宋体" w:cs="宋体"/>
                <w:color w:val="auto"/>
                <w:spacing w:val="-1"/>
                <w:sz w:val="24"/>
                <w:szCs w:val="24"/>
              </w:rPr>
              <w:t>铜版纸</w:t>
            </w:r>
          </w:p>
        </w:tc>
        <w:tc>
          <w:tcPr>
            <w:tcW w:w="844" w:type="pct"/>
            <w:noWrap w:val="0"/>
            <w:vAlign w:val="center"/>
          </w:tcPr>
          <w:p w14:paraId="6D8A3EEA">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rPr>
            </w:pPr>
            <w:r>
              <w:rPr>
                <w:rFonts w:hint="eastAsia" w:ascii="宋体" w:hAnsi="宋体" w:eastAsia="宋体" w:cs="宋体"/>
                <w:color w:val="auto"/>
                <w:spacing w:val="-3"/>
                <w:sz w:val="24"/>
                <w:szCs w:val="24"/>
              </w:rPr>
              <w:t>单面</w:t>
            </w:r>
          </w:p>
        </w:tc>
        <w:tc>
          <w:tcPr>
            <w:tcW w:w="283" w:type="pct"/>
            <w:noWrap w:val="0"/>
            <w:vAlign w:val="center"/>
          </w:tcPr>
          <w:p w14:paraId="7D836362">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1</w:t>
            </w:r>
          </w:p>
        </w:tc>
        <w:tc>
          <w:tcPr>
            <w:tcW w:w="374" w:type="pct"/>
            <w:noWrap w:val="0"/>
            <w:vAlign w:val="center"/>
          </w:tcPr>
          <w:p w14:paraId="3AA305CF">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kern w:val="0"/>
                <w:sz w:val="24"/>
                <w:szCs w:val="24"/>
                <w:lang w:eastAsia="zh-CN"/>
              </w:rPr>
            </w:pPr>
            <w:r>
              <w:rPr>
                <w:rFonts w:hint="eastAsia" w:ascii="宋体" w:hAnsi="宋体" w:eastAsia="宋体" w:cs="宋体"/>
                <w:color w:val="auto"/>
                <w:kern w:val="0"/>
                <w:sz w:val="24"/>
                <w:szCs w:val="24"/>
              </w:rPr>
              <w:t>张</w:t>
            </w:r>
          </w:p>
        </w:tc>
        <w:tc>
          <w:tcPr>
            <w:tcW w:w="486" w:type="pct"/>
            <w:noWrap w:val="0"/>
            <w:vAlign w:val="center"/>
          </w:tcPr>
          <w:p w14:paraId="0DA5798F">
            <w:pPr>
              <w:keepNext w:val="0"/>
              <w:keepLines w:val="0"/>
              <w:pageBreakBefore w:val="0"/>
              <w:widowControl w:val="0"/>
              <w:kinsoku/>
              <w:wordWrap/>
              <w:overflowPunct/>
              <w:topLinePunct w:val="0"/>
              <w:autoSpaceDE/>
              <w:autoSpaceDN/>
              <w:bidi w:val="0"/>
              <w:adjustRightInd/>
              <w:snapToGrid/>
              <w:spacing w:line="480" w:lineRule="exact"/>
              <w:ind w:left="0" w:leftChars="0" w:right="0"/>
              <w:jc w:val="center"/>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pacing w:val="-4"/>
                <w:sz w:val="24"/>
                <w:szCs w:val="24"/>
              </w:rPr>
              <w:t>3.</w:t>
            </w:r>
            <w:r>
              <w:rPr>
                <w:rFonts w:hint="eastAsia" w:ascii="宋体" w:hAnsi="宋体" w:eastAsia="宋体" w:cs="宋体"/>
                <w:color w:val="auto"/>
                <w:spacing w:val="-4"/>
                <w:sz w:val="24"/>
                <w:szCs w:val="24"/>
                <w:lang w:val="en-US" w:eastAsia="zh-CN"/>
              </w:rPr>
              <w:t>35</w:t>
            </w:r>
          </w:p>
        </w:tc>
        <w:tc>
          <w:tcPr>
            <w:tcW w:w="274" w:type="pct"/>
            <w:noWrap w:val="0"/>
            <w:vAlign w:val="center"/>
          </w:tcPr>
          <w:p w14:paraId="69C48613">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rPr>
            </w:pPr>
          </w:p>
        </w:tc>
      </w:tr>
      <w:tr w14:paraId="118494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jc w:val="center"/>
        </w:trPr>
        <w:tc>
          <w:tcPr>
            <w:tcW w:w="355" w:type="pct"/>
            <w:noWrap w:val="0"/>
            <w:vAlign w:val="center"/>
          </w:tcPr>
          <w:p w14:paraId="230C0F41">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74</w:t>
            </w:r>
          </w:p>
        </w:tc>
        <w:tc>
          <w:tcPr>
            <w:tcW w:w="744" w:type="pct"/>
            <w:vMerge w:val="continue"/>
            <w:noWrap w:val="0"/>
            <w:vAlign w:val="center"/>
          </w:tcPr>
          <w:p w14:paraId="19A23212">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rPr>
            </w:pPr>
          </w:p>
        </w:tc>
        <w:tc>
          <w:tcPr>
            <w:tcW w:w="1635" w:type="pct"/>
            <w:vMerge w:val="continue"/>
            <w:noWrap w:val="0"/>
            <w:vAlign w:val="center"/>
          </w:tcPr>
          <w:p w14:paraId="0A475DE8">
            <w:pPr>
              <w:keepNext w:val="0"/>
              <w:keepLines w:val="0"/>
              <w:pageBreakBefore w:val="0"/>
              <w:widowControl w:val="0"/>
              <w:kinsoku/>
              <w:wordWrap w:val="0"/>
              <w:overflowPunct/>
              <w:topLinePunct w:val="0"/>
              <w:autoSpaceDE/>
              <w:autoSpaceDN/>
              <w:bidi w:val="0"/>
              <w:adjustRightInd/>
              <w:snapToGrid/>
              <w:spacing w:line="480" w:lineRule="exact"/>
              <w:ind w:left="0" w:right="0"/>
              <w:jc w:val="left"/>
              <w:textAlignment w:val="auto"/>
              <w:rPr>
                <w:rFonts w:hint="eastAsia" w:ascii="宋体" w:hAnsi="宋体" w:eastAsia="宋体" w:cs="宋体"/>
                <w:color w:val="auto"/>
                <w:kern w:val="2"/>
                <w:sz w:val="24"/>
                <w:szCs w:val="24"/>
                <w:lang w:val="en-US" w:eastAsia="zh-CN" w:bidi="ar-SA"/>
              </w:rPr>
            </w:pPr>
          </w:p>
        </w:tc>
        <w:tc>
          <w:tcPr>
            <w:tcW w:w="844" w:type="pct"/>
            <w:noWrap w:val="0"/>
            <w:vAlign w:val="center"/>
          </w:tcPr>
          <w:p w14:paraId="02D8E36C">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rPr>
            </w:pPr>
            <w:r>
              <w:rPr>
                <w:rFonts w:hint="eastAsia" w:ascii="宋体" w:hAnsi="宋体" w:eastAsia="宋体" w:cs="宋体"/>
                <w:color w:val="auto"/>
                <w:spacing w:val="-3"/>
                <w:sz w:val="24"/>
                <w:szCs w:val="24"/>
              </w:rPr>
              <w:t>双面</w:t>
            </w:r>
          </w:p>
        </w:tc>
        <w:tc>
          <w:tcPr>
            <w:tcW w:w="283" w:type="pct"/>
            <w:noWrap w:val="0"/>
            <w:vAlign w:val="center"/>
          </w:tcPr>
          <w:p w14:paraId="5A99C702">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1</w:t>
            </w:r>
          </w:p>
        </w:tc>
        <w:tc>
          <w:tcPr>
            <w:tcW w:w="374" w:type="pct"/>
            <w:noWrap w:val="0"/>
            <w:vAlign w:val="center"/>
          </w:tcPr>
          <w:p w14:paraId="1817D8F8">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kern w:val="0"/>
                <w:sz w:val="24"/>
                <w:szCs w:val="24"/>
                <w:lang w:eastAsia="zh-CN"/>
              </w:rPr>
            </w:pPr>
            <w:r>
              <w:rPr>
                <w:rFonts w:hint="eastAsia" w:ascii="宋体" w:hAnsi="宋体" w:eastAsia="宋体" w:cs="宋体"/>
                <w:color w:val="auto"/>
                <w:kern w:val="0"/>
                <w:sz w:val="24"/>
                <w:szCs w:val="24"/>
              </w:rPr>
              <w:t>张</w:t>
            </w:r>
          </w:p>
        </w:tc>
        <w:tc>
          <w:tcPr>
            <w:tcW w:w="486" w:type="pct"/>
            <w:noWrap w:val="0"/>
            <w:vAlign w:val="center"/>
          </w:tcPr>
          <w:p w14:paraId="772F9C2C">
            <w:pPr>
              <w:keepNext w:val="0"/>
              <w:keepLines w:val="0"/>
              <w:pageBreakBefore w:val="0"/>
              <w:widowControl w:val="0"/>
              <w:kinsoku/>
              <w:wordWrap/>
              <w:overflowPunct/>
              <w:topLinePunct w:val="0"/>
              <w:autoSpaceDE/>
              <w:autoSpaceDN/>
              <w:bidi w:val="0"/>
              <w:adjustRightInd/>
              <w:snapToGrid/>
              <w:spacing w:line="480" w:lineRule="exact"/>
              <w:ind w:left="0" w:leftChars="0" w:right="0"/>
              <w:jc w:val="center"/>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pacing w:val="-3"/>
                <w:sz w:val="24"/>
                <w:szCs w:val="24"/>
                <w:lang w:val="en-US" w:eastAsia="zh-CN"/>
              </w:rPr>
              <w:t>5</w:t>
            </w:r>
            <w:r>
              <w:rPr>
                <w:rFonts w:hint="eastAsia" w:ascii="宋体" w:hAnsi="宋体" w:eastAsia="宋体" w:cs="宋体"/>
                <w:color w:val="auto"/>
                <w:spacing w:val="-3"/>
                <w:sz w:val="24"/>
                <w:szCs w:val="24"/>
              </w:rPr>
              <w:t>.</w:t>
            </w:r>
            <w:r>
              <w:rPr>
                <w:rFonts w:hint="eastAsia" w:ascii="宋体" w:hAnsi="宋体" w:eastAsia="宋体" w:cs="宋体"/>
                <w:color w:val="auto"/>
                <w:spacing w:val="-3"/>
                <w:sz w:val="24"/>
                <w:szCs w:val="24"/>
                <w:lang w:val="en-US" w:eastAsia="zh-CN"/>
              </w:rPr>
              <w:t>12</w:t>
            </w:r>
          </w:p>
        </w:tc>
        <w:tc>
          <w:tcPr>
            <w:tcW w:w="274" w:type="pct"/>
            <w:noWrap w:val="0"/>
            <w:vAlign w:val="center"/>
          </w:tcPr>
          <w:p w14:paraId="373E6172">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rPr>
            </w:pPr>
          </w:p>
        </w:tc>
      </w:tr>
      <w:tr w14:paraId="56F0D6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jc w:val="center"/>
        </w:trPr>
        <w:tc>
          <w:tcPr>
            <w:tcW w:w="355" w:type="pct"/>
            <w:noWrap w:val="0"/>
            <w:vAlign w:val="center"/>
          </w:tcPr>
          <w:p w14:paraId="5D66944C">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75</w:t>
            </w:r>
          </w:p>
        </w:tc>
        <w:tc>
          <w:tcPr>
            <w:tcW w:w="744" w:type="pct"/>
            <w:vMerge w:val="restart"/>
            <w:noWrap w:val="0"/>
            <w:vAlign w:val="center"/>
          </w:tcPr>
          <w:p w14:paraId="014B1F6B">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rPr>
            </w:pPr>
            <w:r>
              <w:rPr>
                <w:rFonts w:hint="eastAsia" w:ascii="宋体" w:hAnsi="宋体" w:eastAsia="宋体" w:cs="宋体"/>
                <w:color w:val="auto"/>
                <w:spacing w:val="-2"/>
                <w:sz w:val="24"/>
                <w:szCs w:val="24"/>
              </w:rPr>
              <w:t>彩色打印</w:t>
            </w:r>
          </w:p>
        </w:tc>
        <w:tc>
          <w:tcPr>
            <w:tcW w:w="1635" w:type="pct"/>
            <w:vMerge w:val="restart"/>
            <w:noWrap w:val="0"/>
            <w:vAlign w:val="center"/>
          </w:tcPr>
          <w:p w14:paraId="7B6AF462">
            <w:pPr>
              <w:keepNext w:val="0"/>
              <w:keepLines w:val="0"/>
              <w:pageBreakBefore w:val="0"/>
              <w:widowControl w:val="0"/>
              <w:kinsoku/>
              <w:wordWrap w:val="0"/>
              <w:overflowPunct/>
              <w:topLinePunct w:val="0"/>
              <w:autoSpaceDE/>
              <w:autoSpaceDN/>
              <w:bidi w:val="0"/>
              <w:adjustRightInd/>
              <w:snapToGrid/>
              <w:spacing w:line="480" w:lineRule="exact"/>
              <w:ind w:left="0" w:right="0"/>
              <w:jc w:val="left"/>
              <w:textAlignment w:val="auto"/>
              <w:rPr>
                <w:rFonts w:hint="eastAsia" w:ascii="宋体" w:hAnsi="宋体" w:eastAsia="宋体" w:cs="宋体"/>
                <w:color w:val="auto"/>
                <w:sz w:val="24"/>
                <w:szCs w:val="24"/>
              </w:rPr>
            </w:pPr>
            <w:r>
              <w:rPr>
                <w:rFonts w:hint="eastAsia" w:ascii="宋体" w:hAnsi="宋体" w:eastAsia="宋体" w:cs="宋体"/>
                <w:color w:val="auto"/>
                <w:spacing w:val="-1"/>
                <w:sz w:val="24"/>
                <w:szCs w:val="24"/>
              </w:rPr>
              <w:t>A4、250g</w:t>
            </w:r>
            <w:r>
              <w:rPr>
                <w:rFonts w:hint="eastAsia" w:ascii="宋体" w:hAnsi="宋体" w:eastAsia="宋体" w:cs="宋体"/>
                <w:color w:val="auto"/>
                <w:spacing w:val="-50"/>
                <w:sz w:val="24"/>
                <w:szCs w:val="24"/>
              </w:rPr>
              <w:t xml:space="preserve"> </w:t>
            </w:r>
            <w:r>
              <w:rPr>
                <w:rFonts w:hint="eastAsia" w:ascii="宋体" w:hAnsi="宋体" w:eastAsia="宋体" w:cs="宋体"/>
                <w:color w:val="auto"/>
                <w:spacing w:val="-1"/>
                <w:sz w:val="24"/>
                <w:szCs w:val="24"/>
              </w:rPr>
              <w:t>铜版纸</w:t>
            </w:r>
          </w:p>
        </w:tc>
        <w:tc>
          <w:tcPr>
            <w:tcW w:w="844" w:type="pct"/>
            <w:noWrap w:val="0"/>
            <w:vAlign w:val="center"/>
          </w:tcPr>
          <w:p w14:paraId="4640FC21">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rPr>
            </w:pPr>
            <w:r>
              <w:rPr>
                <w:rFonts w:hint="eastAsia" w:ascii="宋体" w:hAnsi="宋体" w:eastAsia="宋体" w:cs="宋体"/>
                <w:color w:val="auto"/>
                <w:spacing w:val="-3"/>
                <w:sz w:val="24"/>
                <w:szCs w:val="24"/>
              </w:rPr>
              <w:t>单面</w:t>
            </w:r>
          </w:p>
        </w:tc>
        <w:tc>
          <w:tcPr>
            <w:tcW w:w="283" w:type="pct"/>
            <w:noWrap w:val="0"/>
            <w:vAlign w:val="center"/>
          </w:tcPr>
          <w:p w14:paraId="1FD41888">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1</w:t>
            </w:r>
          </w:p>
        </w:tc>
        <w:tc>
          <w:tcPr>
            <w:tcW w:w="374" w:type="pct"/>
            <w:noWrap w:val="0"/>
            <w:vAlign w:val="center"/>
          </w:tcPr>
          <w:p w14:paraId="30A2A58F">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张</w:t>
            </w:r>
          </w:p>
        </w:tc>
        <w:tc>
          <w:tcPr>
            <w:tcW w:w="486" w:type="pct"/>
            <w:noWrap w:val="0"/>
            <w:vAlign w:val="center"/>
          </w:tcPr>
          <w:p w14:paraId="4DCA2498">
            <w:pPr>
              <w:keepNext w:val="0"/>
              <w:keepLines w:val="0"/>
              <w:pageBreakBefore w:val="0"/>
              <w:widowControl w:val="0"/>
              <w:kinsoku/>
              <w:wordWrap/>
              <w:overflowPunct/>
              <w:topLinePunct w:val="0"/>
              <w:autoSpaceDE/>
              <w:autoSpaceDN/>
              <w:bidi w:val="0"/>
              <w:adjustRightInd/>
              <w:snapToGrid/>
              <w:spacing w:line="480" w:lineRule="exact"/>
              <w:ind w:left="0" w:leftChars="0" w:right="0"/>
              <w:jc w:val="center"/>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pacing w:val="-4"/>
                <w:sz w:val="24"/>
                <w:szCs w:val="24"/>
              </w:rPr>
              <w:t>3.8</w:t>
            </w:r>
            <w:r>
              <w:rPr>
                <w:rFonts w:hint="eastAsia" w:ascii="宋体" w:hAnsi="宋体" w:eastAsia="宋体" w:cs="宋体"/>
                <w:color w:val="auto"/>
                <w:spacing w:val="-4"/>
                <w:sz w:val="24"/>
                <w:szCs w:val="24"/>
                <w:lang w:val="en-US" w:eastAsia="zh-CN"/>
              </w:rPr>
              <w:t>5</w:t>
            </w:r>
          </w:p>
        </w:tc>
        <w:tc>
          <w:tcPr>
            <w:tcW w:w="274" w:type="pct"/>
            <w:noWrap w:val="0"/>
            <w:vAlign w:val="center"/>
          </w:tcPr>
          <w:p w14:paraId="6010B8BA">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rPr>
            </w:pPr>
          </w:p>
        </w:tc>
      </w:tr>
      <w:tr w14:paraId="076E83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jc w:val="center"/>
        </w:trPr>
        <w:tc>
          <w:tcPr>
            <w:tcW w:w="355" w:type="pct"/>
            <w:noWrap w:val="0"/>
            <w:vAlign w:val="center"/>
          </w:tcPr>
          <w:p w14:paraId="44FDF8E9">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76</w:t>
            </w:r>
          </w:p>
        </w:tc>
        <w:tc>
          <w:tcPr>
            <w:tcW w:w="744" w:type="pct"/>
            <w:vMerge w:val="continue"/>
            <w:noWrap w:val="0"/>
            <w:vAlign w:val="center"/>
          </w:tcPr>
          <w:p w14:paraId="49D6715D">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rPr>
            </w:pPr>
          </w:p>
        </w:tc>
        <w:tc>
          <w:tcPr>
            <w:tcW w:w="1635" w:type="pct"/>
            <w:vMerge w:val="continue"/>
            <w:noWrap w:val="0"/>
            <w:vAlign w:val="center"/>
          </w:tcPr>
          <w:p w14:paraId="2C4A6058">
            <w:pPr>
              <w:keepNext w:val="0"/>
              <w:keepLines w:val="0"/>
              <w:pageBreakBefore w:val="0"/>
              <w:widowControl w:val="0"/>
              <w:kinsoku/>
              <w:wordWrap w:val="0"/>
              <w:overflowPunct/>
              <w:topLinePunct w:val="0"/>
              <w:autoSpaceDE/>
              <w:autoSpaceDN/>
              <w:bidi w:val="0"/>
              <w:adjustRightInd/>
              <w:snapToGrid/>
              <w:spacing w:line="480" w:lineRule="exact"/>
              <w:ind w:left="0" w:right="0"/>
              <w:jc w:val="left"/>
              <w:textAlignment w:val="auto"/>
              <w:rPr>
                <w:rFonts w:hint="eastAsia" w:ascii="宋体" w:hAnsi="宋体" w:eastAsia="宋体" w:cs="宋体"/>
                <w:color w:val="auto"/>
                <w:sz w:val="24"/>
                <w:szCs w:val="24"/>
              </w:rPr>
            </w:pPr>
          </w:p>
        </w:tc>
        <w:tc>
          <w:tcPr>
            <w:tcW w:w="844" w:type="pct"/>
            <w:noWrap w:val="0"/>
            <w:vAlign w:val="center"/>
          </w:tcPr>
          <w:p w14:paraId="4DB21C2B">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双面</w:t>
            </w:r>
          </w:p>
        </w:tc>
        <w:tc>
          <w:tcPr>
            <w:tcW w:w="283" w:type="pct"/>
            <w:noWrap w:val="0"/>
            <w:vAlign w:val="center"/>
          </w:tcPr>
          <w:p w14:paraId="2D429105">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1</w:t>
            </w:r>
          </w:p>
        </w:tc>
        <w:tc>
          <w:tcPr>
            <w:tcW w:w="374" w:type="pct"/>
            <w:noWrap w:val="0"/>
            <w:vAlign w:val="center"/>
          </w:tcPr>
          <w:p w14:paraId="42DFB75C">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张</w:t>
            </w:r>
          </w:p>
        </w:tc>
        <w:tc>
          <w:tcPr>
            <w:tcW w:w="486" w:type="pct"/>
            <w:noWrap w:val="0"/>
            <w:vAlign w:val="center"/>
          </w:tcPr>
          <w:p w14:paraId="29AA0211">
            <w:pPr>
              <w:keepNext w:val="0"/>
              <w:keepLines w:val="0"/>
              <w:pageBreakBefore w:val="0"/>
              <w:widowControl w:val="0"/>
              <w:kinsoku/>
              <w:wordWrap/>
              <w:overflowPunct/>
              <w:topLinePunct w:val="0"/>
              <w:autoSpaceDE/>
              <w:autoSpaceDN/>
              <w:bidi w:val="0"/>
              <w:adjustRightInd/>
              <w:snapToGrid/>
              <w:spacing w:line="480" w:lineRule="exact"/>
              <w:ind w:left="0" w:leftChars="0" w:right="0"/>
              <w:jc w:val="center"/>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pacing w:val="-3"/>
                <w:sz w:val="24"/>
                <w:szCs w:val="24"/>
                <w:lang w:val="en-US" w:eastAsia="zh-CN"/>
              </w:rPr>
              <w:t>6</w:t>
            </w:r>
            <w:r>
              <w:rPr>
                <w:rFonts w:hint="eastAsia" w:ascii="宋体" w:hAnsi="宋体" w:eastAsia="宋体" w:cs="宋体"/>
                <w:color w:val="auto"/>
                <w:spacing w:val="-3"/>
                <w:sz w:val="24"/>
                <w:szCs w:val="24"/>
              </w:rPr>
              <w:t>.</w:t>
            </w:r>
            <w:r>
              <w:rPr>
                <w:rFonts w:hint="eastAsia" w:ascii="宋体" w:hAnsi="宋体" w:eastAsia="宋体" w:cs="宋体"/>
                <w:color w:val="auto"/>
                <w:spacing w:val="-3"/>
                <w:sz w:val="24"/>
                <w:szCs w:val="24"/>
                <w:lang w:val="en-US" w:eastAsia="zh-CN"/>
              </w:rPr>
              <w:t>0</w:t>
            </w:r>
          </w:p>
        </w:tc>
        <w:tc>
          <w:tcPr>
            <w:tcW w:w="274" w:type="pct"/>
            <w:noWrap w:val="0"/>
            <w:vAlign w:val="center"/>
          </w:tcPr>
          <w:p w14:paraId="5BF0522B">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rPr>
            </w:pPr>
          </w:p>
        </w:tc>
      </w:tr>
      <w:tr w14:paraId="0FC3C7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jc w:val="center"/>
        </w:trPr>
        <w:tc>
          <w:tcPr>
            <w:tcW w:w="355" w:type="pct"/>
            <w:noWrap w:val="0"/>
            <w:vAlign w:val="center"/>
          </w:tcPr>
          <w:p w14:paraId="11EC2935">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77</w:t>
            </w:r>
          </w:p>
        </w:tc>
        <w:tc>
          <w:tcPr>
            <w:tcW w:w="744" w:type="pct"/>
            <w:vMerge w:val="restart"/>
            <w:noWrap w:val="0"/>
            <w:vAlign w:val="center"/>
          </w:tcPr>
          <w:p w14:paraId="5AD13379">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宋体" w:hAnsi="宋体" w:eastAsia="宋体" w:cs="宋体"/>
                <w:color w:val="auto"/>
                <w:sz w:val="24"/>
                <w:szCs w:val="24"/>
              </w:rPr>
            </w:pPr>
            <w:r>
              <w:rPr>
                <w:rFonts w:hint="eastAsia" w:ascii="宋体" w:hAnsi="宋体" w:eastAsia="宋体" w:cs="宋体"/>
                <w:color w:val="auto"/>
                <w:spacing w:val="-2"/>
                <w:sz w:val="24"/>
                <w:szCs w:val="24"/>
              </w:rPr>
              <w:t>彩色打印</w:t>
            </w:r>
          </w:p>
        </w:tc>
        <w:tc>
          <w:tcPr>
            <w:tcW w:w="1635" w:type="pct"/>
            <w:vMerge w:val="restart"/>
            <w:noWrap w:val="0"/>
            <w:vAlign w:val="center"/>
          </w:tcPr>
          <w:p w14:paraId="7100E2CE">
            <w:pPr>
              <w:keepNext w:val="0"/>
              <w:keepLines w:val="0"/>
              <w:pageBreakBefore w:val="0"/>
              <w:widowControl w:val="0"/>
              <w:kinsoku/>
              <w:wordWrap w:val="0"/>
              <w:overflowPunct/>
              <w:topLinePunct w:val="0"/>
              <w:autoSpaceDE/>
              <w:autoSpaceDN/>
              <w:bidi w:val="0"/>
              <w:adjustRightInd/>
              <w:snapToGrid/>
              <w:spacing w:line="480" w:lineRule="exact"/>
              <w:jc w:val="left"/>
              <w:textAlignment w:val="auto"/>
              <w:rPr>
                <w:rFonts w:hint="eastAsia" w:ascii="宋体" w:hAnsi="宋体" w:eastAsia="宋体" w:cs="宋体"/>
                <w:color w:val="auto"/>
                <w:sz w:val="24"/>
                <w:szCs w:val="24"/>
              </w:rPr>
            </w:pPr>
            <w:r>
              <w:rPr>
                <w:rFonts w:hint="eastAsia" w:ascii="宋体" w:hAnsi="宋体" w:eastAsia="宋体" w:cs="宋体"/>
                <w:color w:val="auto"/>
                <w:spacing w:val="-1"/>
                <w:sz w:val="24"/>
                <w:szCs w:val="24"/>
              </w:rPr>
              <w:t>A4、300g</w:t>
            </w:r>
            <w:r>
              <w:rPr>
                <w:rFonts w:hint="eastAsia" w:ascii="宋体" w:hAnsi="宋体" w:eastAsia="宋体" w:cs="宋体"/>
                <w:color w:val="auto"/>
                <w:spacing w:val="-50"/>
                <w:sz w:val="24"/>
                <w:szCs w:val="24"/>
              </w:rPr>
              <w:t xml:space="preserve"> </w:t>
            </w:r>
            <w:r>
              <w:rPr>
                <w:rFonts w:hint="eastAsia" w:ascii="宋体" w:hAnsi="宋体" w:eastAsia="宋体" w:cs="宋体"/>
                <w:color w:val="auto"/>
                <w:spacing w:val="-1"/>
                <w:sz w:val="24"/>
                <w:szCs w:val="24"/>
              </w:rPr>
              <w:t>铜版纸</w:t>
            </w:r>
          </w:p>
        </w:tc>
        <w:tc>
          <w:tcPr>
            <w:tcW w:w="844" w:type="pct"/>
            <w:noWrap w:val="0"/>
            <w:vAlign w:val="center"/>
          </w:tcPr>
          <w:p w14:paraId="0D5BFFD3">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宋体" w:hAnsi="宋体" w:eastAsia="宋体" w:cs="宋体"/>
                <w:color w:val="auto"/>
                <w:sz w:val="24"/>
                <w:szCs w:val="24"/>
              </w:rPr>
            </w:pPr>
            <w:r>
              <w:rPr>
                <w:rFonts w:hint="eastAsia" w:ascii="宋体" w:hAnsi="宋体" w:eastAsia="宋体" w:cs="宋体"/>
                <w:color w:val="auto"/>
                <w:spacing w:val="-3"/>
                <w:sz w:val="24"/>
                <w:szCs w:val="24"/>
              </w:rPr>
              <w:t>单面</w:t>
            </w:r>
          </w:p>
        </w:tc>
        <w:tc>
          <w:tcPr>
            <w:tcW w:w="283" w:type="pct"/>
            <w:noWrap w:val="0"/>
            <w:vAlign w:val="center"/>
          </w:tcPr>
          <w:p w14:paraId="44995085">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1</w:t>
            </w:r>
          </w:p>
        </w:tc>
        <w:tc>
          <w:tcPr>
            <w:tcW w:w="374" w:type="pct"/>
            <w:noWrap w:val="0"/>
            <w:vAlign w:val="center"/>
          </w:tcPr>
          <w:p w14:paraId="046C9A43">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张</w:t>
            </w:r>
          </w:p>
        </w:tc>
        <w:tc>
          <w:tcPr>
            <w:tcW w:w="486" w:type="pct"/>
            <w:noWrap w:val="0"/>
            <w:vAlign w:val="center"/>
          </w:tcPr>
          <w:p w14:paraId="52E57036">
            <w:pPr>
              <w:keepNext w:val="0"/>
              <w:keepLines w:val="0"/>
              <w:pageBreakBefore w:val="0"/>
              <w:widowControl w:val="0"/>
              <w:kinsoku/>
              <w:wordWrap/>
              <w:overflowPunct/>
              <w:topLinePunct w:val="0"/>
              <w:autoSpaceDE/>
              <w:autoSpaceDN/>
              <w:bidi w:val="0"/>
              <w:adjustRightInd/>
              <w:snapToGrid/>
              <w:spacing w:line="480" w:lineRule="exact"/>
              <w:ind w:left="0" w:leftChars="0" w:right="0"/>
              <w:jc w:val="center"/>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pacing w:val="-3"/>
                <w:sz w:val="24"/>
                <w:szCs w:val="24"/>
              </w:rPr>
              <w:t>3.56</w:t>
            </w:r>
          </w:p>
        </w:tc>
        <w:tc>
          <w:tcPr>
            <w:tcW w:w="274" w:type="pct"/>
            <w:noWrap w:val="0"/>
            <w:vAlign w:val="center"/>
          </w:tcPr>
          <w:p w14:paraId="64B3C3ED">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rPr>
            </w:pPr>
          </w:p>
        </w:tc>
      </w:tr>
      <w:tr w14:paraId="3AE7A4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jc w:val="center"/>
        </w:trPr>
        <w:tc>
          <w:tcPr>
            <w:tcW w:w="355" w:type="pct"/>
            <w:noWrap w:val="0"/>
            <w:vAlign w:val="center"/>
          </w:tcPr>
          <w:p w14:paraId="58097114">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78</w:t>
            </w:r>
          </w:p>
        </w:tc>
        <w:tc>
          <w:tcPr>
            <w:tcW w:w="744" w:type="pct"/>
            <w:vMerge w:val="continue"/>
            <w:noWrap w:val="0"/>
            <w:vAlign w:val="center"/>
          </w:tcPr>
          <w:p w14:paraId="28A5C871">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rPr>
            </w:pPr>
          </w:p>
        </w:tc>
        <w:tc>
          <w:tcPr>
            <w:tcW w:w="1635" w:type="pct"/>
            <w:vMerge w:val="continue"/>
            <w:noWrap w:val="0"/>
            <w:vAlign w:val="center"/>
          </w:tcPr>
          <w:p w14:paraId="6EAE3500">
            <w:pPr>
              <w:keepNext w:val="0"/>
              <w:keepLines w:val="0"/>
              <w:pageBreakBefore w:val="0"/>
              <w:widowControl w:val="0"/>
              <w:kinsoku/>
              <w:wordWrap w:val="0"/>
              <w:overflowPunct/>
              <w:topLinePunct w:val="0"/>
              <w:autoSpaceDE/>
              <w:autoSpaceDN/>
              <w:bidi w:val="0"/>
              <w:adjustRightInd/>
              <w:snapToGrid/>
              <w:spacing w:line="480" w:lineRule="exact"/>
              <w:ind w:left="0" w:right="0"/>
              <w:jc w:val="left"/>
              <w:textAlignment w:val="auto"/>
              <w:rPr>
                <w:rFonts w:hint="eastAsia" w:ascii="宋体" w:hAnsi="宋体" w:eastAsia="宋体" w:cs="宋体"/>
                <w:color w:val="auto"/>
                <w:sz w:val="24"/>
                <w:szCs w:val="24"/>
              </w:rPr>
            </w:pPr>
          </w:p>
        </w:tc>
        <w:tc>
          <w:tcPr>
            <w:tcW w:w="844" w:type="pct"/>
            <w:noWrap w:val="0"/>
            <w:vAlign w:val="center"/>
          </w:tcPr>
          <w:p w14:paraId="3373D17A">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宋体" w:hAnsi="宋体" w:eastAsia="宋体" w:cs="宋体"/>
                <w:color w:val="auto"/>
                <w:sz w:val="24"/>
                <w:szCs w:val="24"/>
              </w:rPr>
            </w:pPr>
            <w:r>
              <w:rPr>
                <w:rFonts w:hint="eastAsia" w:ascii="宋体" w:hAnsi="宋体" w:eastAsia="宋体" w:cs="宋体"/>
                <w:color w:val="auto"/>
                <w:spacing w:val="-3"/>
                <w:sz w:val="24"/>
                <w:szCs w:val="24"/>
              </w:rPr>
              <w:t>双面</w:t>
            </w:r>
          </w:p>
        </w:tc>
        <w:tc>
          <w:tcPr>
            <w:tcW w:w="283" w:type="pct"/>
            <w:noWrap w:val="0"/>
            <w:vAlign w:val="center"/>
          </w:tcPr>
          <w:p w14:paraId="77C56E37">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1</w:t>
            </w:r>
          </w:p>
        </w:tc>
        <w:tc>
          <w:tcPr>
            <w:tcW w:w="374" w:type="pct"/>
            <w:noWrap w:val="0"/>
            <w:vAlign w:val="center"/>
          </w:tcPr>
          <w:p w14:paraId="01EAFC6E">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张</w:t>
            </w:r>
          </w:p>
        </w:tc>
        <w:tc>
          <w:tcPr>
            <w:tcW w:w="486" w:type="pct"/>
            <w:noWrap w:val="0"/>
            <w:vAlign w:val="center"/>
          </w:tcPr>
          <w:p w14:paraId="6606D279">
            <w:pPr>
              <w:keepNext w:val="0"/>
              <w:keepLines w:val="0"/>
              <w:pageBreakBefore w:val="0"/>
              <w:widowControl w:val="0"/>
              <w:kinsoku/>
              <w:wordWrap/>
              <w:overflowPunct/>
              <w:topLinePunct w:val="0"/>
              <w:autoSpaceDE/>
              <w:autoSpaceDN/>
              <w:bidi w:val="0"/>
              <w:adjustRightInd/>
              <w:snapToGrid/>
              <w:spacing w:line="480" w:lineRule="exact"/>
              <w:ind w:left="0" w:leftChars="0" w:right="0"/>
              <w:jc w:val="center"/>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pacing w:val="-3"/>
                <w:sz w:val="24"/>
                <w:szCs w:val="24"/>
              </w:rPr>
              <w:t>5.</w:t>
            </w:r>
            <w:r>
              <w:rPr>
                <w:rFonts w:hint="eastAsia" w:ascii="宋体" w:hAnsi="宋体" w:eastAsia="宋体" w:cs="宋体"/>
                <w:color w:val="auto"/>
                <w:spacing w:val="-3"/>
                <w:sz w:val="24"/>
                <w:szCs w:val="24"/>
                <w:lang w:val="en-US" w:eastAsia="zh-CN"/>
              </w:rPr>
              <w:t>3</w:t>
            </w:r>
            <w:r>
              <w:rPr>
                <w:rFonts w:hint="eastAsia" w:ascii="宋体" w:hAnsi="宋体" w:eastAsia="宋体" w:cs="宋体"/>
                <w:color w:val="auto"/>
                <w:spacing w:val="-3"/>
                <w:sz w:val="24"/>
                <w:szCs w:val="24"/>
              </w:rPr>
              <w:t>2</w:t>
            </w:r>
          </w:p>
        </w:tc>
        <w:tc>
          <w:tcPr>
            <w:tcW w:w="274" w:type="pct"/>
            <w:noWrap w:val="0"/>
            <w:vAlign w:val="center"/>
          </w:tcPr>
          <w:p w14:paraId="61BE69AA">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rPr>
            </w:pPr>
          </w:p>
        </w:tc>
      </w:tr>
      <w:tr w14:paraId="4EF0F1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jc w:val="center"/>
        </w:trPr>
        <w:tc>
          <w:tcPr>
            <w:tcW w:w="355" w:type="pct"/>
            <w:noWrap w:val="0"/>
            <w:vAlign w:val="center"/>
          </w:tcPr>
          <w:p w14:paraId="1201AA5B">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79</w:t>
            </w:r>
          </w:p>
        </w:tc>
        <w:tc>
          <w:tcPr>
            <w:tcW w:w="744" w:type="pct"/>
            <w:vMerge w:val="restart"/>
            <w:noWrap w:val="0"/>
            <w:vAlign w:val="center"/>
          </w:tcPr>
          <w:p w14:paraId="4F09891F">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pacing w:val="-2"/>
                <w:sz w:val="24"/>
                <w:szCs w:val="24"/>
              </w:rPr>
              <w:t>彩色打印</w:t>
            </w:r>
          </w:p>
        </w:tc>
        <w:tc>
          <w:tcPr>
            <w:tcW w:w="1635" w:type="pct"/>
            <w:vMerge w:val="restart"/>
            <w:noWrap w:val="0"/>
            <w:vAlign w:val="center"/>
          </w:tcPr>
          <w:p w14:paraId="14E96814">
            <w:pPr>
              <w:keepNext w:val="0"/>
              <w:keepLines w:val="0"/>
              <w:pageBreakBefore w:val="0"/>
              <w:widowControl w:val="0"/>
              <w:kinsoku/>
              <w:wordWrap w:val="0"/>
              <w:overflowPunct/>
              <w:topLinePunct w:val="0"/>
              <w:autoSpaceDE/>
              <w:autoSpaceDN/>
              <w:bidi w:val="0"/>
              <w:adjustRightInd/>
              <w:snapToGrid/>
              <w:spacing w:line="48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pacing w:val="-1"/>
                <w:sz w:val="24"/>
                <w:szCs w:val="24"/>
              </w:rPr>
              <w:t>A4、200g</w:t>
            </w:r>
            <w:r>
              <w:rPr>
                <w:rFonts w:hint="eastAsia" w:ascii="宋体" w:hAnsi="宋体" w:eastAsia="宋体" w:cs="宋体"/>
                <w:color w:val="auto"/>
                <w:spacing w:val="-50"/>
                <w:sz w:val="24"/>
                <w:szCs w:val="24"/>
              </w:rPr>
              <w:t xml:space="preserve"> </w:t>
            </w:r>
            <w:r>
              <w:rPr>
                <w:rFonts w:hint="eastAsia" w:ascii="宋体" w:hAnsi="宋体" w:eastAsia="宋体" w:cs="宋体"/>
                <w:color w:val="auto"/>
                <w:spacing w:val="-1"/>
                <w:sz w:val="24"/>
                <w:szCs w:val="24"/>
              </w:rPr>
              <w:t>特种纸</w:t>
            </w:r>
          </w:p>
        </w:tc>
        <w:tc>
          <w:tcPr>
            <w:tcW w:w="844" w:type="pct"/>
            <w:noWrap w:val="0"/>
            <w:vAlign w:val="center"/>
          </w:tcPr>
          <w:p w14:paraId="56B03718">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宋体" w:hAnsi="宋体" w:eastAsia="宋体" w:cs="宋体"/>
                <w:color w:val="auto"/>
                <w:sz w:val="24"/>
                <w:szCs w:val="24"/>
              </w:rPr>
            </w:pPr>
            <w:r>
              <w:rPr>
                <w:rFonts w:hint="eastAsia" w:ascii="宋体" w:hAnsi="宋体" w:eastAsia="宋体" w:cs="宋体"/>
                <w:color w:val="auto"/>
                <w:spacing w:val="-3"/>
                <w:sz w:val="24"/>
                <w:szCs w:val="24"/>
              </w:rPr>
              <w:t>单面</w:t>
            </w:r>
          </w:p>
        </w:tc>
        <w:tc>
          <w:tcPr>
            <w:tcW w:w="283" w:type="pct"/>
            <w:noWrap w:val="0"/>
            <w:vAlign w:val="center"/>
          </w:tcPr>
          <w:p w14:paraId="3007D283">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1</w:t>
            </w:r>
          </w:p>
        </w:tc>
        <w:tc>
          <w:tcPr>
            <w:tcW w:w="374" w:type="pct"/>
            <w:noWrap w:val="0"/>
            <w:vAlign w:val="center"/>
          </w:tcPr>
          <w:p w14:paraId="11F02E0F">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lang w:eastAsia="zh-CN"/>
              </w:rPr>
              <w:t>张</w:t>
            </w:r>
          </w:p>
        </w:tc>
        <w:tc>
          <w:tcPr>
            <w:tcW w:w="486" w:type="pct"/>
            <w:noWrap w:val="0"/>
            <w:vAlign w:val="center"/>
          </w:tcPr>
          <w:p w14:paraId="05FEDCC2">
            <w:pPr>
              <w:keepNext w:val="0"/>
              <w:keepLines w:val="0"/>
              <w:pageBreakBefore w:val="0"/>
              <w:widowControl w:val="0"/>
              <w:kinsoku/>
              <w:wordWrap/>
              <w:overflowPunct/>
              <w:topLinePunct w:val="0"/>
              <w:autoSpaceDE/>
              <w:autoSpaceDN/>
              <w:bidi w:val="0"/>
              <w:adjustRightInd/>
              <w:snapToGrid/>
              <w:spacing w:line="480" w:lineRule="exact"/>
              <w:ind w:left="0" w:leftChars="0" w:right="0"/>
              <w:jc w:val="center"/>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pacing w:val="-2"/>
                <w:sz w:val="24"/>
                <w:szCs w:val="24"/>
              </w:rPr>
              <w:t>4.1</w:t>
            </w:r>
            <w:r>
              <w:rPr>
                <w:rFonts w:hint="eastAsia" w:ascii="宋体" w:hAnsi="宋体" w:eastAsia="宋体" w:cs="宋体"/>
                <w:color w:val="auto"/>
                <w:spacing w:val="-2"/>
                <w:sz w:val="24"/>
                <w:szCs w:val="24"/>
                <w:lang w:val="en-US" w:eastAsia="zh-CN"/>
              </w:rPr>
              <w:t>7</w:t>
            </w:r>
          </w:p>
        </w:tc>
        <w:tc>
          <w:tcPr>
            <w:tcW w:w="274" w:type="pct"/>
            <w:noWrap w:val="0"/>
            <w:vAlign w:val="center"/>
          </w:tcPr>
          <w:p w14:paraId="0AA39272">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rPr>
            </w:pPr>
          </w:p>
        </w:tc>
      </w:tr>
      <w:tr w14:paraId="7751A7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jc w:val="center"/>
        </w:trPr>
        <w:tc>
          <w:tcPr>
            <w:tcW w:w="355" w:type="pct"/>
            <w:noWrap w:val="0"/>
            <w:vAlign w:val="center"/>
          </w:tcPr>
          <w:p w14:paraId="4207E812">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80</w:t>
            </w:r>
          </w:p>
        </w:tc>
        <w:tc>
          <w:tcPr>
            <w:tcW w:w="744" w:type="pct"/>
            <w:vMerge w:val="continue"/>
            <w:noWrap w:val="0"/>
            <w:vAlign w:val="center"/>
          </w:tcPr>
          <w:p w14:paraId="169D3EF5">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rPr>
            </w:pPr>
          </w:p>
        </w:tc>
        <w:tc>
          <w:tcPr>
            <w:tcW w:w="1635" w:type="pct"/>
            <w:vMerge w:val="continue"/>
            <w:noWrap w:val="0"/>
            <w:vAlign w:val="center"/>
          </w:tcPr>
          <w:p w14:paraId="46FE1B24">
            <w:pPr>
              <w:keepNext w:val="0"/>
              <w:keepLines w:val="0"/>
              <w:pageBreakBefore w:val="0"/>
              <w:widowControl w:val="0"/>
              <w:kinsoku/>
              <w:wordWrap w:val="0"/>
              <w:overflowPunct/>
              <w:topLinePunct w:val="0"/>
              <w:autoSpaceDE/>
              <w:autoSpaceDN/>
              <w:bidi w:val="0"/>
              <w:adjustRightInd/>
              <w:snapToGrid/>
              <w:spacing w:line="480" w:lineRule="exact"/>
              <w:ind w:left="0" w:right="0"/>
              <w:jc w:val="left"/>
              <w:textAlignment w:val="auto"/>
              <w:rPr>
                <w:rFonts w:hint="eastAsia" w:ascii="宋体" w:hAnsi="宋体" w:eastAsia="宋体" w:cs="宋体"/>
                <w:color w:val="auto"/>
                <w:sz w:val="24"/>
                <w:szCs w:val="24"/>
              </w:rPr>
            </w:pPr>
          </w:p>
        </w:tc>
        <w:tc>
          <w:tcPr>
            <w:tcW w:w="844" w:type="pct"/>
            <w:noWrap w:val="0"/>
            <w:vAlign w:val="center"/>
          </w:tcPr>
          <w:p w14:paraId="2178B8E7">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宋体" w:hAnsi="宋体" w:eastAsia="宋体" w:cs="宋体"/>
                <w:color w:val="auto"/>
                <w:sz w:val="24"/>
                <w:szCs w:val="24"/>
                <w:lang w:eastAsia="zh-CN"/>
              </w:rPr>
            </w:pPr>
            <w:r>
              <w:rPr>
                <w:rFonts w:hint="eastAsia" w:ascii="宋体" w:hAnsi="宋体" w:eastAsia="宋体" w:cs="宋体"/>
                <w:color w:val="auto"/>
                <w:spacing w:val="-3"/>
                <w:sz w:val="24"/>
                <w:szCs w:val="24"/>
              </w:rPr>
              <w:t>双面</w:t>
            </w:r>
          </w:p>
        </w:tc>
        <w:tc>
          <w:tcPr>
            <w:tcW w:w="283" w:type="pct"/>
            <w:noWrap w:val="0"/>
            <w:vAlign w:val="center"/>
          </w:tcPr>
          <w:p w14:paraId="4FF7788F">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1</w:t>
            </w:r>
          </w:p>
        </w:tc>
        <w:tc>
          <w:tcPr>
            <w:tcW w:w="374" w:type="pct"/>
            <w:noWrap w:val="0"/>
            <w:vAlign w:val="center"/>
          </w:tcPr>
          <w:p w14:paraId="22E943CC">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lang w:eastAsia="zh-CN"/>
              </w:rPr>
              <w:t>张</w:t>
            </w:r>
          </w:p>
        </w:tc>
        <w:tc>
          <w:tcPr>
            <w:tcW w:w="486" w:type="pct"/>
            <w:noWrap w:val="0"/>
            <w:vAlign w:val="center"/>
          </w:tcPr>
          <w:p w14:paraId="190411EF">
            <w:pPr>
              <w:keepNext w:val="0"/>
              <w:keepLines w:val="0"/>
              <w:pageBreakBefore w:val="0"/>
              <w:widowControl w:val="0"/>
              <w:kinsoku/>
              <w:wordWrap/>
              <w:overflowPunct/>
              <w:topLinePunct w:val="0"/>
              <w:autoSpaceDE/>
              <w:autoSpaceDN/>
              <w:bidi w:val="0"/>
              <w:adjustRightInd/>
              <w:snapToGrid/>
              <w:spacing w:line="480" w:lineRule="exact"/>
              <w:ind w:left="0" w:leftChars="0" w:right="0"/>
              <w:jc w:val="center"/>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pacing w:val="-3"/>
                <w:sz w:val="24"/>
                <w:szCs w:val="24"/>
                <w:lang w:val="en-US" w:eastAsia="zh-CN"/>
              </w:rPr>
              <w:t>6</w:t>
            </w:r>
            <w:r>
              <w:rPr>
                <w:rFonts w:hint="eastAsia" w:ascii="宋体" w:hAnsi="宋体" w:eastAsia="宋体" w:cs="宋体"/>
                <w:color w:val="auto"/>
                <w:spacing w:val="-3"/>
                <w:sz w:val="24"/>
                <w:szCs w:val="24"/>
              </w:rPr>
              <w:t>.</w:t>
            </w:r>
            <w:r>
              <w:rPr>
                <w:rFonts w:hint="eastAsia" w:ascii="宋体" w:hAnsi="宋体" w:eastAsia="宋体" w:cs="宋体"/>
                <w:color w:val="auto"/>
                <w:spacing w:val="-3"/>
                <w:sz w:val="24"/>
                <w:szCs w:val="24"/>
                <w:lang w:val="en-US" w:eastAsia="zh-CN"/>
              </w:rPr>
              <w:t>8</w:t>
            </w:r>
          </w:p>
        </w:tc>
        <w:tc>
          <w:tcPr>
            <w:tcW w:w="274" w:type="pct"/>
            <w:noWrap w:val="0"/>
            <w:vAlign w:val="center"/>
          </w:tcPr>
          <w:p w14:paraId="4004F28F">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rPr>
            </w:pPr>
          </w:p>
        </w:tc>
      </w:tr>
      <w:tr w14:paraId="746526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jc w:val="center"/>
        </w:trPr>
        <w:tc>
          <w:tcPr>
            <w:tcW w:w="355" w:type="pct"/>
            <w:noWrap w:val="0"/>
            <w:vAlign w:val="center"/>
          </w:tcPr>
          <w:p w14:paraId="554C53CA">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81</w:t>
            </w:r>
          </w:p>
        </w:tc>
        <w:tc>
          <w:tcPr>
            <w:tcW w:w="744" w:type="pct"/>
            <w:vMerge w:val="restart"/>
            <w:noWrap w:val="0"/>
            <w:vAlign w:val="center"/>
          </w:tcPr>
          <w:p w14:paraId="54562DA8">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宋体" w:hAnsi="宋体" w:eastAsia="宋体" w:cs="宋体"/>
                <w:color w:val="auto"/>
                <w:sz w:val="24"/>
                <w:szCs w:val="24"/>
              </w:rPr>
            </w:pPr>
            <w:r>
              <w:rPr>
                <w:rFonts w:hint="eastAsia" w:ascii="宋体" w:hAnsi="宋体" w:eastAsia="宋体" w:cs="宋体"/>
                <w:color w:val="auto"/>
                <w:spacing w:val="-2"/>
                <w:sz w:val="24"/>
                <w:szCs w:val="24"/>
              </w:rPr>
              <w:t>彩色打印</w:t>
            </w:r>
          </w:p>
        </w:tc>
        <w:tc>
          <w:tcPr>
            <w:tcW w:w="1635" w:type="pct"/>
            <w:vMerge w:val="restart"/>
            <w:noWrap w:val="0"/>
            <w:vAlign w:val="center"/>
          </w:tcPr>
          <w:p w14:paraId="700379B0">
            <w:pPr>
              <w:keepNext w:val="0"/>
              <w:keepLines w:val="0"/>
              <w:pageBreakBefore w:val="0"/>
              <w:widowControl w:val="0"/>
              <w:kinsoku/>
              <w:wordWrap w:val="0"/>
              <w:overflowPunct/>
              <w:topLinePunct w:val="0"/>
              <w:autoSpaceDE/>
              <w:autoSpaceDN/>
              <w:bidi w:val="0"/>
              <w:adjustRightInd/>
              <w:snapToGrid/>
              <w:spacing w:line="480" w:lineRule="exact"/>
              <w:jc w:val="left"/>
              <w:textAlignment w:val="auto"/>
              <w:rPr>
                <w:rFonts w:hint="eastAsia" w:ascii="宋体" w:hAnsi="宋体" w:eastAsia="宋体" w:cs="宋体"/>
                <w:color w:val="auto"/>
                <w:sz w:val="24"/>
                <w:szCs w:val="24"/>
              </w:rPr>
            </w:pPr>
            <w:r>
              <w:rPr>
                <w:rFonts w:hint="eastAsia" w:ascii="宋体" w:hAnsi="宋体" w:eastAsia="宋体" w:cs="宋体"/>
                <w:color w:val="auto"/>
                <w:spacing w:val="-1"/>
                <w:sz w:val="24"/>
                <w:szCs w:val="24"/>
              </w:rPr>
              <w:t>A4、250g</w:t>
            </w:r>
            <w:r>
              <w:rPr>
                <w:rFonts w:hint="eastAsia" w:ascii="宋体" w:hAnsi="宋体" w:eastAsia="宋体" w:cs="宋体"/>
                <w:color w:val="auto"/>
                <w:spacing w:val="-50"/>
                <w:sz w:val="24"/>
                <w:szCs w:val="24"/>
              </w:rPr>
              <w:t xml:space="preserve"> </w:t>
            </w:r>
            <w:r>
              <w:rPr>
                <w:rFonts w:hint="eastAsia" w:ascii="宋体" w:hAnsi="宋体" w:eastAsia="宋体" w:cs="宋体"/>
                <w:color w:val="auto"/>
                <w:spacing w:val="-1"/>
                <w:sz w:val="24"/>
                <w:szCs w:val="24"/>
              </w:rPr>
              <w:t>特种纸</w:t>
            </w:r>
          </w:p>
        </w:tc>
        <w:tc>
          <w:tcPr>
            <w:tcW w:w="844" w:type="pct"/>
            <w:noWrap w:val="0"/>
            <w:vAlign w:val="center"/>
          </w:tcPr>
          <w:p w14:paraId="32B83E25">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pacing w:val="-3"/>
                <w:sz w:val="24"/>
                <w:szCs w:val="24"/>
              </w:rPr>
              <w:t>单面</w:t>
            </w:r>
          </w:p>
        </w:tc>
        <w:tc>
          <w:tcPr>
            <w:tcW w:w="283" w:type="pct"/>
            <w:noWrap w:val="0"/>
            <w:vAlign w:val="center"/>
          </w:tcPr>
          <w:p w14:paraId="13EC5E70">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1</w:t>
            </w:r>
          </w:p>
        </w:tc>
        <w:tc>
          <w:tcPr>
            <w:tcW w:w="374" w:type="pct"/>
            <w:noWrap w:val="0"/>
            <w:vAlign w:val="center"/>
          </w:tcPr>
          <w:p w14:paraId="5A7A55D1">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lang w:eastAsia="zh-CN"/>
              </w:rPr>
              <w:t>张</w:t>
            </w:r>
          </w:p>
        </w:tc>
        <w:tc>
          <w:tcPr>
            <w:tcW w:w="486" w:type="pct"/>
            <w:noWrap w:val="0"/>
            <w:vAlign w:val="center"/>
          </w:tcPr>
          <w:p w14:paraId="6B215356">
            <w:pPr>
              <w:keepNext w:val="0"/>
              <w:keepLines w:val="0"/>
              <w:pageBreakBefore w:val="0"/>
              <w:widowControl w:val="0"/>
              <w:kinsoku/>
              <w:wordWrap/>
              <w:overflowPunct/>
              <w:topLinePunct w:val="0"/>
              <w:autoSpaceDE/>
              <w:autoSpaceDN/>
              <w:bidi w:val="0"/>
              <w:adjustRightInd/>
              <w:snapToGrid/>
              <w:spacing w:line="480" w:lineRule="exact"/>
              <w:ind w:left="0" w:leftChars="0" w:right="0"/>
              <w:jc w:val="center"/>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pacing w:val="-3"/>
                <w:sz w:val="24"/>
                <w:szCs w:val="24"/>
                <w:lang w:val="en-US" w:eastAsia="zh-CN"/>
              </w:rPr>
              <w:t>3</w:t>
            </w:r>
            <w:r>
              <w:rPr>
                <w:rFonts w:hint="eastAsia" w:ascii="宋体" w:hAnsi="宋体" w:eastAsia="宋体" w:cs="宋体"/>
                <w:color w:val="auto"/>
                <w:spacing w:val="-3"/>
                <w:sz w:val="24"/>
                <w:szCs w:val="24"/>
              </w:rPr>
              <w:t>.8</w:t>
            </w:r>
            <w:r>
              <w:rPr>
                <w:rFonts w:hint="eastAsia" w:ascii="宋体" w:hAnsi="宋体" w:eastAsia="宋体" w:cs="宋体"/>
                <w:color w:val="auto"/>
                <w:spacing w:val="-3"/>
                <w:sz w:val="24"/>
                <w:szCs w:val="24"/>
                <w:lang w:val="en-US" w:eastAsia="zh-CN"/>
              </w:rPr>
              <w:t>1</w:t>
            </w:r>
          </w:p>
        </w:tc>
        <w:tc>
          <w:tcPr>
            <w:tcW w:w="274" w:type="pct"/>
            <w:noWrap w:val="0"/>
            <w:vAlign w:val="center"/>
          </w:tcPr>
          <w:p w14:paraId="4DD7232F">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rPr>
            </w:pPr>
          </w:p>
        </w:tc>
      </w:tr>
      <w:tr w14:paraId="425AC5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jc w:val="center"/>
        </w:trPr>
        <w:tc>
          <w:tcPr>
            <w:tcW w:w="355" w:type="pct"/>
            <w:noWrap w:val="0"/>
            <w:vAlign w:val="center"/>
          </w:tcPr>
          <w:p w14:paraId="31ED1BED">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82</w:t>
            </w:r>
          </w:p>
        </w:tc>
        <w:tc>
          <w:tcPr>
            <w:tcW w:w="744" w:type="pct"/>
            <w:vMerge w:val="continue"/>
            <w:noWrap w:val="0"/>
            <w:vAlign w:val="center"/>
          </w:tcPr>
          <w:p w14:paraId="5AC067A8">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rPr>
            </w:pPr>
          </w:p>
        </w:tc>
        <w:tc>
          <w:tcPr>
            <w:tcW w:w="1635" w:type="pct"/>
            <w:vMerge w:val="continue"/>
            <w:noWrap w:val="0"/>
            <w:vAlign w:val="center"/>
          </w:tcPr>
          <w:p w14:paraId="7B1EE67F">
            <w:pPr>
              <w:keepNext w:val="0"/>
              <w:keepLines w:val="0"/>
              <w:pageBreakBefore w:val="0"/>
              <w:widowControl w:val="0"/>
              <w:kinsoku/>
              <w:wordWrap w:val="0"/>
              <w:overflowPunct/>
              <w:topLinePunct w:val="0"/>
              <w:autoSpaceDE/>
              <w:autoSpaceDN/>
              <w:bidi w:val="0"/>
              <w:adjustRightInd/>
              <w:snapToGrid/>
              <w:spacing w:line="480" w:lineRule="exact"/>
              <w:ind w:left="0" w:right="0"/>
              <w:jc w:val="left"/>
              <w:textAlignment w:val="auto"/>
              <w:rPr>
                <w:rFonts w:hint="eastAsia" w:ascii="宋体" w:hAnsi="宋体" w:eastAsia="宋体" w:cs="宋体"/>
                <w:color w:val="auto"/>
                <w:sz w:val="24"/>
                <w:szCs w:val="24"/>
              </w:rPr>
            </w:pPr>
          </w:p>
        </w:tc>
        <w:tc>
          <w:tcPr>
            <w:tcW w:w="844" w:type="pct"/>
            <w:noWrap w:val="0"/>
            <w:vAlign w:val="center"/>
          </w:tcPr>
          <w:p w14:paraId="0950F65F">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pacing w:val="-3"/>
                <w:sz w:val="24"/>
                <w:szCs w:val="24"/>
              </w:rPr>
              <w:t>双面</w:t>
            </w:r>
          </w:p>
        </w:tc>
        <w:tc>
          <w:tcPr>
            <w:tcW w:w="283" w:type="pct"/>
            <w:noWrap w:val="0"/>
            <w:vAlign w:val="center"/>
          </w:tcPr>
          <w:p w14:paraId="5C412CBD">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1</w:t>
            </w:r>
          </w:p>
        </w:tc>
        <w:tc>
          <w:tcPr>
            <w:tcW w:w="374" w:type="pct"/>
            <w:noWrap w:val="0"/>
            <w:vAlign w:val="center"/>
          </w:tcPr>
          <w:p w14:paraId="3B6F62CC">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lang w:eastAsia="zh-CN"/>
              </w:rPr>
              <w:t>张</w:t>
            </w:r>
          </w:p>
        </w:tc>
        <w:tc>
          <w:tcPr>
            <w:tcW w:w="486" w:type="pct"/>
            <w:noWrap w:val="0"/>
            <w:vAlign w:val="center"/>
          </w:tcPr>
          <w:p w14:paraId="732F4E8A">
            <w:pPr>
              <w:keepNext w:val="0"/>
              <w:keepLines w:val="0"/>
              <w:pageBreakBefore w:val="0"/>
              <w:widowControl w:val="0"/>
              <w:kinsoku/>
              <w:wordWrap/>
              <w:overflowPunct/>
              <w:topLinePunct w:val="0"/>
              <w:autoSpaceDE/>
              <w:autoSpaceDN/>
              <w:bidi w:val="0"/>
              <w:adjustRightInd/>
              <w:snapToGrid/>
              <w:spacing w:line="480" w:lineRule="exact"/>
              <w:ind w:left="0" w:leftChars="0" w:right="0"/>
              <w:jc w:val="center"/>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pacing w:val="-3"/>
                <w:sz w:val="24"/>
                <w:szCs w:val="24"/>
                <w:lang w:val="en-US" w:eastAsia="zh-CN"/>
              </w:rPr>
              <w:t>5</w:t>
            </w:r>
            <w:r>
              <w:rPr>
                <w:rFonts w:hint="eastAsia" w:ascii="宋体" w:hAnsi="宋体" w:eastAsia="宋体" w:cs="宋体"/>
                <w:color w:val="auto"/>
                <w:spacing w:val="-3"/>
                <w:sz w:val="24"/>
                <w:szCs w:val="24"/>
              </w:rPr>
              <w:t>.</w:t>
            </w:r>
            <w:r>
              <w:rPr>
                <w:rFonts w:hint="eastAsia" w:ascii="宋体" w:hAnsi="宋体" w:eastAsia="宋体" w:cs="宋体"/>
                <w:color w:val="auto"/>
                <w:spacing w:val="-3"/>
                <w:sz w:val="24"/>
                <w:szCs w:val="24"/>
                <w:lang w:val="en-US" w:eastAsia="zh-CN"/>
              </w:rPr>
              <w:t>6</w:t>
            </w:r>
          </w:p>
        </w:tc>
        <w:tc>
          <w:tcPr>
            <w:tcW w:w="274" w:type="pct"/>
            <w:noWrap w:val="0"/>
            <w:vAlign w:val="center"/>
          </w:tcPr>
          <w:p w14:paraId="6126D3CB">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rPr>
            </w:pPr>
          </w:p>
        </w:tc>
      </w:tr>
      <w:tr w14:paraId="0CA694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jc w:val="center"/>
        </w:trPr>
        <w:tc>
          <w:tcPr>
            <w:tcW w:w="355" w:type="pct"/>
            <w:noWrap w:val="0"/>
            <w:vAlign w:val="center"/>
          </w:tcPr>
          <w:p w14:paraId="01E6104C">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83</w:t>
            </w:r>
          </w:p>
        </w:tc>
        <w:tc>
          <w:tcPr>
            <w:tcW w:w="744" w:type="pct"/>
            <w:vMerge w:val="restart"/>
            <w:noWrap w:val="0"/>
            <w:vAlign w:val="center"/>
          </w:tcPr>
          <w:p w14:paraId="3229F55B">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rPr>
            </w:pPr>
            <w:r>
              <w:rPr>
                <w:rFonts w:hint="eastAsia" w:ascii="宋体" w:hAnsi="宋体" w:eastAsia="宋体" w:cs="宋体"/>
                <w:color w:val="auto"/>
                <w:spacing w:val="-2"/>
                <w:sz w:val="24"/>
                <w:szCs w:val="24"/>
              </w:rPr>
              <w:t>彩色打印</w:t>
            </w:r>
          </w:p>
        </w:tc>
        <w:tc>
          <w:tcPr>
            <w:tcW w:w="1635" w:type="pct"/>
            <w:vMerge w:val="restart"/>
            <w:noWrap w:val="0"/>
            <w:vAlign w:val="center"/>
          </w:tcPr>
          <w:p w14:paraId="53A351CB">
            <w:pPr>
              <w:keepNext w:val="0"/>
              <w:keepLines w:val="0"/>
              <w:pageBreakBefore w:val="0"/>
              <w:widowControl w:val="0"/>
              <w:kinsoku/>
              <w:wordWrap w:val="0"/>
              <w:overflowPunct/>
              <w:topLinePunct w:val="0"/>
              <w:autoSpaceDE/>
              <w:autoSpaceDN/>
              <w:bidi w:val="0"/>
              <w:adjustRightInd/>
              <w:snapToGrid/>
              <w:spacing w:line="480" w:lineRule="exact"/>
              <w:ind w:left="0"/>
              <w:jc w:val="left"/>
              <w:textAlignment w:val="auto"/>
              <w:rPr>
                <w:rFonts w:hint="eastAsia" w:ascii="宋体" w:hAnsi="宋体" w:eastAsia="宋体" w:cs="宋体"/>
                <w:color w:val="auto"/>
                <w:sz w:val="24"/>
                <w:szCs w:val="24"/>
              </w:rPr>
            </w:pPr>
            <w:r>
              <w:rPr>
                <w:rFonts w:hint="eastAsia" w:ascii="宋体" w:hAnsi="宋体" w:eastAsia="宋体" w:cs="宋体"/>
                <w:color w:val="auto"/>
                <w:spacing w:val="-1"/>
                <w:sz w:val="24"/>
                <w:szCs w:val="24"/>
              </w:rPr>
              <w:t>A4、300g</w:t>
            </w:r>
            <w:r>
              <w:rPr>
                <w:rFonts w:hint="eastAsia" w:ascii="宋体" w:hAnsi="宋体" w:eastAsia="宋体" w:cs="宋体"/>
                <w:color w:val="auto"/>
                <w:spacing w:val="-50"/>
                <w:sz w:val="24"/>
                <w:szCs w:val="24"/>
              </w:rPr>
              <w:t xml:space="preserve"> </w:t>
            </w:r>
            <w:r>
              <w:rPr>
                <w:rFonts w:hint="eastAsia" w:ascii="宋体" w:hAnsi="宋体" w:eastAsia="宋体" w:cs="宋体"/>
                <w:color w:val="auto"/>
                <w:spacing w:val="-1"/>
                <w:sz w:val="24"/>
                <w:szCs w:val="24"/>
              </w:rPr>
              <w:t>特种纸</w:t>
            </w:r>
          </w:p>
        </w:tc>
        <w:tc>
          <w:tcPr>
            <w:tcW w:w="844" w:type="pct"/>
            <w:noWrap w:val="0"/>
            <w:vAlign w:val="center"/>
          </w:tcPr>
          <w:p w14:paraId="1E61A9E7">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pacing w:val="-3"/>
                <w:sz w:val="24"/>
                <w:szCs w:val="24"/>
              </w:rPr>
              <w:t>单面</w:t>
            </w:r>
          </w:p>
        </w:tc>
        <w:tc>
          <w:tcPr>
            <w:tcW w:w="283" w:type="pct"/>
            <w:noWrap w:val="0"/>
            <w:vAlign w:val="center"/>
          </w:tcPr>
          <w:p w14:paraId="08D94442">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1</w:t>
            </w:r>
          </w:p>
        </w:tc>
        <w:tc>
          <w:tcPr>
            <w:tcW w:w="374" w:type="pct"/>
            <w:noWrap w:val="0"/>
            <w:vAlign w:val="center"/>
          </w:tcPr>
          <w:p w14:paraId="2225C9B1">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kern w:val="0"/>
                <w:sz w:val="24"/>
                <w:szCs w:val="24"/>
                <w:lang w:eastAsia="zh-CN"/>
              </w:rPr>
            </w:pPr>
            <w:r>
              <w:rPr>
                <w:rFonts w:hint="eastAsia" w:ascii="宋体" w:hAnsi="宋体" w:eastAsia="宋体" w:cs="宋体"/>
                <w:color w:val="auto"/>
                <w:kern w:val="0"/>
                <w:sz w:val="24"/>
                <w:szCs w:val="24"/>
                <w:lang w:eastAsia="zh-CN"/>
              </w:rPr>
              <w:t>张</w:t>
            </w:r>
          </w:p>
        </w:tc>
        <w:tc>
          <w:tcPr>
            <w:tcW w:w="486" w:type="pct"/>
            <w:noWrap w:val="0"/>
            <w:vAlign w:val="center"/>
          </w:tcPr>
          <w:p w14:paraId="0EEED2A4">
            <w:pPr>
              <w:keepNext w:val="0"/>
              <w:keepLines w:val="0"/>
              <w:pageBreakBefore w:val="0"/>
              <w:widowControl w:val="0"/>
              <w:kinsoku/>
              <w:wordWrap/>
              <w:overflowPunct/>
              <w:topLinePunct w:val="0"/>
              <w:autoSpaceDE/>
              <w:autoSpaceDN/>
              <w:bidi w:val="0"/>
              <w:adjustRightInd/>
              <w:snapToGrid/>
              <w:spacing w:line="480" w:lineRule="exact"/>
              <w:ind w:left="0" w:leftChars="0" w:right="0"/>
              <w:jc w:val="center"/>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pacing w:val="-2"/>
                <w:sz w:val="24"/>
                <w:szCs w:val="24"/>
                <w:lang w:val="en-US" w:eastAsia="zh-CN"/>
              </w:rPr>
              <w:t>4</w:t>
            </w:r>
            <w:r>
              <w:rPr>
                <w:rFonts w:hint="eastAsia" w:ascii="宋体" w:hAnsi="宋体" w:eastAsia="宋体" w:cs="宋体"/>
                <w:color w:val="auto"/>
                <w:spacing w:val="-2"/>
                <w:sz w:val="24"/>
                <w:szCs w:val="24"/>
              </w:rPr>
              <w:t>.</w:t>
            </w:r>
            <w:r>
              <w:rPr>
                <w:rFonts w:hint="eastAsia" w:ascii="宋体" w:hAnsi="宋体" w:eastAsia="宋体" w:cs="宋体"/>
                <w:color w:val="auto"/>
                <w:spacing w:val="-2"/>
                <w:sz w:val="24"/>
                <w:szCs w:val="24"/>
                <w:lang w:val="en-US" w:eastAsia="zh-CN"/>
              </w:rPr>
              <w:t>20</w:t>
            </w:r>
          </w:p>
        </w:tc>
        <w:tc>
          <w:tcPr>
            <w:tcW w:w="274" w:type="pct"/>
            <w:noWrap w:val="0"/>
            <w:vAlign w:val="center"/>
          </w:tcPr>
          <w:p w14:paraId="3249BCE0">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rPr>
            </w:pPr>
          </w:p>
        </w:tc>
      </w:tr>
      <w:tr w14:paraId="1B9007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jc w:val="center"/>
        </w:trPr>
        <w:tc>
          <w:tcPr>
            <w:tcW w:w="355" w:type="pct"/>
            <w:noWrap w:val="0"/>
            <w:vAlign w:val="center"/>
          </w:tcPr>
          <w:p w14:paraId="1F64F42B">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84</w:t>
            </w:r>
          </w:p>
        </w:tc>
        <w:tc>
          <w:tcPr>
            <w:tcW w:w="744" w:type="pct"/>
            <w:vMerge w:val="continue"/>
            <w:noWrap w:val="0"/>
            <w:vAlign w:val="center"/>
          </w:tcPr>
          <w:p w14:paraId="0C6DEEC9">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rPr>
            </w:pPr>
          </w:p>
        </w:tc>
        <w:tc>
          <w:tcPr>
            <w:tcW w:w="1635" w:type="pct"/>
            <w:vMerge w:val="continue"/>
            <w:noWrap w:val="0"/>
            <w:vAlign w:val="center"/>
          </w:tcPr>
          <w:p w14:paraId="0C3E13B7">
            <w:pPr>
              <w:keepNext w:val="0"/>
              <w:keepLines w:val="0"/>
              <w:pageBreakBefore w:val="0"/>
              <w:widowControl w:val="0"/>
              <w:kinsoku/>
              <w:wordWrap w:val="0"/>
              <w:overflowPunct/>
              <w:topLinePunct w:val="0"/>
              <w:autoSpaceDE/>
              <w:autoSpaceDN/>
              <w:bidi w:val="0"/>
              <w:adjustRightInd/>
              <w:snapToGrid/>
              <w:spacing w:line="480" w:lineRule="exact"/>
              <w:ind w:left="0" w:right="0"/>
              <w:jc w:val="left"/>
              <w:textAlignment w:val="auto"/>
              <w:rPr>
                <w:rFonts w:hint="eastAsia" w:ascii="宋体" w:hAnsi="宋体" w:eastAsia="宋体" w:cs="宋体"/>
                <w:color w:val="auto"/>
                <w:sz w:val="24"/>
                <w:szCs w:val="24"/>
              </w:rPr>
            </w:pPr>
          </w:p>
        </w:tc>
        <w:tc>
          <w:tcPr>
            <w:tcW w:w="844" w:type="pct"/>
            <w:noWrap w:val="0"/>
            <w:vAlign w:val="center"/>
          </w:tcPr>
          <w:p w14:paraId="7AA071E7">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pacing w:val="-3"/>
                <w:sz w:val="24"/>
                <w:szCs w:val="24"/>
              </w:rPr>
              <w:t>双面</w:t>
            </w:r>
          </w:p>
        </w:tc>
        <w:tc>
          <w:tcPr>
            <w:tcW w:w="283" w:type="pct"/>
            <w:noWrap w:val="0"/>
            <w:vAlign w:val="center"/>
          </w:tcPr>
          <w:p w14:paraId="6BB6EB42">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1</w:t>
            </w:r>
          </w:p>
        </w:tc>
        <w:tc>
          <w:tcPr>
            <w:tcW w:w="374" w:type="pct"/>
            <w:noWrap w:val="0"/>
            <w:vAlign w:val="center"/>
          </w:tcPr>
          <w:p w14:paraId="2BFAB451">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kern w:val="0"/>
                <w:sz w:val="24"/>
                <w:szCs w:val="24"/>
                <w:lang w:eastAsia="zh-CN"/>
              </w:rPr>
            </w:pPr>
            <w:r>
              <w:rPr>
                <w:rFonts w:hint="eastAsia" w:ascii="宋体" w:hAnsi="宋体" w:eastAsia="宋体" w:cs="宋体"/>
                <w:color w:val="auto"/>
                <w:kern w:val="0"/>
                <w:sz w:val="24"/>
                <w:szCs w:val="24"/>
                <w:lang w:eastAsia="zh-CN"/>
              </w:rPr>
              <w:t>张</w:t>
            </w:r>
          </w:p>
        </w:tc>
        <w:tc>
          <w:tcPr>
            <w:tcW w:w="486" w:type="pct"/>
            <w:noWrap w:val="0"/>
            <w:vAlign w:val="center"/>
          </w:tcPr>
          <w:p w14:paraId="6BD32CA5">
            <w:pPr>
              <w:keepNext w:val="0"/>
              <w:keepLines w:val="0"/>
              <w:pageBreakBefore w:val="0"/>
              <w:widowControl w:val="0"/>
              <w:kinsoku/>
              <w:wordWrap/>
              <w:overflowPunct/>
              <w:topLinePunct w:val="0"/>
              <w:autoSpaceDE/>
              <w:autoSpaceDN/>
              <w:bidi w:val="0"/>
              <w:adjustRightInd/>
              <w:snapToGrid/>
              <w:spacing w:line="480" w:lineRule="exact"/>
              <w:ind w:left="0" w:leftChars="0" w:right="0"/>
              <w:jc w:val="center"/>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pacing w:val="-3"/>
                <w:sz w:val="24"/>
                <w:szCs w:val="24"/>
                <w:lang w:val="en-US" w:eastAsia="zh-CN"/>
              </w:rPr>
              <w:t>6</w:t>
            </w:r>
            <w:r>
              <w:rPr>
                <w:rFonts w:hint="eastAsia" w:ascii="宋体" w:hAnsi="宋体" w:eastAsia="宋体" w:cs="宋体"/>
                <w:color w:val="auto"/>
                <w:spacing w:val="-3"/>
                <w:sz w:val="24"/>
                <w:szCs w:val="24"/>
              </w:rPr>
              <w:t>.76</w:t>
            </w:r>
          </w:p>
        </w:tc>
        <w:tc>
          <w:tcPr>
            <w:tcW w:w="274" w:type="pct"/>
            <w:noWrap w:val="0"/>
            <w:vAlign w:val="center"/>
          </w:tcPr>
          <w:p w14:paraId="25D11558">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rPr>
            </w:pPr>
          </w:p>
        </w:tc>
      </w:tr>
      <w:tr w14:paraId="651C81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jc w:val="center"/>
        </w:trPr>
        <w:tc>
          <w:tcPr>
            <w:tcW w:w="355" w:type="pct"/>
            <w:noWrap w:val="0"/>
            <w:vAlign w:val="center"/>
          </w:tcPr>
          <w:p w14:paraId="2F760833">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85</w:t>
            </w:r>
          </w:p>
        </w:tc>
        <w:tc>
          <w:tcPr>
            <w:tcW w:w="744" w:type="pct"/>
            <w:vMerge w:val="restart"/>
            <w:noWrap w:val="0"/>
            <w:vAlign w:val="center"/>
          </w:tcPr>
          <w:p w14:paraId="4EE2C858">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rPr>
            </w:pPr>
            <w:r>
              <w:rPr>
                <w:rFonts w:hint="eastAsia" w:ascii="宋体" w:hAnsi="宋体" w:eastAsia="宋体" w:cs="宋体"/>
                <w:color w:val="auto"/>
                <w:spacing w:val="-4"/>
                <w:sz w:val="24"/>
                <w:szCs w:val="24"/>
              </w:rPr>
              <w:t>打印</w:t>
            </w:r>
          </w:p>
        </w:tc>
        <w:tc>
          <w:tcPr>
            <w:tcW w:w="1635" w:type="pct"/>
            <w:vMerge w:val="restart"/>
            <w:noWrap w:val="0"/>
            <w:vAlign w:val="center"/>
          </w:tcPr>
          <w:p w14:paraId="3960A533">
            <w:pPr>
              <w:keepNext w:val="0"/>
              <w:keepLines w:val="0"/>
              <w:pageBreakBefore w:val="0"/>
              <w:widowControl w:val="0"/>
              <w:kinsoku/>
              <w:wordWrap w:val="0"/>
              <w:overflowPunct/>
              <w:topLinePunct w:val="0"/>
              <w:autoSpaceDE/>
              <w:autoSpaceDN/>
              <w:bidi w:val="0"/>
              <w:adjustRightInd/>
              <w:snapToGrid/>
              <w:spacing w:line="480" w:lineRule="exact"/>
              <w:ind w:left="0"/>
              <w:jc w:val="left"/>
              <w:textAlignment w:val="auto"/>
              <w:rPr>
                <w:rFonts w:hint="eastAsia" w:ascii="宋体" w:hAnsi="宋体" w:eastAsia="宋体" w:cs="宋体"/>
                <w:color w:val="auto"/>
                <w:sz w:val="24"/>
                <w:szCs w:val="24"/>
              </w:rPr>
            </w:pPr>
            <w:r>
              <w:rPr>
                <w:rFonts w:hint="eastAsia" w:ascii="宋体" w:hAnsi="宋体" w:eastAsia="宋体" w:cs="宋体"/>
                <w:color w:val="auto"/>
                <w:spacing w:val="-2"/>
                <w:sz w:val="24"/>
                <w:szCs w:val="24"/>
              </w:rPr>
              <w:t>A</w:t>
            </w:r>
            <w:r>
              <w:rPr>
                <w:rFonts w:hint="eastAsia" w:ascii="宋体" w:hAnsi="宋体" w:eastAsia="宋体" w:cs="宋体"/>
                <w:color w:val="auto"/>
                <w:spacing w:val="-2"/>
                <w:sz w:val="24"/>
                <w:szCs w:val="24"/>
                <w:lang w:val="en-US" w:eastAsia="zh-CN"/>
              </w:rPr>
              <w:t>3</w:t>
            </w:r>
            <w:r>
              <w:rPr>
                <w:rFonts w:hint="eastAsia" w:ascii="宋体" w:hAnsi="宋体" w:eastAsia="宋体" w:cs="宋体"/>
                <w:color w:val="auto"/>
                <w:spacing w:val="-2"/>
                <w:sz w:val="24"/>
                <w:szCs w:val="24"/>
              </w:rPr>
              <w:t>、230</w:t>
            </w:r>
            <w:r>
              <w:rPr>
                <w:rFonts w:hint="eastAsia" w:ascii="宋体" w:hAnsi="宋体" w:eastAsia="宋体" w:cs="宋体"/>
                <w:color w:val="auto"/>
                <w:spacing w:val="-37"/>
                <w:sz w:val="24"/>
                <w:szCs w:val="24"/>
              </w:rPr>
              <w:t xml:space="preserve"> </w:t>
            </w:r>
            <w:r>
              <w:rPr>
                <w:rFonts w:hint="eastAsia" w:ascii="宋体" w:hAnsi="宋体" w:eastAsia="宋体" w:cs="宋体"/>
                <w:color w:val="auto"/>
                <w:spacing w:val="-2"/>
                <w:sz w:val="24"/>
                <w:szCs w:val="24"/>
              </w:rPr>
              <w:t>克皮纹纸封面</w:t>
            </w:r>
          </w:p>
        </w:tc>
        <w:tc>
          <w:tcPr>
            <w:tcW w:w="844" w:type="pct"/>
            <w:noWrap w:val="0"/>
            <w:vAlign w:val="center"/>
          </w:tcPr>
          <w:p w14:paraId="1F5272F7">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pacing w:val="-3"/>
                <w:sz w:val="24"/>
                <w:szCs w:val="24"/>
              </w:rPr>
              <w:t>单面</w:t>
            </w:r>
          </w:p>
        </w:tc>
        <w:tc>
          <w:tcPr>
            <w:tcW w:w="283" w:type="pct"/>
            <w:noWrap w:val="0"/>
            <w:vAlign w:val="center"/>
          </w:tcPr>
          <w:p w14:paraId="746FF0D4">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1</w:t>
            </w:r>
          </w:p>
        </w:tc>
        <w:tc>
          <w:tcPr>
            <w:tcW w:w="374" w:type="pct"/>
            <w:noWrap w:val="0"/>
            <w:vAlign w:val="center"/>
          </w:tcPr>
          <w:p w14:paraId="23D91F26">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kern w:val="0"/>
                <w:sz w:val="24"/>
                <w:szCs w:val="24"/>
                <w:lang w:eastAsia="zh-CN"/>
              </w:rPr>
            </w:pPr>
            <w:r>
              <w:rPr>
                <w:rFonts w:hint="eastAsia" w:ascii="宋体" w:hAnsi="宋体" w:eastAsia="宋体" w:cs="宋体"/>
                <w:color w:val="auto"/>
                <w:kern w:val="0"/>
                <w:sz w:val="24"/>
                <w:szCs w:val="24"/>
                <w:lang w:eastAsia="zh-CN"/>
              </w:rPr>
              <w:t>张</w:t>
            </w:r>
          </w:p>
        </w:tc>
        <w:tc>
          <w:tcPr>
            <w:tcW w:w="486" w:type="pct"/>
            <w:noWrap w:val="0"/>
            <w:vAlign w:val="center"/>
          </w:tcPr>
          <w:p w14:paraId="1DC81624">
            <w:pPr>
              <w:keepNext w:val="0"/>
              <w:keepLines w:val="0"/>
              <w:pageBreakBefore w:val="0"/>
              <w:widowControl w:val="0"/>
              <w:kinsoku/>
              <w:wordWrap/>
              <w:overflowPunct/>
              <w:topLinePunct w:val="0"/>
              <w:autoSpaceDE/>
              <w:autoSpaceDN/>
              <w:bidi w:val="0"/>
              <w:adjustRightInd/>
              <w:snapToGrid/>
              <w:spacing w:line="480" w:lineRule="exact"/>
              <w:ind w:left="0" w:leftChars="0" w:right="0"/>
              <w:jc w:val="center"/>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pacing w:val="-3"/>
                <w:sz w:val="24"/>
                <w:szCs w:val="24"/>
                <w:lang w:val="en-US" w:eastAsia="zh-CN"/>
              </w:rPr>
              <w:t>3.50</w:t>
            </w:r>
          </w:p>
        </w:tc>
        <w:tc>
          <w:tcPr>
            <w:tcW w:w="274" w:type="pct"/>
            <w:noWrap w:val="0"/>
            <w:vAlign w:val="center"/>
          </w:tcPr>
          <w:p w14:paraId="7CA361C4">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rPr>
            </w:pPr>
          </w:p>
        </w:tc>
      </w:tr>
      <w:tr w14:paraId="0BFF2F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jc w:val="center"/>
        </w:trPr>
        <w:tc>
          <w:tcPr>
            <w:tcW w:w="355" w:type="pct"/>
            <w:noWrap w:val="0"/>
            <w:vAlign w:val="center"/>
          </w:tcPr>
          <w:p w14:paraId="29EA7A70">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86</w:t>
            </w:r>
          </w:p>
        </w:tc>
        <w:tc>
          <w:tcPr>
            <w:tcW w:w="744" w:type="pct"/>
            <w:vMerge w:val="continue"/>
            <w:noWrap w:val="0"/>
            <w:vAlign w:val="center"/>
          </w:tcPr>
          <w:p w14:paraId="501C0D49">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rPr>
            </w:pPr>
          </w:p>
        </w:tc>
        <w:tc>
          <w:tcPr>
            <w:tcW w:w="1635" w:type="pct"/>
            <w:vMerge w:val="continue"/>
            <w:noWrap w:val="0"/>
            <w:vAlign w:val="center"/>
          </w:tcPr>
          <w:p w14:paraId="1A539AF1">
            <w:pPr>
              <w:keepNext w:val="0"/>
              <w:keepLines w:val="0"/>
              <w:pageBreakBefore w:val="0"/>
              <w:widowControl w:val="0"/>
              <w:kinsoku/>
              <w:wordWrap w:val="0"/>
              <w:overflowPunct/>
              <w:topLinePunct w:val="0"/>
              <w:autoSpaceDE/>
              <w:autoSpaceDN/>
              <w:bidi w:val="0"/>
              <w:adjustRightInd/>
              <w:snapToGrid/>
              <w:spacing w:line="480" w:lineRule="exact"/>
              <w:ind w:left="0" w:right="0"/>
              <w:jc w:val="left"/>
              <w:textAlignment w:val="auto"/>
              <w:rPr>
                <w:rFonts w:hint="eastAsia" w:ascii="宋体" w:hAnsi="宋体" w:eastAsia="宋体" w:cs="宋体"/>
                <w:color w:val="auto"/>
                <w:sz w:val="24"/>
                <w:szCs w:val="24"/>
              </w:rPr>
            </w:pPr>
          </w:p>
        </w:tc>
        <w:tc>
          <w:tcPr>
            <w:tcW w:w="844" w:type="pct"/>
            <w:noWrap w:val="0"/>
            <w:vAlign w:val="center"/>
          </w:tcPr>
          <w:p w14:paraId="37134F19">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pacing w:val="-3"/>
                <w:sz w:val="24"/>
                <w:szCs w:val="24"/>
              </w:rPr>
              <w:t>双面</w:t>
            </w:r>
          </w:p>
        </w:tc>
        <w:tc>
          <w:tcPr>
            <w:tcW w:w="283" w:type="pct"/>
            <w:noWrap w:val="0"/>
            <w:vAlign w:val="center"/>
          </w:tcPr>
          <w:p w14:paraId="76CAFE8C">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1</w:t>
            </w:r>
          </w:p>
        </w:tc>
        <w:tc>
          <w:tcPr>
            <w:tcW w:w="374" w:type="pct"/>
            <w:noWrap w:val="0"/>
            <w:vAlign w:val="center"/>
          </w:tcPr>
          <w:p w14:paraId="32995F02">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kern w:val="0"/>
                <w:sz w:val="24"/>
                <w:szCs w:val="24"/>
                <w:lang w:eastAsia="zh-CN"/>
              </w:rPr>
            </w:pPr>
            <w:r>
              <w:rPr>
                <w:rFonts w:hint="eastAsia" w:ascii="宋体" w:hAnsi="宋体" w:eastAsia="宋体" w:cs="宋体"/>
                <w:color w:val="auto"/>
                <w:kern w:val="0"/>
                <w:sz w:val="24"/>
                <w:szCs w:val="24"/>
                <w:lang w:eastAsia="zh-CN"/>
              </w:rPr>
              <w:t>张</w:t>
            </w:r>
          </w:p>
        </w:tc>
        <w:tc>
          <w:tcPr>
            <w:tcW w:w="486" w:type="pct"/>
            <w:noWrap w:val="0"/>
            <w:vAlign w:val="center"/>
          </w:tcPr>
          <w:p w14:paraId="4677DD60">
            <w:pPr>
              <w:keepNext w:val="0"/>
              <w:keepLines w:val="0"/>
              <w:pageBreakBefore w:val="0"/>
              <w:widowControl w:val="0"/>
              <w:kinsoku/>
              <w:wordWrap/>
              <w:overflowPunct/>
              <w:topLinePunct w:val="0"/>
              <w:autoSpaceDE/>
              <w:autoSpaceDN/>
              <w:bidi w:val="0"/>
              <w:adjustRightInd/>
              <w:snapToGrid/>
              <w:spacing w:line="480" w:lineRule="exact"/>
              <w:ind w:left="0" w:leftChars="0" w:right="0"/>
              <w:jc w:val="center"/>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pacing w:val="-3"/>
                <w:sz w:val="24"/>
                <w:szCs w:val="24"/>
                <w:lang w:val="en-US" w:eastAsia="zh-CN"/>
              </w:rPr>
              <w:t>5.50</w:t>
            </w:r>
          </w:p>
        </w:tc>
        <w:tc>
          <w:tcPr>
            <w:tcW w:w="274" w:type="pct"/>
            <w:noWrap w:val="0"/>
            <w:vAlign w:val="center"/>
          </w:tcPr>
          <w:p w14:paraId="0EDAFCBE">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rPr>
            </w:pPr>
          </w:p>
        </w:tc>
      </w:tr>
      <w:tr w14:paraId="7AB708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jc w:val="center"/>
        </w:trPr>
        <w:tc>
          <w:tcPr>
            <w:tcW w:w="355" w:type="pct"/>
            <w:noWrap w:val="0"/>
            <w:vAlign w:val="center"/>
          </w:tcPr>
          <w:p w14:paraId="4C3F9FC4">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87</w:t>
            </w:r>
          </w:p>
        </w:tc>
        <w:tc>
          <w:tcPr>
            <w:tcW w:w="744" w:type="pct"/>
            <w:noWrap w:val="0"/>
            <w:vAlign w:val="center"/>
          </w:tcPr>
          <w:p w14:paraId="1C4A4C58">
            <w:pPr>
              <w:keepNext w:val="0"/>
              <w:keepLines w:val="0"/>
              <w:pageBreakBefore w:val="0"/>
              <w:widowControl w:val="0"/>
              <w:kinsoku/>
              <w:wordWrap/>
              <w:overflowPunct/>
              <w:topLinePunct w:val="0"/>
              <w:autoSpaceDE/>
              <w:autoSpaceDN/>
              <w:bidi w:val="0"/>
              <w:adjustRightInd/>
              <w:snapToGrid/>
              <w:spacing w:line="480" w:lineRule="exact"/>
              <w:ind w:left="0" w:leftChars="0" w:right="0" w:rightChars="0" w:hanging="118" w:firstLineChars="0"/>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证书打印</w:t>
            </w:r>
          </w:p>
        </w:tc>
        <w:tc>
          <w:tcPr>
            <w:tcW w:w="1635" w:type="pct"/>
            <w:noWrap w:val="0"/>
            <w:vAlign w:val="center"/>
          </w:tcPr>
          <w:p w14:paraId="20A109C1">
            <w:pPr>
              <w:keepNext w:val="0"/>
              <w:keepLines w:val="0"/>
              <w:pageBreakBefore w:val="0"/>
              <w:widowControl w:val="0"/>
              <w:kinsoku/>
              <w:wordWrap w:val="0"/>
              <w:overflowPunct/>
              <w:topLinePunct w:val="0"/>
              <w:autoSpaceDE/>
              <w:autoSpaceDN/>
              <w:bidi w:val="0"/>
              <w:adjustRightInd/>
              <w:snapToGrid/>
              <w:spacing w:line="480" w:lineRule="exact"/>
              <w:ind w:left="0" w:right="0"/>
              <w:jc w:val="left"/>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内芯特种纸包含彩色打印</w:t>
            </w:r>
          </w:p>
        </w:tc>
        <w:tc>
          <w:tcPr>
            <w:tcW w:w="844" w:type="pct"/>
            <w:noWrap w:val="0"/>
            <w:vAlign w:val="center"/>
          </w:tcPr>
          <w:p w14:paraId="0E573299">
            <w:pPr>
              <w:keepNext w:val="0"/>
              <w:keepLines w:val="0"/>
              <w:pageBreakBefore w:val="0"/>
              <w:widowControl w:val="0"/>
              <w:kinsoku/>
              <w:wordWrap/>
              <w:overflowPunct/>
              <w:topLinePunct w:val="0"/>
              <w:autoSpaceDE/>
              <w:autoSpaceDN/>
              <w:bidi w:val="0"/>
              <w:adjustRightInd/>
              <w:snapToGrid/>
              <w:spacing w:line="480" w:lineRule="exact"/>
              <w:ind w:left="0" w:leftChars="0" w:right="0"/>
              <w:jc w:val="center"/>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kern w:val="2"/>
                <w:sz w:val="24"/>
                <w:szCs w:val="24"/>
                <w:lang w:val="en-US" w:eastAsia="zh-CN" w:bidi="ar-SA"/>
              </w:rPr>
              <w:t>单面</w:t>
            </w:r>
          </w:p>
        </w:tc>
        <w:tc>
          <w:tcPr>
            <w:tcW w:w="283" w:type="pct"/>
            <w:noWrap w:val="0"/>
            <w:vAlign w:val="center"/>
          </w:tcPr>
          <w:p w14:paraId="6A669E2E">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1</w:t>
            </w:r>
          </w:p>
        </w:tc>
        <w:tc>
          <w:tcPr>
            <w:tcW w:w="374" w:type="pct"/>
            <w:noWrap w:val="0"/>
            <w:vAlign w:val="center"/>
          </w:tcPr>
          <w:p w14:paraId="1608435C">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kern w:val="0"/>
                <w:sz w:val="24"/>
                <w:szCs w:val="24"/>
                <w:lang w:eastAsia="zh-CN"/>
              </w:rPr>
            </w:pPr>
            <w:r>
              <w:rPr>
                <w:rFonts w:hint="eastAsia" w:ascii="宋体" w:hAnsi="宋体" w:eastAsia="宋体" w:cs="宋体"/>
                <w:color w:val="auto"/>
                <w:kern w:val="0"/>
                <w:sz w:val="24"/>
                <w:szCs w:val="24"/>
                <w:lang w:val="en-US" w:eastAsia="zh-CN"/>
              </w:rPr>
              <w:t>张</w:t>
            </w:r>
          </w:p>
        </w:tc>
        <w:tc>
          <w:tcPr>
            <w:tcW w:w="486" w:type="pct"/>
            <w:noWrap w:val="0"/>
            <w:vAlign w:val="center"/>
          </w:tcPr>
          <w:p w14:paraId="4E6853A1">
            <w:pPr>
              <w:keepNext w:val="0"/>
              <w:keepLines w:val="0"/>
              <w:pageBreakBefore w:val="0"/>
              <w:widowControl w:val="0"/>
              <w:kinsoku/>
              <w:wordWrap/>
              <w:overflowPunct/>
              <w:topLinePunct w:val="0"/>
              <w:autoSpaceDE/>
              <w:autoSpaceDN/>
              <w:bidi w:val="0"/>
              <w:adjustRightInd/>
              <w:snapToGrid/>
              <w:spacing w:line="480" w:lineRule="exact"/>
              <w:ind w:left="0" w:leftChars="0" w:right="0"/>
              <w:jc w:val="center"/>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pacing w:val="-3"/>
                <w:sz w:val="24"/>
                <w:szCs w:val="24"/>
                <w:lang w:val="en-US" w:eastAsia="zh-CN"/>
              </w:rPr>
              <w:t>5.32</w:t>
            </w:r>
          </w:p>
        </w:tc>
        <w:tc>
          <w:tcPr>
            <w:tcW w:w="274" w:type="pct"/>
            <w:noWrap w:val="0"/>
            <w:vAlign w:val="center"/>
          </w:tcPr>
          <w:p w14:paraId="1188A45D">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rPr>
            </w:pPr>
          </w:p>
        </w:tc>
      </w:tr>
      <w:tr w14:paraId="07709B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jc w:val="center"/>
        </w:trPr>
        <w:tc>
          <w:tcPr>
            <w:tcW w:w="355" w:type="pct"/>
            <w:noWrap w:val="0"/>
            <w:vAlign w:val="center"/>
          </w:tcPr>
          <w:p w14:paraId="6280B0C1">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88</w:t>
            </w:r>
          </w:p>
        </w:tc>
        <w:tc>
          <w:tcPr>
            <w:tcW w:w="744" w:type="pct"/>
            <w:vMerge w:val="restart"/>
            <w:noWrap w:val="0"/>
            <w:vAlign w:val="center"/>
          </w:tcPr>
          <w:p w14:paraId="16ECEEE2">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rPr>
            </w:pPr>
            <w:r>
              <w:rPr>
                <w:rFonts w:hint="eastAsia" w:ascii="宋体" w:hAnsi="宋体" w:eastAsia="宋体" w:cs="宋体"/>
                <w:color w:val="auto"/>
                <w:spacing w:val="-3"/>
                <w:sz w:val="24"/>
                <w:szCs w:val="24"/>
              </w:rPr>
              <w:t>A4、80g</w:t>
            </w:r>
            <w:r>
              <w:rPr>
                <w:rFonts w:hint="eastAsia" w:ascii="宋体" w:hAnsi="宋体" w:eastAsia="宋体" w:cs="宋体"/>
                <w:color w:val="auto"/>
                <w:spacing w:val="-48"/>
                <w:sz w:val="24"/>
                <w:szCs w:val="24"/>
              </w:rPr>
              <w:t xml:space="preserve"> </w:t>
            </w:r>
            <w:r>
              <w:rPr>
                <w:rFonts w:hint="eastAsia" w:ascii="宋体" w:hAnsi="宋体" w:eastAsia="宋体" w:cs="宋体"/>
                <w:color w:val="auto"/>
                <w:spacing w:val="-3"/>
                <w:sz w:val="24"/>
                <w:szCs w:val="24"/>
              </w:rPr>
              <w:t>双</w:t>
            </w:r>
            <w:r>
              <w:rPr>
                <w:rFonts w:hint="eastAsia" w:ascii="宋体" w:hAnsi="宋体" w:eastAsia="宋体" w:cs="宋体"/>
                <w:color w:val="auto"/>
                <w:spacing w:val="-29"/>
                <w:sz w:val="24"/>
                <w:szCs w:val="24"/>
              </w:rPr>
              <w:t>胶纸（双面、</w:t>
            </w:r>
            <w:r>
              <w:rPr>
                <w:rFonts w:hint="eastAsia" w:ascii="宋体" w:hAnsi="宋体" w:eastAsia="宋体" w:cs="宋体"/>
                <w:color w:val="auto"/>
                <w:spacing w:val="23"/>
                <w:sz w:val="24"/>
                <w:szCs w:val="24"/>
              </w:rPr>
              <w:t>含红头印</w:t>
            </w:r>
            <w:r>
              <w:rPr>
                <w:rFonts w:hint="eastAsia" w:ascii="宋体" w:hAnsi="宋体" w:eastAsia="宋体" w:cs="宋体"/>
                <w:color w:val="auto"/>
                <w:sz w:val="24"/>
                <w:szCs w:val="24"/>
              </w:rPr>
              <w:t xml:space="preserve"> </w:t>
            </w:r>
            <w:r>
              <w:rPr>
                <w:rFonts w:hint="eastAsia" w:ascii="宋体" w:hAnsi="宋体" w:eastAsia="宋体" w:cs="宋体"/>
                <w:color w:val="auto"/>
                <w:spacing w:val="-26"/>
                <w:sz w:val="24"/>
                <w:szCs w:val="24"/>
              </w:rPr>
              <w:t>章、2</w:t>
            </w:r>
            <w:r>
              <w:rPr>
                <w:rFonts w:hint="eastAsia" w:ascii="宋体" w:hAnsi="宋体" w:eastAsia="宋体" w:cs="宋体"/>
                <w:color w:val="auto"/>
                <w:spacing w:val="-21"/>
                <w:sz w:val="24"/>
                <w:szCs w:val="24"/>
              </w:rPr>
              <w:t xml:space="preserve"> </w:t>
            </w:r>
            <w:r>
              <w:rPr>
                <w:rFonts w:hint="eastAsia" w:ascii="宋体" w:hAnsi="宋体" w:eastAsia="宋体" w:cs="宋体"/>
                <w:color w:val="auto"/>
                <w:spacing w:val="-26"/>
                <w:sz w:val="24"/>
                <w:szCs w:val="24"/>
              </w:rPr>
              <w:t>内容）</w:t>
            </w:r>
          </w:p>
        </w:tc>
        <w:tc>
          <w:tcPr>
            <w:tcW w:w="1635" w:type="pct"/>
            <w:vMerge w:val="restart"/>
            <w:noWrap w:val="0"/>
            <w:vAlign w:val="center"/>
          </w:tcPr>
          <w:p w14:paraId="2A4A4B96">
            <w:pPr>
              <w:keepNext w:val="0"/>
              <w:keepLines w:val="0"/>
              <w:pageBreakBefore w:val="0"/>
              <w:widowControl w:val="0"/>
              <w:kinsoku/>
              <w:wordWrap w:val="0"/>
              <w:overflowPunct/>
              <w:topLinePunct w:val="0"/>
              <w:autoSpaceDE/>
              <w:autoSpaceDN/>
              <w:bidi w:val="0"/>
              <w:adjustRightInd/>
              <w:snapToGrid/>
              <w:spacing w:line="480" w:lineRule="exact"/>
              <w:ind w:left="0" w:leftChars="0"/>
              <w:jc w:val="left"/>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A4 80克 双胶纸</w:t>
            </w:r>
          </w:p>
        </w:tc>
        <w:tc>
          <w:tcPr>
            <w:tcW w:w="844" w:type="pct"/>
            <w:noWrap w:val="0"/>
            <w:vAlign w:val="center"/>
          </w:tcPr>
          <w:p w14:paraId="2561DF11">
            <w:pPr>
              <w:keepNext w:val="0"/>
              <w:keepLines w:val="0"/>
              <w:pageBreakBefore w:val="0"/>
              <w:widowControl w:val="0"/>
              <w:kinsoku/>
              <w:wordWrap/>
              <w:overflowPunct/>
              <w:topLinePunct w:val="0"/>
              <w:autoSpaceDE/>
              <w:autoSpaceDN/>
              <w:bidi w:val="0"/>
              <w:adjustRightInd/>
              <w:snapToGrid/>
              <w:spacing w:line="480" w:lineRule="exact"/>
              <w:ind w:left="0" w:leftChars="0" w:right="0"/>
              <w:jc w:val="center"/>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pacing w:val="-5"/>
                <w:sz w:val="24"/>
                <w:szCs w:val="24"/>
              </w:rPr>
              <w:t>1-500</w:t>
            </w:r>
            <w:r>
              <w:rPr>
                <w:rFonts w:hint="eastAsia" w:ascii="宋体" w:hAnsi="宋体" w:eastAsia="宋体" w:cs="宋体"/>
                <w:color w:val="auto"/>
                <w:spacing w:val="-43"/>
                <w:sz w:val="24"/>
                <w:szCs w:val="24"/>
              </w:rPr>
              <w:t xml:space="preserve"> </w:t>
            </w:r>
            <w:r>
              <w:rPr>
                <w:rFonts w:hint="eastAsia" w:ascii="宋体" w:hAnsi="宋体" w:eastAsia="宋体" w:cs="宋体"/>
                <w:color w:val="auto"/>
                <w:spacing w:val="-5"/>
                <w:sz w:val="24"/>
                <w:szCs w:val="24"/>
              </w:rPr>
              <w:t>张</w:t>
            </w:r>
          </w:p>
        </w:tc>
        <w:tc>
          <w:tcPr>
            <w:tcW w:w="283" w:type="pct"/>
            <w:noWrap w:val="0"/>
            <w:vAlign w:val="center"/>
          </w:tcPr>
          <w:p w14:paraId="0B8E4C5E">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1</w:t>
            </w:r>
          </w:p>
        </w:tc>
        <w:tc>
          <w:tcPr>
            <w:tcW w:w="374" w:type="pct"/>
            <w:noWrap w:val="0"/>
            <w:vAlign w:val="center"/>
          </w:tcPr>
          <w:p w14:paraId="1453526D">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kern w:val="0"/>
                <w:sz w:val="24"/>
                <w:szCs w:val="24"/>
                <w:lang w:eastAsia="zh-CN"/>
              </w:rPr>
            </w:pPr>
            <w:r>
              <w:rPr>
                <w:rFonts w:hint="eastAsia" w:ascii="宋体" w:hAnsi="宋体" w:eastAsia="宋体" w:cs="宋体"/>
                <w:color w:val="auto"/>
                <w:kern w:val="0"/>
                <w:sz w:val="24"/>
                <w:szCs w:val="24"/>
                <w:lang w:eastAsia="zh-CN"/>
              </w:rPr>
              <w:t>张</w:t>
            </w:r>
          </w:p>
        </w:tc>
        <w:tc>
          <w:tcPr>
            <w:tcW w:w="486" w:type="pct"/>
            <w:noWrap w:val="0"/>
            <w:vAlign w:val="center"/>
          </w:tcPr>
          <w:p w14:paraId="1856B51B">
            <w:pPr>
              <w:keepNext w:val="0"/>
              <w:keepLines w:val="0"/>
              <w:pageBreakBefore w:val="0"/>
              <w:widowControl w:val="0"/>
              <w:kinsoku/>
              <w:wordWrap/>
              <w:overflowPunct/>
              <w:topLinePunct w:val="0"/>
              <w:autoSpaceDE/>
              <w:autoSpaceDN/>
              <w:bidi w:val="0"/>
              <w:adjustRightInd/>
              <w:snapToGrid/>
              <w:spacing w:line="480" w:lineRule="exact"/>
              <w:ind w:left="0" w:leftChars="0" w:right="0"/>
              <w:jc w:val="center"/>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pacing w:val="-3"/>
                <w:sz w:val="24"/>
                <w:szCs w:val="24"/>
              </w:rPr>
              <w:t>0.3</w:t>
            </w:r>
          </w:p>
        </w:tc>
        <w:tc>
          <w:tcPr>
            <w:tcW w:w="274" w:type="pct"/>
            <w:noWrap w:val="0"/>
            <w:vAlign w:val="center"/>
          </w:tcPr>
          <w:p w14:paraId="4F1482F7">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rPr>
            </w:pPr>
          </w:p>
        </w:tc>
      </w:tr>
      <w:tr w14:paraId="3A8E7E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jc w:val="center"/>
        </w:trPr>
        <w:tc>
          <w:tcPr>
            <w:tcW w:w="355" w:type="pct"/>
            <w:noWrap w:val="0"/>
            <w:vAlign w:val="center"/>
          </w:tcPr>
          <w:p w14:paraId="333D60EC">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89</w:t>
            </w:r>
          </w:p>
        </w:tc>
        <w:tc>
          <w:tcPr>
            <w:tcW w:w="744" w:type="pct"/>
            <w:vMerge w:val="continue"/>
            <w:noWrap w:val="0"/>
            <w:vAlign w:val="center"/>
          </w:tcPr>
          <w:p w14:paraId="1E40868D">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kern w:val="2"/>
                <w:sz w:val="24"/>
                <w:szCs w:val="24"/>
                <w:lang w:val="en-US" w:eastAsia="zh-CN" w:bidi="ar-SA"/>
              </w:rPr>
            </w:pPr>
          </w:p>
        </w:tc>
        <w:tc>
          <w:tcPr>
            <w:tcW w:w="1635" w:type="pct"/>
            <w:vMerge w:val="continue"/>
            <w:noWrap w:val="0"/>
            <w:vAlign w:val="center"/>
          </w:tcPr>
          <w:p w14:paraId="7F7AEA65">
            <w:pPr>
              <w:keepNext w:val="0"/>
              <w:keepLines w:val="0"/>
              <w:pageBreakBefore w:val="0"/>
              <w:widowControl w:val="0"/>
              <w:kinsoku/>
              <w:wordWrap w:val="0"/>
              <w:overflowPunct/>
              <w:topLinePunct w:val="0"/>
              <w:autoSpaceDE/>
              <w:autoSpaceDN/>
              <w:bidi w:val="0"/>
              <w:adjustRightInd/>
              <w:snapToGrid/>
              <w:spacing w:line="480" w:lineRule="exact"/>
              <w:ind w:left="0" w:leftChars="0"/>
              <w:jc w:val="left"/>
              <w:textAlignment w:val="auto"/>
              <w:rPr>
                <w:rFonts w:hint="eastAsia" w:ascii="宋体" w:hAnsi="宋体" w:eastAsia="宋体" w:cs="宋体"/>
                <w:color w:val="auto"/>
                <w:kern w:val="2"/>
                <w:sz w:val="24"/>
                <w:szCs w:val="24"/>
                <w:lang w:val="en-US" w:eastAsia="zh-CN" w:bidi="ar-SA"/>
              </w:rPr>
            </w:pPr>
          </w:p>
        </w:tc>
        <w:tc>
          <w:tcPr>
            <w:tcW w:w="844" w:type="pct"/>
            <w:noWrap w:val="0"/>
            <w:vAlign w:val="center"/>
          </w:tcPr>
          <w:p w14:paraId="20C4E23F">
            <w:pPr>
              <w:keepNext w:val="0"/>
              <w:keepLines w:val="0"/>
              <w:pageBreakBefore w:val="0"/>
              <w:widowControl w:val="0"/>
              <w:kinsoku/>
              <w:wordWrap/>
              <w:overflowPunct/>
              <w:topLinePunct w:val="0"/>
              <w:autoSpaceDE/>
              <w:autoSpaceDN/>
              <w:bidi w:val="0"/>
              <w:adjustRightInd/>
              <w:snapToGrid/>
              <w:spacing w:line="480" w:lineRule="exact"/>
              <w:ind w:left="0" w:leftChars="0" w:right="0"/>
              <w:jc w:val="center"/>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pacing w:val="-2"/>
                <w:sz w:val="24"/>
                <w:szCs w:val="24"/>
              </w:rPr>
              <w:t>50</w:t>
            </w:r>
            <w:r>
              <w:rPr>
                <w:rFonts w:hint="eastAsia" w:ascii="宋体" w:hAnsi="宋体" w:eastAsia="宋体" w:cs="宋体"/>
                <w:color w:val="auto"/>
                <w:spacing w:val="-2"/>
                <w:sz w:val="24"/>
                <w:szCs w:val="24"/>
                <w:lang w:val="en-US" w:eastAsia="zh-CN"/>
              </w:rPr>
              <w:t>1</w:t>
            </w:r>
            <w:r>
              <w:rPr>
                <w:rFonts w:hint="eastAsia" w:ascii="宋体" w:hAnsi="宋体" w:eastAsia="宋体" w:cs="宋体"/>
                <w:color w:val="auto"/>
                <w:spacing w:val="-2"/>
                <w:sz w:val="24"/>
                <w:szCs w:val="24"/>
              </w:rPr>
              <w:t>-1500</w:t>
            </w:r>
            <w:r>
              <w:rPr>
                <w:rFonts w:hint="eastAsia" w:ascii="宋体" w:hAnsi="宋体" w:eastAsia="宋体" w:cs="宋体"/>
                <w:color w:val="auto"/>
                <w:spacing w:val="-43"/>
                <w:sz w:val="24"/>
                <w:szCs w:val="24"/>
              </w:rPr>
              <w:t xml:space="preserve"> </w:t>
            </w:r>
            <w:r>
              <w:rPr>
                <w:rFonts w:hint="eastAsia" w:ascii="宋体" w:hAnsi="宋体" w:eastAsia="宋体" w:cs="宋体"/>
                <w:color w:val="auto"/>
                <w:spacing w:val="-2"/>
                <w:sz w:val="24"/>
                <w:szCs w:val="24"/>
              </w:rPr>
              <w:t>张</w:t>
            </w:r>
          </w:p>
        </w:tc>
        <w:tc>
          <w:tcPr>
            <w:tcW w:w="283" w:type="pct"/>
            <w:noWrap w:val="0"/>
            <w:vAlign w:val="center"/>
          </w:tcPr>
          <w:p w14:paraId="572CB6B1">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1</w:t>
            </w:r>
          </w:p>
        </w:tc>
        <w:tc>
          <w:tcPr>
            <w:tcW w:w="374" w:type="pct"/>
            <w:noWrap w:val="0"/>
            <w:vAlign w:val="center"/>
          </w:tcPr>
          <w:p w14:paraId="4AB0E1EF">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kern w:val="0"/>
                <w:sz w:val="24"/>
                <w:szCs w:val="24"/>
                <w:lang w:eastAsia="zh-CN"/>
              </w:rPr>
            </w:pPr>
            <w:r>
              <w:rPr>
                <w:rFonts w:hint="eastAsia" w:ascii="宋体" w:hAnsi="宋体" w:eastAsia="宋体" w:cs="宋体"/>
                <w:color w:val="auto"/>
                <w:kern w:val="0"/>
                <w:sz w:val="24"/>
                <w:szCs w:val="24"/>
                <w:lang w:eastAsia="zh-CN"/>
              </w:rPr>
              <w:t>张</w:t>
            </w:r>
          </w:p>
        </w:tc>
        <w:tc>
          <w:tcPr>
            <w:tcW w:w="486" w:type="pct"/>
            <w:noWrap w:val="0"/>
            <w:vAlign w:val="center"/>
          </w:tcPr>
          <w:p w14:paraId="1442DB99">
            <w:pPr>
              <w:keepNext w:val="0"/>
              <w:keepLines w:val="0"/>
              <w:pageBreakBefore w:val="0"/>
              <w:widowControl w:val="0"/>
              <w:kinsoku/>
              <w:wordWrap/>
              <w:overflowPunct/>
              <w:topLinePunct w:val="0"/>
              <w:autoSpaceDE/>
              <w:autoSpaceDN/>
              <w:bidi w:val="0"/>
              <w:adjustRightInd/>
              <w:snapToGrid/>
              <w:spacing w:line="480" w:lineRule="exact"/>
              <w:ind w:left="0" w:leftChars="0" w:right="0"/>
              <w:jc w:val="center"/>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pacing w:val="-3"/>
                <w:sz w:val="24"/>
                <w:szCs w:val="24"/>
              </w:rPr>
              <w:t>0.2</w:t>
            </w:r>
          </w:p>
        </w:tc>
        <w:tc>
          <w:tcPr>
            <w:tcW w:w="274" w:type="pct"/>
            <w:noWrap w:val="0"/>
            <w:vAlign w:val="center"/>
          </w:tcPr>
          <w:p w14:paraId="697995B6">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rPr>
            </w:pPr>
          </w:p>
        </w:tc>
      </w:tr>
      <w:tr w14:paraId="3831BF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27" w:hRule="atLeast"/>
          <w:jc w:val="center"/>
        </w:trPr>
        <w:tc>
          <w:tcPr>
            <w:tcW w:w="355" w:type="pct"/>
            <w:noWrap w:val="0"/>
            <w:vAlign w:val="center"/>
          </w:tcPr>
          <w:p w14:paraId="2EBD23E3">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90</w:t>
            </w:r>
          </w:p>
        </w:tc>
        <w:tc>
          <w:tcPr>
            <w:tcW w:w="744" w:type="pct"/>
            <w:vMerge w:val="continue"/>
            <w:noWrap w:val="0"/>
            <w:vAlign w:val="center"/>
          </w:tcPr>
          <w:p w14:paraId="6874F410">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rPr>
            </w:pPr>
          </w:p>
        </w:tc>
        <w:tc>
          <w:tcPr>
            <w:tcW w:w="1635" w:type="pct"/>
            <w:vMerge w:val="continue"/>
            <w:noWrap w:val="0"/>
            <w:vAlign w:val="center"/>
          </w:tcPr>
          <w:p w14:paraId="01CA6DB3">
            <w:pPr>
              <w:keepNext w:val="0"/>
              <w:keepLines w:val="0"/>
              <w:pageBreakBefore w:val="0"/>
              <w:widowControl w:val="0"/>
              <w:kinsoku/>
              <w:wordWrap w:val="0"/>
              <w:overflowPunct/>
              <w:topLinePunct w:val="0"/>
              <w:autoSpaceDE/>
              <w:autoSpaceDN/>
              <w:bidi w:val="0"/>
              <w:adjustRightInd/>
              <w:snapToGrid/>
              <w:spacing w:line="480" w:lineRule="exact"/>
              <w:ind w:left="0" w:leftChars="0"/>
              <w:jc w:val="left"/>
              <w:textAlignment w:val="auto"/>
              <w:rPr>
                <w:rFonts w:hint="eastAsia" w:ascii="宋体" w:hAnsi="宋体" w:eastAsia="宋体" w:cs="宋体"/>
                <w:color w:val="auto"/>
                <w:sz w:val="24"/>
                <w:szCs w:val="24"/>
              </w:rPr>
            </w:pPr>
          </w:p>
        </w:tc>
        <w:tc>
          <w:tcPr>
            <w:tcW w:w="844" w:type="pct"/>
            <w:noWrap w:val="0"/>
            <w:vAlign w:val="center"/>
          </w:tcPr>
          <w:p w14:paraId="1C601DB3">
            <w:pPr>
              <w:keepNext w:val="0"/>
              <w:keepLines w:val="0"/>
              <w:pageBreakBefore w:val="0"/>
              <w:widowControl w:val="0"/>
              <w:kinsoku/>
              <w:wordWrap/>
              <w:overflowPunct/>
              <w:topLinePunct w:val="0"/>
              <w:autoSpaceDE/>
              <w:autoSpaceDN/>
              <w:bidi w:val="0"/>
              <w:adjustRightInd/>
              <w:snapToGrid/>
              <w:spacing w:line="480" w:lineRule="exact"/>
              <w:ind w:left="0" w:leftChars="0" w:right="0"/>
              <w:jc w:val="center"/>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pacing w:val="-5"/>
                <w:sz w:val="24"/>
                <w:szCs w:val="24"/>
              </w:rPr>
              <w:t>1500</w:t>
            </w:r>
            <w:r>
              <w:rPr>
                <w:rFonts w:hint="eastAsia" w:ascii="宋体" w:hAnsi="宋体" w:eastAsia="宋体" w:cs="宋体"/>
                <w:color w:val="auto"/>
                <w:spacing w:val="-51"/>
                <w:sz w:val="24"/>
                <w:szCs w:val="24"/>
              </w:rPr>
              <w:t xml:space="preserve"> </w:t>
            </w:r>
            <w:r>
              <w:rPr>
                <w:rFonts w:hint="eastAsia" w:ascii="宋体" w:hAnsi="宋体" w:eastAsia="宋体" w:cs="宋体"/>
                <w:color w:val="auto"/>
                <w:spacing w:val="-5"/>
                <w:sz w:val="24"/>
                <w:szCs w:val="24"/>
              </w:rPr>
              <w:t>份以上</w:t>
            </w:r>
          </w:p>
        </w:tc>
        <w:tc>
          <w:tcPr>
            <w:tcW w:w="283" w:type="pct"/>
            <w:noWrap w:val="0"/>
            <w:vAlign w:val="center"/>
          </w:tcPr>
          <w:p w14:paraId="7D1E60BB">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1</w:t>
            </w:r>
          </w:p>
        </w:tc>
        <w:tc>
          <w:tcPr>
            <w:tcW w:w="374" w:type="pct"/>
            <w:noWrap w:val="0"/>
            <w:vAlign w:val="center"/>
          </w:tcPr>
          <w:p w14:paraId="698929C6">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kern w:val="0"/>
                <w:sz w:val="24"/>
                <w:szCs w:val="24"/>
                <w:lang w:eastAsia="zh-CN"/>
              </w:rPr>
            </w:pPr>
            <w:r>
              <w:rPr>
                <w:rFonts w:hint="eastAsia" w:ascii="宋体" w:hAnsi="宋体" w:eastAsia="宋体" w:cs="宋体"/>
                <w:color w:val="auto"/>
                <w:kern w:val="0"/>
                <w:sz w:val="24"/>
                <w:szCs w:val="24"/>
                <w:lang w:eastAsia="zh-CN"/>
              </w:rPr>
              <w:t>张</w:t>
            </w:r>
          </w:p>
        </w:tc>
        <w:tc>
          <w:tcPr>
            <w:tcW w:w="486" w:type="pct"/>
            <w:noWrap w:val="0"/>
            <w:vAlign w:val="center"/>
          </w:tcPr>
          <w:p w14:paraId="58A5C801">
            <w:pPr>
              <w:keepNext w:val="0"/>
              <w:keepLines w:val="0"/>
              <w:pageBreakBefore w:val="0"/>
              <w:widowControl w:val="0"/>
              <w:kinsoku/>
              <w:wordWrap/>
              <w:overflowPunct/>
              <w:topLinePunct w:val="0"/>
              <w:autoSpaceDE/>
              <w:autoSpaceDN/>
              <w:bidi w:val="0"/>
              <w:adjustRightInd/>
              <w:snapToGrid/>
              <w:spacing w:line="480" w:lineRule="exact"/>
              <w:ind w:left="0" w:leftChars="0" w:right="0"/>
              <w:jc w:val="center"/>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pacing w:val="-3"/>
                <w:sz w:val="24"/>
                <w:szCs w:val="24"/>
              </w:rPr>
              <w:t>0.17</w:t>
            </w:r>
          </w:p>
        </w:tc>
        <w:tc>
          <w:tcPr>
            <w:tcW w:w="274" w:type="pct"/>
            <w:noWrap w:val="0"/>
            <w:vAlign w:val="center"/>
          </w:tcPr>
          <w:p w14:paraId="0554D8C2">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rPr>
            </w:pPr>
          </w:p>
        </w:tc>
      </w:tr>
      <w:tr w14:paraId="770CA8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6" w:hRule="atLeast"/>
          <w:jc w:val="center"/>
        </w:trPr>
        <w:tc>
          <w:tcPr>
            <w:tcW w:w="355" w:type="pct"/>
            <w:noWrap w:val="0"/>
            <w:vAlign w:val="center"/>
          </w:tcPr>
          <w:p w14:paraId="6A8EDDD6">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91</w:t>
            </w:r>
          </w:p>
        </w:tc>
        <w:tc>
          <w:tcPr>
            <w:tcW w:w="744" w:type="pct"/>
            <w:noWrap w:val="0"/>
            <w:vAlign w:val="center"/>
          </w:tcPr>
          <w:p w14:paraId="51512137">
            <w:pPr>
              <w:keepNext w:val="0"/>
              <w:keepLines w:val="0"/>
              <w:pageBreakBefore w:val="0"/>
              <w:widowControl w:val="0"/>
              <w:kinsoku/>
              <w:wordWrap/>
              <w:overflowPunct/>
              <w:topLinePunct w:val="0"/>
              <w:autoSpaceDE/>
              <w:autoSpaceDN/>
              <w:bidi w:val="0"/>
              <w:adjustRightInd/>
              <w:snapToGrid/>
              <w:spacing w:line="480" w:lineRule="exact"/>
              <w:ind w:left="0" w:right="0" w:rightChars="0"/>
              <w:jc w:val="center"/>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pacing w:val="-11"/>
                <w:sz w:val="24"/>
                <w:szCs w:val="24"/>
                <w:lang w:val="en-US" w:eastAsia="zh-CN"/>
              </w:rPr>
              <w:t>彩色</w:t>
            </w:r>
            <w:r>
              <w:rPr>
                <w:rFonts w:hint="eastAsia" w:ascii="宋体" w:hAnsi="宋体" w:eastAsia="宋体" w:cs="宋体"/>
                <w:color w:val="auto"/>
                <w:spacing w:val="-11"/>
                <w:sz w:val="24"/>
                <w:szCs w:val="24"/>
              </w:rPr>
              <w:t>文稿纸（文</w:t>
            </w:r>
            <w:r>
              <w:rPr>
                <w:rFonts w:hint="eastAsia" w:ascii="宋体" w:hAnsi="宋体" w:eastAsia="宋体" w:cs="宋体"/>
                <w:color w:val="auto"/>
                <w:spacing w:val="-3"/>
                <w:sz w:val="24"/>
                <w:szCs w:val="24"/>
              </w:rPr>
              <w:t>头）</w:t>
            </w:r>
            <w:r>
              <w:rPr>
                <w:rFonts w:hint="eastAsia" w:ascii="宋体" w:hAnsi="宋体" w:eastAsia="宋体" w:cs="宋体"/>
                <w:color w:val="auto"/>
                <w:spacing w:val="-3"/>
                <w:sz w:val="24"/>
                <w:szCs w:val="24"/>
                <w:lang w:val="en-US" w:eastAsia="zh-CN"/>
              </w:rPr>
              <w:t>打印</w:t>
            </w:r>
          </w:p>
        </w:tc>
        <w:tc>
          <w:tcPr>
            <w:tcW w:w="1635" w:type="pct"/>
            <w:noWrap w:val="0"/>
            <w:vAlign w:val="center"/>
          </w:tcPr>
          <w:p w14:paraId="4E86E06A">
            <w:pPr>
              <w:keepNext w:val="0"/>
              <w:keepLines w:val="0"/>
              <w:pageBreakBefore w:val="0"/>
              <w:widowControl w:val="0"/>
              <w:kinsoku/>
              <w:wordWrap w:val="0"/>
              <w:overflowPunct/>
              <w:topLinePunct w:val="0"/>
              <w:autoSpaceDE/>
              <w:autoSpaceDN/>
              <w:bidi w:val="0"/>
              <w:adjustRightInd/>
              <w:snapToGrid/>
              <w:spacing w:line="480" w:lineRule="exact"/>
              <w:ind w:left="0" w:left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A4 80克 双胶纸</w:t>
            </w:r>
          </w:p>
        </w:tc>
        <w:tc>
          <w:tcPr>
            <w:tcW w:w="844" w:type="pct"/>
            <w:noWrap w:val="0"/>
            <w:vAlign w:val="center"/>
          </w:tcPr>
          <w:p w14:paraId="5141A8FF">
            <w:pPr>
              <w:keepNext w:val="0"/>
              <w:keepLines w:val="0"/>
              <w:pageBreakBefore w:val="0"/>
              <w:widowControl w:val="0"/>
              <w:kinsoku/>
              <w:wordWrap/>
              <w:overflowPunct/>
              <w:topLinePunct w:val="0"/>
              <w:autoSpaceDE/>
              <w:autoSpaceDN/>
              <w:bidi w:val="0"/>
              <w:adjustRightInd/>
              <w:snapToGrid/>
              <w:spacing w:line="480" w:lineRule="exact"/>
              <w:ind w:left="0" w:leftChars="0"/>
              <w:jc w:val="center"/>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pacing w:val="-4"/>
                <w:sz w:val="24"/>
                <w:szCs w:val="24"/>
                <w:lang w:eastAsia="zh-CN"/>
              </w:rPr>
              <w:t>1</w:t>
            </w:r>
          </w:p>
        </w:tc>
        <w:tc>
          <w:tcPr>
            <w:tcW w:w="283" w:type="pct"/>
            <w:noWrap w:val="0"/>
            <w:vAlign w:val="center"/>
          </w:tcPr>
          <w:p w14:paraId="299E0157">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1</w:t>
            </w:r>
          </w:p>
        </w:tc>
        <w:tc>
          <w:tcPr>
            <w:tcW w:w="374" w:type="pct"/>
            <w:noWrap w:val="0"/>
            <w:vAlign w:val="center"/>
          </w:tcPr>
          <w:p w14:paraId="20758BFA">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页</w:t>
            </w:r>
          </w:p>
        </w:tc>
        <w:tc>
          <w:tcPr>
            <w:tcW w:w="486" w:type="pct"/>
            <w:noWrap w:val="0"/>
            <w:vAlign w:val="center"/>
          </w:tcPr>
          <w:p w14:paraId="67663569">
            <w:pPr>
              <w:keepNext w:val="0"/>
              <w:keepLines w:val="0"/>
              <w:pageBreakBefore w:val="0"/>
              <w:widowControl w:val="0"/>
              <w:kinsoku/>
              <w:wordWrap/>
              <w:overflowPunct/>
              <w:topLinePunct w:val="0"/>
              <w:autoSpaceDE/>
              <w:autoSpaceDN/>
              <w:bidi w:val="0"/>
              <w:adjustRightInd/>
              <w:snapToGrid/>
              <w:spacing w:line="480" w:lineRule="exact"/>
              <w:ind w:left="0" w:leftChars="0" w:right="0"/>
              <w:jc w:val="center"/>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pacing w:val="-3"/>
                <w:sz w:val="24"/>
                <w:szCs w:val="24"/>
                <w:lang w:val="en-US" w:eastAsia="zh-CN"/>
              </w:rPr>
              <w:t>2</w:t>
            </w:r>
          </w:p>
        </w:tc>
        <w:tc>
          <w:tcPr>
            <w:tcW w:w="274" w:type="pct"/>
            <w:noWrap w:val="0"/>
            <w:vAlign w:val="center"/>
          </w:tcPr>
          <w:p w14:paraId="73EEF5FB">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rPr>
            </w:pPr>
          </w:p>
        </w:tc>
      </w:tr>
      <w:tr w14:paraId="38C821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jc w:val="center"/>
        </w:trPr>
        <w:tc>
          <w:tcPr>
            <w:tcW w:w="355" w:type="pct"/>
            <w:noWrap w:val="0"/>
            <w:vAlign w:val="center"/>
          </w:tcPr>
          <w:p w14:paraId="2900A90C">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92</w:t>
            </w:r>
          </w:p>
        </w:tc>
        <w:tc>
          <w:tcPr>
            <w:tcW w:w="744" w:type="pct"/>
            <w:noWrap w:val="0"/>
            <w:vAlign w:val="center"/>
          </w:tcPr>
          <w:p w14:paraId="3961D718">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复膜</w:t>
            </w:r>
          </w:p>
        </w:tc>
        <w:tc>
          <w:tcPr>
            <w:tcW w:w="1635" w:type="pct"/>
            <w:noWrap w:val="0"/>
            <w:vAlign w:val="center"/>
          </w:tcPr>
          <w:p w14:paraId="5D5908D2">
            <w:pPr>
              <w:keepNext w:val="0"/>
              <w:keepLines w:val="0"/>
              <w:pageBreakBefore w:val="0"/>
              <w:widowControl w:val="0"/>
              <w:kinsoku/>
              <w:wordWrap w:val="0"/>
              <w:overflowPunct/>
              <w:topLinePunct w:val="0"/>
              <w:autoSpaceDE/>
              <w:autoSpaceDN/>
              <w:bidi w:val="0"/>
              <w:adjustRightInd/>
              <w:snapToGrid/>
              <w:spacing w:line="480" w:lineRule="exact"/>
              <w:ind w:left="0" w:leftChars="0"/>
              <w:jc w:val="center"/>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kern w:val="2"/>
                <w:sz w:val="24"/>
                <w:szCs w:val="24"/>
                <w:lang w:val="en-US" w:eastAsia="zh-CN" w:bidi="ar-SA"/>
              </w:rPr>
              <w:t>A4</w:t>
            </w:r>
          </w:p>
        </w:tc>
        <w:tc>
          <w:tcPr>
            <w:tcW w:w="844" w:type="pct"/>
            <w:noWrap w:val="0"/>
            <w:vAlign w:val="center"/>
          </w:tcPr>
          <w:p w14:paraId="5B2CB3A3">
            <w:pPr>
              <w:keepNext w:val="0"/>
              <w:keepLines w:val="0"/>
              <w:pageBreakBefore w:val="0"/>
              <w:widowControl w:val="0"/>
              <w:kinsoku/>
              <w:wordWrap/>
              <w:overflowPunct/>
              <w:topLinePunct w:val="0"/>
              <w:autoSpaceDE/>
              <w:autoSpaceDN/>
              <w:bidi w:val="0"/>
              <w:adjustRightInd/>
              <w:snapToGrid/>
              <w:spacing w:line="480" w:lineRule="exact"/>
              <w:ind w:left="0" w:leftChars="0"/>
              <w:jc w:val="center"/>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kern w:val="2"/>
                <w:sz w:val="24"/>
                <w:szCs w:val="24"/>
                <w:lang w:val="en-US" w:eastAsia="zh-CN" w:bidi="ar-SA"/>
              </w:rPr>
              <w:t>1</w:t>
            </w:r>
          </w:p>
        </w:tc>
        <w:tc>
          <w:tcPr>
            <w:tcW w:w="283" w:type="pct"/>
            <w:noWrap w:val="0"/>
            <w:vAlign w:val="center"/>
          </w:tcPr>
          <w:p w14:paraId="4C44F60F">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1</w:t>
            </w:r>
          </w:p>
        </w:tc>
        <w:tc>
          <w:tcPr>
            <w:tcW w:w="374" w:type="pct"/>
            <w:noWrap w:val="0"/>
            <w:vAlign w:val="center"/>
          </w:tcPr>
          <w:p w14:paraId="7B2400D1">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页</w:t>
            </w:r>
          </w:p>
        </w:tc>
        <w:tc>
          <w:tcPr>
            <w:tcW w:w="486" w:type="pct"/>
            <w:noWrap w:val="0"/>
            <w:vAlign w:val="center"/>
          </w:tcPr>
          <w:p w14:paraId="139584E2">
            <w:pPr>
              <w:keepNext w:val="0"/>
              <w:keepLines w:val="0"/>
              <w:pageBreakBefore w:val="0"/>
              <w:widowControl w:val="0"/>
              <w:kinsoku/>
              <w:wordWrap/>
              <w:overflowPunct/>
              <w:topLinePunct w:val="0"/>
              <w:autoSpaceDE/>
              <w:autoSpaceDN/>
              <w:bidi w:val="0"/>
              <w:adjustRightInd/>
              <w:snapToGrid/>
              <w:spacing w:line="480" w:lineRule="exact"/>
              <w:ind w:left="0" w:leftChars="0" w:right="0"/>
              <w:jc w:val="center"/>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pacing w:val="-3"/>
                <w:sz w:val="24"/>
                <w:szCs w:val="24"/>
                <w:lang w:val="en-US" w:eastAsia="zh-CN"/>
              </w:rPr>
              <w:t>1</w:t>
            </w:r>
          </w:p>
        </w:tc>
        <w:tc>
          <w:tcPr>
            <w:tcW w:w="274" w:type="pct"/>
            <w:noWrap w:val="0"/>
            <w:vAlign w:val="center"/>
          </w:tcPr>
          <w:p w14:paraId="778516D6">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rPr>
            </w:pPr>
          </w:p>
        </w:tc>
      </w:tr>
      <w:tr w14:paraId="49F2BE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jc w:val="center"/>
        </w:trPr>
        <w:tc>
          <w:tcPr>
            <w:tcW w:w="355" w:type="pct"/>
            <w:noWrap w:val="0"/>
            <w:vAlign w:val="center"/>
          </w:tcPr>
          <w:p w14:paraId="5F9F6735">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93</w:t>
            </w:r>
          </w:p>
        </w:tc>
        <w:tc>
          <w:tcPr>
            <w:tcW w:w="744" w:type="pct"/>
            <w:noWrap w:val="0"/>
            <w:vAlign w:val="center"/>
          </w:tcPr>
          <w:p w14:paraId="5D2A85CF">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压痕折页</w:t>
            </w:r>
          </w:p>
        </w:tc>
        <w:tc>
          <w:tcPr>
            <w:tcW w:w="1635" w:type="pct"/>
            <w:noWrap w:val="0"/>
            <w:vAlign w:val="center"/>
          </w:tcPr>
          <w:p w14:paraId="4CE7D0A4">
            <w:pPr>
              <w:keepNext w:val="0"/>
              <w:keepLines w:val="0"/>
              <w:pageBreakBefore w:val="0"/>
              <w:widowControl w:val="0"/>
              <w:kinsoku/>
              <w:wordWrap w:val="0"/>
              <w:overflowPunct/>
              <w:topLinePunct w:val="0"/>
              <w:autoSpaceDE/>
              <w:autoSpaceDN/>
              <w:bidi w:val="0"/>
              <w:adjustRightInd/>
              <w:snapToGrid/>
              <w:spacing w:line="480" w:lineRule="exact"/>
              <w:ind w:left="0" w:leftChars="0"/>
              <w:jc w:val="center"/>
              <w:textAlignment w:val="auto"/>
              <w:rPr>
                <w:rFonts w:hint="eastAsia" w:ascii="宋体" w:hAnsi="宋体" w:eastAsia="宋体" w:cs="宋体"/>
                <w:color w:val="auto"/>
                <w:kern w:val="2"/>
                <w:sz w:val="24"/>
                <w:szCs w:val="24"/>
                <w:lang w:val="en-US" w:eastAsia="zh-CN" w:bidi="ar-SA"/>
              </w:rPr>
            </w:pPr>
          </w:p>
        </w:tc>
        <w:tc>
          <w:tcPr>
            <w:tcW w:w="844" w:type="pct"/>
            <w:noWrap w:val="0"/>
            <w:vAlign w:val="center"/>
          </w:tcPr>
          <w:p w14:paraId="6192D418">
            <w:pPr>
              <w:keepNext w:val="0"/>
              <w:keepLines w:val="0"/>
              <w:pageBreakBefore w:val="0"/>
              <w:widowControl w:val="0"/>
              <w:kinsoku/>
              <w:wordWrap/>
              <w:overflowPunct/>
              <w:topLinePunct w:val="0"/>
              <w:autoSpaceDE/>
              <w:autoSpaceDN/>
              <w:bidi w:val="0"/>
              <w:adjustRightInd/>
              <w:snapToGrid/>
              <w:spacing w:line="480" w:lineRule="exact"/>
              <w:ind w:left="0" w:leftChars="0"/>
              <w:jc w:val="center"/>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pacing w:val="-4"/>
                <w:sz w:val="24"/>
                <w:szCs w:val="24"/>
                <w:lang w:val="en-US" w:eastAsia="zh-CN"/>
              </w:rPr>
              <w:t>1</w:t>
            </w:r>
          </w:p>
        </w:tc>
        <w:tc>
          <w:tcPr>
            <w:tcW w:w="283" w:type="pct"/>
            <w:noWrap w:val="0"/>
            <w:vAlign w:val="center"/>
          </w:tcPr>
          <w:p w14:paraId="7AA85462">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1</w:t>
            </w:r>
          </w:p>
        </w:tc>
        <w:tc>
          <w:tcPr>
            <w:tcW w:w="374" w:type="pct"/>
            <w:noWrap w:val="0"/>
            <w:vAlign w:val="center"/>
          </w:tcPr>
          <w:p w14:paraId="23A8F95F">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条</w:t>
            </w:r>
          </w:p>
        </w:tc>
        <w:tc>
          <w:tcPr>
            <w:tcW w:w="486" w:type="pct"/>
            <w:noWrap w:val="0"/>
            <w:vAlign w:val="center"/>
          </w:tcPr>
          <w:p w14:paraId="2FD92081">
            <w:pPr>
              <w:keepNext w:val="0"/>
              <w:keepLines w:val="0"/>
              <w:pageBreakBefore w:val="0"/>
              <w:widowControl w:val="0"/>
              <w:kinsoku/>
              <w:wordWrap/>
              <w:overflowPunct/>
              <w:topLinePunct w:val="0"/>
              <w:autoSpaceDE/>
              <w:autoSpaceDN/>
              <w:bidi w:val="0"/>
              <w:adjustRightInd/>
              <w:snapToGrid/>
              <w:spacing w:line="480" w:lineRule="exact"/>
              <w:ind w:left="0" w:leftChars="0" w:right="0"/>
              <w:jc w:val="center"/>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pacing w:val="-3"/>
                <w:sz w:val="24"/>
                <w:szCs w:val="24"/>
                <w:lang w:val="en-US" w:eastAsia="zh-CN"/>
              </w:rPr>
              <w:t>0.2</w:t>
            </w:r>
          </w:p>
        </w:tc>
        <w:tc>
          <w:tcPr>
            <w:tcW w:w="274" w:type="pct"/>
            <w:noWrap w:val="0"/>
            <w:vAlign w:val="center"/>
          </w:tcPr>
          <w:p w14:paraId="4F717E34">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rPr>
            </w:pPr>
          </w:p>
        </w:tc>
      </w:tr>
      <w:tr w14:paraId="72A127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8" w:hRule="atLeast"/>
          <w:jc w:val="center"/>
        </w:trPr>
        <w:tc>
          <w:tcPr>
            <w:tcW w:w="355" w:type="pct"/>
            <w:noWrap w:val="0"/>
            <w:vAlign w:val="center"/>
          </w:tcPr>
          <w:p w14:paraId="254D7842">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94</w:t>
            </w:r>
          </w:p>
        </w:tc>
        <w:tc>
          <w:tcPr>
            <w:tcW w:w="744" w:type="pct"/>
            <w:noWrap w:val="0"/>
            <w:vAlign w:val="center"/>
          </w:tcPr>
          <w:p w14:paraId="4EB5837A">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文件硬壳精装本</w:t>
            </w:r>
          </w:p>
        </w:tc>
        <w:tc>
          <w:tcPr>
            <w:tcW w:w="1635" w:type="pct"/>
            <w:noWrap w:val="0"/>
            <w:vAlign w:val="center"/>
          </w:tcPr>
          <w:p w14:paraId="780C639B">
            <w:pPr>
              <w:keepNext w:val="0"/>
              <w:keepLines w:val="0"/>
              <w:pageBreakBefore w:val="0"/>
              <w:widowControl w:val="0"/>
              <w:kinsoku/>
              <w:wordWrap w:val="0"/>
              <w:overflowPunct/>
              <w:topLinePunct w:val="0"/>
              <w:autoSpaceDE/>
              <w:autoSpaceDN/>
              <w:bidi w:val="0"/>
              <w:adjustRightInd/>
              <w:snapToGrid/>
              <w:spacing w:line="480" w:lineRule="exact"/>
              <w:ind w:left="0" w:leftChars="0"/>
              <w:jc w:val="center"/>
              <w:textAlignment w:val="auto"/>
              <w:rPr>
                <w:rFonts w:hint="eastAsia" w:ascii="宋体" w:hAnsi="宋体" w:eastAsia="宋体" w:cs="宋体"/>
                <w:color w:val="auto"/>
                <w:kern w:val="2"/>
                <w:sz w:val="24"/>
                <w:szCs w:val="24"/>
                <w:lang w:val="en-US" w:eastAsia="zh-CN" w:bidi="ar-SA"/>
              </w:rPr>
            </w:pPr>
          </w:p>
        </w:tc>
        <w:tc>
          <w:tcPr>
            <w:tcW w:w="844" w:type="pct"/>
            <w:noWrap w:val="0"/>
            <w:vAlign w:val="center"/>
          </w:tcPr>
          <w:p w14:paraId="3FD534DC">
            <w:pPr>
              <w:keepNext w:val="0"/>
              <w:keepLines w:val="0"/>
              <w:pageBreakBefore w:val="0"/>
              <w:widowControl w:val="0"/>
              <w:kinsoku/>
              <w:wordWrap/>
              <w:overflowPunct/>
              <w:topLinePunct w:val="0"/>
              <w:autoSpaceDE/>
              <w:autoSpaceDN/>
              <w:bidi w:val="0"/>
              <w:adjustRightInd/>
              <w:snapToGrid/>
              <w:spacing w:line="480" w:lineRule="exact"/>
              <w:ind w:left="0" w:leftChars="0"/>
              <w:jc w:val="center"/>
              <w:textAlignment w:val="auto"/>
              <w:rPr>
                <w:rFonts w:hint="eastAsia" w:ascii="宋体" w:hAnsi="宋体" w:eastAsia="宋体" w:cs="宋体"/>
                <w:color w:val="auto"/>
                <w:spacing w:val="-4"/>
                <w:sz w:val="24"/>
                <w:szCs w:val="24"/>
                <w:lang w:val="en-US" w:eastAsia="zh-CN"/>
              </w:rPr>
            </w:pPr>
          </w:p>
        </w:tc>
        <w:tc>
          <w:tcPr>
            <w:tcW w:w="283" w:type="pct"/>
            <w:noWrap w:val="0"/>
            <w:vAlign w:val="center"/>
          </w:tcPr>
          <w:p w14:paraId="66EA2AD1">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1</w:t>
            </w:r>
          </w:p>
        </w:tc>
        <w:tc>
          <w:tcPr>
            <w:tcW w:w="374" w:type="pct"/>
            <w:noWrap w:val="0"/>
            <w:vAlign w:val="center"/>
          </w:tcPr>
          <w:p w14:paraId="7FCAD959">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本</w:t>
            </w:r>
          </w:p>
        </w:tc>
        <w:tc>
          <w:tcPr>
            <w:tcW w:w="486" w:type="pct"/>
            <w:noWrap w:val="0"/>
            <w:vAlign w:val="center"/>
          </w:tcPr>
          <w:p w14:paraId="681D530D">
            <w:pPr>
              <w:keepNext w:val="0"/>
              <w:keepLines w:val="0"/>
              <w:pageBreakBefore w:val="0"/>
              <w:widowControl w:val="0"/>
              <w:kinsoku/>
              <w:wordWrap/>
              <w:overflowPunct/>
              <w:topLinePunct w:val="0"/>
              <w:autoSpaceDE/>
              <w:autoSpaceDN/>
              <w:bidi w:val="0"/>
              <w:adjustRightInd/>
              <w:snapToGrid/>
              <w:spacing w:line="480" w:lineRule="exact"/>
              <w:ind w:left="0" w:leftChars="0" w:right="0"/>
              <w:jc w:val="center"/>
              <w:textAlignment w:val="auto"/>
              <w:rPr>
                <w:rFonts w:hint="eastAsia" w:ascii="宋体" w:hAnsi="宋体" w:eastAsia="宋体" w:cs="宋体"/>
                <w:color w:val="auto"/>
                <w:spacing w:val="-3"/>
                <w:sz w:val="24"/>
                <w:szCs w:val="24"/>
                <w:lang w:val="en-US" w:eastAsia="zh-CN"/>
              </w:rPr>
            </w:pPr>
            <w:r>
              <w:rPr>
                <w:rFonts w:hint="eastAsia" w:ascii="宋体" w:hAnsi="宋体" w:eastAsia="宋体" w:cs="宋体"/>
                <w:color w:val="auto"/>
                <w:spacing w:val="-3"/>
                <w:sz w:val="24"/>
                <w:szCs w:val="24"/>
                <w:lang w:val="en-US" w:eastAsia="zh-CN"/>
              </w:rPr>
              <w:t>47</w:t>
            </w:r>
          </w:p>
        </w:tc>
        <w:tc>
          <w:tcPr>
            <w:tcW w:w="274" w:type="pct"/>
            <w:noWrap w:val="0"/>
            <w:vAlign w:val="center"/>
          </w:tcPr>
          <w:p w14:paraId="3393E94B">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rPr>
            </w:pPr>
          </w:p>
        </w:tc>
      </w:tr>
      <w:tr w14:paraId="322290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jc w:val="center"/>
        </w:trPr>
        <w:tc>
          <w:tcPr>
            <w:tcW w:w="355" w:type="pct"/>
            <w:noWrap w:val="0"/>
            <w:vAlign w:val="center"/>
          </w:tcPr>
          <w:p w14:paraId="58BD4F4C">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95</w:t>
            </w:r>
          </w:p>
        </w:tc>
        <w:tc>
          <w:tcPr>
            <w:tcW w:w="744" w:type="pct"/>
            <w:noWrap w:val="0"/>
            <w:vAlign w:val="center"/>
          </w:tcPr>
          <w:p w14:paraId="73B8CF69">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彩色设计</w:t>
            </w:r>
          </w:p>
        </w:tc>
        <w:tc>
          <w:tcPr>
            <w:tcW w:w="1635" w:type="pct"/>
            <w:noWrap w:val="0"/>
            <w:vAlign w:val="center"/>
          </w:tcPr>
          <w:p w14:paraId="764968A9">
            <w:pPr>
              <w:keepNext w:val="0"/>
              <w:keepLines w:val="0"/>
              <w:pageBreakBefore w:val="0"/>
              <w:widowControl w:val="0"/>
              <w:kinsoku/>
              <w:wordWrap w:val="0"/>
              <w:overflowPunct/>
              <w:topLinePunct w:val="0"/>
              <w:autoSpaceDE/>
              <w:autoSpaceDN/>
              <w:bidi w:val="0"/>
              <w:adjustRightInd/>
              <w:snapToGrid/>
              <w:spacing w:line="480" w:lineRule="exact"/>
              <w:ind w:left="0" w:leftChars="0"/>
              <w:jc w:val="center"/>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kern w:val="2"/>
                <w:sz w:val="24"/>
                <w:szCs w:val="24"/>
                <w:lang w:val="en-US" w:eastAsia="zh-CN" w:bidi="ar-SA"/>
              </w:rPr>
              <w:t>A4</w:t>
            </w:r>
          </w:p>
        </w:tc>
        <w:tc>
          <w:tcPr>
            <w:tcW w:w="844" w:type="pct"/>
            <w:noWrap w:val="0"/>
            <w:vAlign w:val="center"/>
          </w:tcPr>
          <w:p w14:paraId="72B3BBD8">
            <w:pPr>
              <w:keepNext w:val="0"/>
              <w:keepLines w:val="0"/>
              <w:pageBreakBefore w:val="0"/>
              <w:widowControl w:val="0"/>
              <w:kinsoku/>
              <w:wordWrap/>
              <w:overflowPunct/>
              <w:topLinePunct w:val="0"/>
              <w:autoSpaceDE/>
              <w:autoSpaceDN/>
              <w:bidi w:val="0"/>
              <w:adjustRightInd/>
              <w:snapToGrid/>
              <w:spacing w:line="480" w:lineRule="exact"/>
              <w:ind w:left="0" w:leftChars="0"/>
              <w:jc w:val="center"/>
              <w:textAlignment w:val="auto"/>
              <w:rPr>
                <w:rFonts w:hint="eastAsia" w:ascii="宋体" w:hAnsi="宋体" w:eastAsia="宋体" w:cs="宋体"/>
                <w:color w:val="auto"/>
                <w:spacing w:val="-4"/>
                <w:sz w:val="24"/>
                <w:szCs w:val="24"/>
                <w:lang w:val="en-US" w:eastAsia="zh-CN"/>
              </w:rPr>
            </w:pPr>
            <w:r>
              <w:rPr>
                <w:rFonts w:hint="eastAsia" w:ascii="宋体" w:hAnsi="宋体" w:eastAsia="宋体" w:cs="宋体"/>
                <w:color w:val="auto"/>
                <w:spacing w:val="-4"/>
                <w:sz w:val="24"/>
                <w:szCs w:val="24"/>
                <w:lang w:val="en-US" w:eastAsia="zh-CN"/>
              </w:rPr>
              <w:t>1</w:t>
            </w:r>
          </w:p>
        </w:tc>
        <w:tc>
          <w:tcPr>
            <w:tcW w:w="283" w:type="pct"/>
            <w:noWrap w:val="0"/>
            <w:vAlign w:val="center"/>
          </w:tcPr>
          <w:p w14:paraId="44FAE4CC">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1</w:t>
            </w:r>
          </w:p>
        </w:tc>
        <w:tc>
          <w:tcPr>
            <w:tcW w:w="374" w:type="pct"/>
            <w:noWrap w:val="0"/>
            <w:vAlign w:val="center"/>
          </w:tcPr>
          <w:p w14:paraId="0CBC6C55">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页</w:t>
            </w:r>
          </w:p>
        </w:tc>
        <w:tc>
          <w:tcPr>
            <w:tcW w:w="486" w:type="pct"/>
            <w:noWrap w:val="0"/>
            <w:vAlign w:val="center"/>
          </w:tcPr>
          <w:p w14:paraId="0B83D370">
            <w:pPr>
              <w:keepNext w:val="0"/>
              <w:keepLines w:val="0"/>
              <w:pageBreakBefore w:val="0"/>
              <w:widowControl w:val="0"/>
              <w:kinsoku/>
              <w:wordWrap/>
              <w:overflowPunct/>
              <w:topLinePunct w:val="0"/>
              <w:autoSpaceDE/>
              <w:autoSpaceDN/>
              <w:bidi w:val="0"/>
              <w:adjustRightInd/>
              <w:snapToGrid/>
              <w:spacing w:line="480" w:lineRule="exact"/>
              <w:ind w:left="0" w:leftChars="0" w:right="0"/>
              <w:jc w:val="center"/>
              <w:textAlignment w:val="auto"/>
              <w:rPr>
                <w:rFonts w:hint="eastAsia" w:ascii="宋体" w:hAnsi="宋体" w:eastAsia="宋体" w:cs="宋体"/>
                <w:color w:val="auto"/>
                <w:spacing w:val="-3"/>
                <w:sz w:val="24"/>
                <w:szCs w:val="24"/>
                <w:lang w:val="en-US" w:eastAsia="zh-CN"/>
              </w:rPr>
            </w:pPr>
            <w:r>
              <w:rPr>
                <w:rFonts w:hint="eastAsia" w:ascii="宋体" w:hAnsi="宋体" w:eastAsia="宋体" w:cs="宋体"/>
                <w:color w:val="auto"/>
                <w:spacing w:val="-3"/>
                <w:sz w:val="24"/>
                <w:szCs w:val="24"/>
                <w:lang w:val="en-US" w:eastAsia="zh-CN"/>
              </w:rPr>
              <w:t>60</w:t>
            </w:r>
          </w:p>
        </w:tc>
        <w:tc>
          <w:tcPr>
            <w:tcW w:w="274" w:type="pct"/>
            <w:noWrap w:val="0"/>
            <w:vAlign w:val="center"/>
          </w:tcPr>
          <w:p w14:paraId="0E5DF0EA">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rPr>
            </w:pPr>
          </w:p>
        </w:tc>
      </w:tr>
      <w:tr w14:paraId="06C26B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8" w:hRule="atLeast"/>
          <w:jc w:val="center"/>
        </w:trPr>
        <w:tc>
          <w:tcPr>
            <w:tcW w:w="355" w:type="pct"/>
            <w:noWrap w:val="0"/>
            <w:vAlign w:val="center"/>
          </w:tcPr>
          <w:p w14:paraId="4CA2039C">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96</w:t>
            </w:r>
          </w:p>
        </w:tc>
        <w:tc>
          <w:tcPr>
            <w:tcW w:w="744" w:type="pct"/>
            <w:noWrap w:val="0"/>
            <w:vAlign w:val="center"/>
          </w:tcPr>
          <w:p w14:paraId="24FBECC4">
            <w:pPr>
              <w:keepNext w:val="0"/>
              <w:keepLines w:val="0"/>
              <w:pageBreakBefore w:val="0"/>
              <w:widowControl w:val="0"/>
              <w:kinsoku/>
              <w:wordWrap/>
              <w:overflowPunct/>
              <w:topLinePunct w:val="0"/>
              <w:autoSpaceDE/>
              <w:autoSpaceDN/>
              <w:bidi w:val="0"/>
              <w:adjustRightInd/>
              <w:snapToGrid/>
              <w:spacing w:line="480" w:lineRule="exact"/>
              <w:ind w:left="0" w:right="0" w:rightChars="0"/>
              <w:jc w:val="center"/>
              <w:textAlignment w:val="auto"/>
              <w:rPr>
                <w:rFonts w:hint="eastAsia" w:ascii="宋体" w:hAnsi="宋体" w:eastAsia="宋体" w:cs="宋体"/>
                <w:color w:val="auto"/>
                <w:sz w:val="24"/>
                <w:szCs w:val="24"/>
              </w:rPr>
            </w:pPr>
            <w:r>
              <w:rPr>
                <w:rFonts w:hint="eastAsia" w:ascii="宋体" w:hAnsi="宋体" w:eastAsia="宋体" w:cs="宋体"/>
                <w:color w:val="auto"/>
                <w:spacing w:val="-9"/>
                <w:sz w:val="24"/>
                <w:szCs w:val="24"/>
              </w:rPr>
              <w:t>责任书、目</w:t>
            </w:r>
            <w:r>
              <w:rPr>
                <w:rFonts w:hint="eastAsia" w:ascii="宋体" w:hAnsi="宋体" w:eastAsia="宋体" w:cs="宋体"/>
                <w:color w:val="auto"/>
                <w:spacing w:val="-2"/>
                <w:sz w:val="24"/>
                <w:szCs w:val="24"/>
              </w:rPr>
              <w:t>标任务书</w:t>
            </w:r>
          </w:p>
        </w:tc>
        <w:tc>
          <w:tcPr>
            <w:tcW w:w="1635" w:type="pct"/>
            <w:noWrap w:val="0"/>
            <w:vAlign w:val="center"/>
          </w:tcPr>
          <w:p w14:paraId="2DA13D8B">
            <w:pPr>
              <w:keepNext w:val="0"/>
              <w:keepLines w:val="0"/>
              <w:pageBreakBefore w:val="0"/>
              <w:widowControl w:val="0"/>
              <w:kinsoku/>
              <w:wordWrap w:val="0"/>
              <w:overflowPunct/>
              <w:topLinePunct w:val="0"/>
              <w:autoSpaceDE/>
              <w:autoSpaceDN/>
              <w:bidi w:val="0"/>
              <w:adjustRightInd/>
              <w:snapToGrid/>
              <w:spacing w:line="480" w:lineRule="exact"/>
              <w:ind w:left="0"/>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pacing w:val="-1"/>
                <w:sz w:val="24"/>
                <w:szCs w:val="24"/>
              </w:rPr>
              <w:t>A</w:t>
            </w:r>
            <w:r>
              <w:rPr>
                <w:rFonts w:hint="eastAsia" w:ascii="宋体" w:hAnsi="宋体" w:eastAsia="宋体" w:cs="宋体"/>
                <w:color w:val="auto"/>
                <w:spacing w:val="-1"/>
                <w:sz w:val="24"/>
                <w:szCs w:val="24"/>
                <w:lang w:val="en-US" w:eastAsia="zh-CN"/>
              </w:rPr>
              <w:t>4</w:t>
            </w:r>
            <w:r>
              <w:rPr>
                <w:rFonts w:hint="eastAsia" w:ascii="宋体" w:hAnsi="宋体" w:eastAsia="宋体" w:cs="宋体"/>
                <w:color w:val="auto"/>
                <w:spacing w:val="-1"/>
                <w:sz w:val="24"/>
                <w:szCs w:val="24"/>
              </w:rPr>
              <w:t>、350g</w:t>
            </w:r>
            <w:r>
              <w:rPr>
                <w:rFonts w:hint="eastAsia" w:ascii="宋体" w:hAnsi="宋体" w:eastAsia="宋体" w:cs="宋体"/>
                <w:color w:val="auto"/>
                <w:spacing w:val="-45"/>
                <w:sz w:val="24"/>
                <w:szCs w:val="24"/>
              </w:rPr>
              <w:t xml:space="preserve"> </w:t>
            </w:r>
            <w:r>
              <w:rPr>
                <w:rFonts w:hint="eastAsia" w:ascii="宋体" w:hAnsi="宋体" w:eastAsia="宋体" w:cs="宋体"/>
                <w:color w:val="auto"/>
                <w:spacing w:val="-1"/>
                <w:sz w:val="24"/>
                <w:szCs w:val="24"/>
              </w:rPr>
              <w:t>铜版纸、红底、烫金、覆</w:t>
            </w:r>
            <w:r>
              <w:rPr>
                <w:rFonts w:hint="eastAsia" w:ascii="宋体" w:hAnsi="宋体" w:eastAsia="宋体" w:cs="宋体"/>
                <w:color w:val="auto"/>
                <w:spacing w:val="-2"/>
                <w:sz w:val="24"/>
                <w:szCs w:val="24"/>
              </w:rPr>
              <w:t>膜，排版设计</w:t>
            </w:r>
          </w:p>
        </w:tc>
        <w:tc>
          <w:tcPr>
            <w:tcW w:w="844" w:type="pct"/>
            <w:noWrap w:val="0"/>
            <w:vAlign w:val="center"/>
          </w:tcPr>
          <w:p w14:paraId="3A49056B">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kern w:val="2"/>
                <w:sz w:val="24"/>
                <w:szCs w:val="24"/>
                <w:lang w:val="en-US" w:eastAsia="zh-CN" w:bidi="ar-SA"/>
              </w:rPr>
            </w:pPr>
          </w:p>
        </w:tc>
        <w:tc>
          <w:tcPr>
            <w:tcW w:w="283" w:type="pct"/>
            <w:noWrap w:val="0"/>
            <w:vAlign w:val="center"/>
          </w:tcPr>
          <w:p w14:paraId="18CCC619">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1</w:t>
            </w:r>
          </w:p>
        </w:tc>
        <w:tc>
          <w:tcPr>
            <w:tcW w:w="374" w:type="pct"/>
            <w:noWrap w:val="0"/>
            <w:vAlign w:val="center"/>
          </w:tcPr>
          <w:p w14:paraId="5196365E">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kern w:val="0"/>
                <w:sz w:val="24"/>
                <w:szCs w:val="24"/>
                <w:lang w:eastAsia="zh-CN"/>
              </w:rPr>
            </w:pPr>
            <w:r>
              <w:rPr>
                <w:rFonts w:hint="eastAsia" w:ascii="宋体" w:hAnsi="宋体" w:eastAsia="宋体" w:cs="宋体"/>
                <w:color w:val="auto"/>
                <w:kern w:val="0"/>
                <w:sz w:val="24"/>
                <w:szCs w:val="24"/>
                <w:lang w:eastAsia="zh-CN"/>
              </w:rPr>
              <w:t>张</w:t>
            </w:r>
          </w:p>
        </w:tc>
        <w:tc>
          <w:tcPr>
            <w:tcW w:w="486" w:type="pct"/>
            <w:noWrap w:val="0"/>
            <w:vAlign w:val="center"/>
          </w:tcPr>
          <w:p w14:paraId="0B174D3E">
            <w:pPr>
              <w:keepNext w:val="0"/>
              <w:keepLines w:val="0"/>
              <w:pageBreakBefore w:val="0"/>
              <w:widowControl w:val="0"/>
              <w:kinsoku/>
              <w:wordWrap/>
              <w:overflowPunct/>
              <w:topLinePunct w:val="0"/>
              <w:autoSpaceDE/>
              <w:autoSpaceDN/>
              <w:bidi w:val="0"/>
              <w:adjustRightInd/>
              <w:snapToGrid/>
              <w:spacing w:line="480" w:lineRule="exact"/>
              <w:ind w:left="0" w:leftChars="0" w:right="0"/>
              <w:jc w:val="center"/>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pacing w:val="-3"/>
                <w:sz w:val="24"/>
                <w:szCs w:val="24"/>
              </w:rPr>
              <w:t>6.76</w:t>
            </w:r>
          </w:p>
        </w:tc>
        <w:tc>
          <w:tcPr>
            <w:tcW w:w="274" w:type="pct"/>
            <w:noWrap w:val="0"/>
            <w:vAlign w:val="center"/>
          </w:tcPr>
          <w:p w14:paraId="0CF5EE45">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rPr>
            </w:pPr>
          </w:p>
        </w:tc>
      </w:tr>
      <w:tr w14:paraId="3A08E6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jc w:val="center"/>
        </w:trPr>
        <w:tc>
          <w:tcPr>
            <w:tcW w:w="355" w:type="pct"/>
            <w:noWrap w:val="0"/>
            <w:vAlign w:val="center"/>
          </w:tcPr>
          <w:p w14:paraId="4239B4F3">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97</w:t>
            </w:r>
          </w:p>
        </w:tc>
        <w:tc>
          <w:tcPr>
            <w:tcW w:w="744" w:type="pct"/>
            <w:vMerge w:val="restart"/>
            <w:noWrap w:val="0"/>
            <w:vAlign w:val="center"/>
          </w:tcPr>
          <w:p w14:paraId="6ED84062">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rPr>
            </w:pPr>
            <w:r>
              <w:rPr>
                <w:rFonts w:hint="eastAsia" w:ascii="宋体" w:hAnsi="宋体" w:eastAsia="宋体" w:cs="宋体"/>
                <w:color w:val="auto"/>
                <w:spacing w:val="-3"/>
                <w:sz w:val="24"/>
                <w:szCs w:val="24"/>
              </w:rPr>
              <w:t>黑白打印</w:t>
            </w:r>
          </w:p>
        </w:tc>
        <w:tc>
          <w:tcPr>
            <w:tcW w:w="1635" w:type="pct"/>
            <w:noWrap w:val="0"/>
            <w:vAlign w:val="center"/>
          </w:tcPr>
          <w:p w14:paraId="657F55FF">
            <w:pPr>
              <w:keepNext w:val="0"/>
              <w:keepLines w:val="0"/>
              <w:pageBreakBefore w:val="0"/>
              <w:widowControl w:val="0"/>
              <w:kinsoku/>
              <w:wordWrap w:val="0"/>
              <w:overflowPunct/>
              <w:topLinePunct w:val="0"/>
              <w:autoSpaceDE/>
              <w:autoSpaceDN/>
              <w:bidi w:val="0"/>
              <w:adjustRightInd/>
              <w:snapToGrid/>
              <w:spacing w:line="48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pacing w:val="-2"/>
                <w:sz w:val="24"/>
                <w:szCs w:val="24"/>
              </w:rPr>
              <w:t>A4，70</w:t>
            </w:r>
            <w:r>
              <w:rPr>
                <w:rFonts w:hint="eastAsia" w:ascii="宋体" w:hAnsi="宋体" w:eastAsia="宋体" w:cs="宋体"/>
                <w:color w:val="auto"/>
                <w:spacing w:val="-42"/>
                <w:sz w:val="24"/>
                <w:szCs w:val="24"/>
              </w:rPr>
              <w:t xml:space="preserve"> </w:t>
            </w:r>
            <w:r>
              <w:rPr>
                <w:rFonts w:hint="eastAsia" w:ascii="宋体" w:hAnsi="宋体" w:eastAsia="宋体" w:cs="宋体"/>
                <w:color w:val="auto"/>
                <w:spacing w:val="-2"/>
                <w:sz w:val="24"/>
                <w:szCs w:val="24"/>
              </w:rPr>
              <w:t>克，单面</w:t>
            </w:r>
          </w:p>
        </w:tc>
        <w:tc>
          <w:tcPr>
            <w:tcW w:w="844" w:type="pct"/>
            <w:noWrap w:val="0"/>
            <w:vAlign w:val="center"/>
          </w:tcPr>
          <w:p w14:paraId="08EDA30F">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kern w:val="2"/>
                <w:sz w:val="24"/>
                <w:szCs w:val="24"/>
                <w:lang w:val="en-US" w:eastAsia="zh-CN" w:bidi="ar-SA"/>
              </w:rPr>
            </w:pPr>
          </w:p>
        </w:tc>
        <w:tc>
          <w:tcPr>
            <w:tcW w:w="283" w:type="pct"/>
            <w:noWrap w:val="0"/>
            <w:vAlign w:val="center"/>
          </w:tcPr>
          <w:p w14:paraId="7BD67560">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1</w:t>
            </w:r>
          </w:p>
        </w:tc>
        <w:tc>
          <w:tcPr>
            <w:tcW w:w="374" w:type="pct"/>
            <w:noWrap w:val="0"/>
            <w:vAlign w:val="center"/>
          </w:tcPr>
          <w:p w14:paraId="08B38624">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kern w:val="0"/>
                <w:sz w:val="24"/>
                <w:szCs w:val="24"/>
                <w:lang w:eastAsia="zh-CN"/>
              </w:rPr>
            </w:pPr>
            <w:r>
              <w:rPr>
                <w:rFonts w:hint="eastAsia" w:ascii="宋体" w:hAnsi="宋体" w:eastAsia="宋体" w:cs="宋体"/>
                <w:color w:val="auto"/>
                <w:kern w:val="0"/>
                <w:sz w:val="24"/>
                <w:szCs w:val="24"/>
                <w:lang w:eastAsia="zh-CN"/>
              </w:rPr>
              <w:t>页</w:t>
            </w:r>
          </w:p>
        </w:tc>
        <w:tc>
          <w:tcPr>
            <w:tcW w:w="486" w:type="pct"/>
            <w:noWrap w:val="0"/>
            <w:vAlign w:val="center"/>
          </w:tcPr>
          <w:p w14:paraId="71F33A78">
            <w:pPr>
              <w:keepNext w:val="0"/>
              <w:keepLines w:val="0"/>
              <w:pageBreakBefore w:val="0"/>
              <w:widowControl w:val="0"/>
              <w:kinsoku/>
              <w:wordWrap/>
              <w:overflowPunct/>
              <w:topLinePunct w:val="0"/>
              <w:autoSpaceDE/>
              <w:autoSpaceDN/>
              <w:bidi w:val="0"/>
              <w:adjustRightInd/>
              <w:snapToGrid/>
              <w:spacing w:line="480" w:lineRule="exact"/>
              <w:ind w:left="0" w:leftChars="0" w:right="0"/>
              <w:jc w:val="center"/>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pacing w:val="-3"/>
                <w:sz w:val="24"/>
                <w:szCs w:val="24"/>
                <w:lang w:val="en-US" w:eastAsia="zh-CN"/>
              </w:rPr>
              <w:t>0.25</w:t>
            </w:r>
          </w:p>
        </w:tc>
        <w:tc>
          <w:tcPr>
            <w:tcW w:w="274" w:type="pct"/>
            <w:noWrap w:val="0"/>
            <w:vAlign w:val="center"/>
          </w:tcPr>
          <w:p w14:paraId="5DFFBDB3">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rPr>
            </w:pPr>
          </w:p>
        </w:tc>
      </w:tr>
      <w:tr w14:paraId="4D3DE0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jc w:val="center"/>
        </w:trPr>
        <w:tc>
          <w:tcPr>
            <w:tcW w:w="355" w:type="pct"/>
            <w:noWrap w:val="0"/>
            <w:vAlign w:val="center"/>
          </w:tcPr>
          <w:p w14:paraId="4B4E2C74">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98</w:t>
            </w:r>
          </w:p>
        </w:tc>
        <w:tc>
          <w:tcPr>
            <w:tcW w:w="744" w:type="pct"/>
            <w:vMerge w:val="continue"/>
            <w:noWrap w:val="0"/>
            <w:vAlign w:val="center"/>
          </w:tcPr>
          <w:p w14:paraId="3D8E1C1B">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rPr>
            </w:pPr>
          </w:p>
        </w:tc>
        <w:tc>
          <w:tcPr>
            <w:tcW w:w="1635" w:type="pct"/>
            <w:noWrap w:val="0"/>
            <w:vAlign w:val="center"/>
          </w:tcPr>
          <w:p w14:paraId="18B3DD42">
            <w:pPr>
              <w:keepNext w:val="0"/>
              <w:keepLines w:val="0"/>
              <w:pageBreakBefore w:val="0"/>
              <w:widowControl w:val="0"/>
              <w:kinsoku/>
              <w:wordWrap w:val="0"/>
              <w:overflowPunct/>
              <w:topLinePunct w:val="0"/>
              <w:autoSpaceDE/>
              <w:autoSpaceDN/>
              <w:bidi w:val="0"/>
              <w:adjustRightInd/>
              <w:snapToGrid/>
              <w:spacing w:line="48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pacing w:val="-2"/>
                <w:sz w:val="24"/>
                <w:szCs w:val="24"/>
              </w:rPr>
              <w:t>A4，70</w:t>
            </w:r>
            <w:r>
              <w:rPr>
                <w:rFonts w:hint="eastAsia" w:ascii="宋体" w:hAnsi="宋体" w:eastAsia="宋体" w:cs="宋体"/>
                <w:color w:val="auto"/>
                <w:spacing w:val="-45"/>
                <w:sz w:val="24"/>
                <w:szCs w:val="24"/>
              </w:rPr>
              <w:t xml:space="preserve"> </w:t>
            </w:r>
            <w:r>
              <w:rPr>
                <w:rFonts w:hint="eastAsia" w:ascii="宋体" w:hAnsi="宋体" w:eastAsia="宋体" w:cs="宋体"/>
                <w:color w:val="auto"/>
                <w:spacing w:val="-2"/>
                <w:sz w:val="24"/>
                <w:szCs w:val="24"/>
              </w:rPr>
              <w:t>克，双面，2</w:t>
            </w:r>
            <w:r>
              <w:rPr>
                <w:rFonts w:hint="eastAsia" w:ascii="宋体" w:hAnsi="宋体" w:eastAsia="宋体" w:cs="宋体"/>
                <w:color w:val="auto"/>
                <w:spacing w:val="-45"/>
                <w:sz w:val="24"/>
                <w:szCs w:val="24"/>
              </w:rPr>
              <w:t xml:space="preserve"> </w:t>
            </w:r>
            <w:r>
              <w:rPr>
                <w:rFonts w:hint="eastAsia" w:ascii="宋体" w:hAnsi="宋体" w:eastAsia="宋体" w:cs="宋体"/>
                <w:color w:val="auto"/>
                <w:spacing w:val="-2"/>
                <w:sz w:val="24"/>
                <w:szCs w:val="24"/>
              </w:rPr>
              <w:t>页内容</w:t>
            </w:r>
          </w:p>
        </w:tc>
        <w:tc>
          <w:tcPr>
            <w:tcW w:w="844" w:type="pct"/>
            <w:noWrap w:val="0"/>
            <w:vAlign w:val="center"/>
          </w:tcPr>
          <w:p w14:paraId="7BFACF0F">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kern w:val="2"/>
                <w:sz w:val="24"/>
                <w:szCs w:val="24"/>
                <w:lang w:val="en-US" w:eastAsia="zh-CN" w:bidi="ar-SA"/>
              </w:rPr>
            </w:pPr>
          </w:p>
        </w:tc>
        <w:tc>
          <w:tcPr>
            <w:tcW w:w="283" w:type="pct"/>
            <w:noWrap w:val="0"/>
            <w:vAlign w:val="center"/>
          </w:tcPr>
          <w:p w14:paraId="29EE447F">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1</w:t>
            </w:r>
          </w:p>
        </w:tc>
        <w:tc>
          <w:tcPr>
            <w:tcW w:w="374" w:type="pct"/>
            <w:noWrap w:val="0"/>
            <w:vAlign w:val="center"/>
          </w:tcPr>
          <w:p w14:paraId="72F15FA7">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kern w:val="0"/>
                <w:sz w:val="24"/>
                <w:szCs w:val="24"/>
                <w:lang w:eastAsia="zh-CN"/>
              </w:rPr>
            </w:pPr>
            <w:r>
              <w:rPr>
                <w:rFonts w:hint="eastAsia" w:ascii="宋体" w:hAnsi="宋体" w:eastAsia="宋体" w:cs="宋体"/>
                <w:color w:val="auto"/>
                <w:kern w:val="0"/>
                <w:sz w:val="24"/>
                <w:szCs w:val="24"/>
                <w:lang w:eastAsia="zh-CN"/>
              </w:rPr>
              <w:t>页</w:t>
            </w:r>
          </w:p>
        </w:tc>
        <w:tc>
          <w:tcPr>
            <w:tcW w:w="486" w:type="pct"/>
            <w:noWrap w:val="0"/>
            <w:vAlign w:val="center"/>
          </w:tcPr>
          <w:p w14:paraId="6BD5DD82">
            <w:pPr>
              <w:keepNext w:val="0"/>
              <w:keepLines w:val="0"/>
              <w:pageBreakBefore w:val="0"/>
              <w:widowControl w:val="0"/>
              <w:kinsoku/>
              <w:wordWrap/>
              <w:overflowPunct/>
              <w:topLinePunct w:val="0"/>
              <w:autoSpaceDE/>
              <w:autoSpaceDN/>
              <w:bidi w:val="0"/>
              <w:adjustRightInd/>
              <w:snapToGrid/>
              <w:spacing w:line="480" w:lineRule="exact"/>
              <w:ind w:left="0" w:leftChars="0" w:right="0"/>
              <w:jc w:val="center"/>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pacing w:val="-3"/>
                <w:sz w:val="24"/>
                <w:szCs w:val="24"/>
                <w:lang w:val="en-US"/>
              </w:rPr>
              <w:t>0.</w:t>
            </w:r>
            <w:r>
              <w:rPr>
                <w:rFonts w:hint="eastAsia" w:ascii="宋体" w:hAnsi="宋体" w:eastAsia="宋体" w:cs="宋体"/>
                <w:color w:val="auto"/>
                <w:spacing w:val="-3"/>
                <w:sz w:val="24"/>
                <w:szCs w:val="24"/>
                <w:lang w:val="en-US" w:eastAsia="zh-CN"/>
              </w:rPr>
              <w:t>40</w:t>
            </w:r>
          </w:p>
        </w:tc>
        <w:tc>
          <w:tcPr>
            <w:tcW w:w="274" w:type="pct"/>
            <w:noWrap w:val="0"/>
            <w:vAlign w:val="center"/>
          </w:tcPr>
          <w:p w14:paraId="78A3BC1D">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lang w:val="en-US"/>
              </w:rPr>
            </w:pPr>
          </w:p>
        </w:tc>
      </w:tr>
      <w:tr w14:paraId="43DD67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jc w:val="center"/>
        </w:trPr>
        <w:tc>
          <w:tcPr>
            <w:tcW w:w="355" w:type="pct"/>
            <w:noWrap w:val="0"/>
            <w:vAlign w:val="center"/>
          </w:tcPr>
          <w:p w14:paraId="78D2B0E0">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99</w:t>
            </w:r>
          </w:p>
        </w:tc>
        <w:tc>
          <w:tcPr>
            <w:tcW w:w="744" w:type="pct"/>
            <w:vMerge w:val="continue"/>
            <w:noWrap w:val="0"/>
            <w:vAlign w:val="center"/>
          </w:tcPr>
          <w:p w14:paraId="350E6A66">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rPr>
            </w:pPr>
          </w:p>
        </w:tc>
        <w:tc>
          <w:tcPr>
            <w:tcW w:w="1635" w:type="pct"/>
            <w:noWrap w:val="0"/>
            <w:vAlign w:val="center"/>
          </w:tcPr>
          <w:p w14:paraId="0AD7798B">
            <w:pPr>
              <w:keepNext w:val="0"/>
              <w:keepLines w:val="0"/>
              <w:pageBreakBefore w:val="0"/>
              <w:widowControl w:val="0"/>
              <w:kinsoku/>
              <w:wordWrap w:val="0"/>
              <w:overflowPunct/>
              <w:topLinePunct w:val="0"/>
              <w:autoSpaceDE/>
              <w:autoSpaceDN/>
              <w:bidi w:val="0"/>
              <w:adjustRightInd/>
              <w:snapToGrid/>
              <w:spacing w:line="48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pacing w:val="-2"/>
                <w:sz w:val="24"/>
                <w:szCs w:val="24"/>
              </w:rPr>
              <w:t>A4，80</w:t>
            </w:r>
            <w:r>
              <w:rPr>
                <w:rFonts w:hint="eastAsia" w:ascii="宋体" w:hAnsi="宋体" w:eastAsia="宋体" w:cs="宋体"/>
                <w:color w:val="auto"/>
                <w:spacing w:val="-42"/>
                <w:sz w:val="24"/>
                <w:szCs w:val="24"/>
              </w:rPr>
              <w:t xml:space="preserve"> </w:t>
            </w:r>
            <w:r>
              <w:rPr>
                <w:rFonts w:hint="eastAsia" w:ascii="宋体" w:hAnsi="宋体" w:eastAsia="宋体" w:cs="宋体"/>
                <w:color w:val="auto"/>
                <w:spacing w:val="-2"/>
                <w:sz w:val="24"/>
                <w:szCs w:val="24"/>
              </w:rPr>
              <w:t>克，单面</w:t>
            </w:r>
          </w:p>
        </w:tc>
        <w:tc>
          <w:tcPr>
            <w:tcW w:w="844" w:type="pct"/>
            <w:noWrap w:val="0"/>
            <w:vAlign w:val="center"/>
          </w:tcPr>
          <w:p w14:paraId="24350614">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kern w:val="2"/>
                <w:sz w:val="24"/>
                <w:szCs w:val="24"/>
                <w:lang w:val="en-US" w:eastAsia="zh-CN" w:bidi="ar-SA"/>
              </w:rPr>
            </w:pPr>
          </w:p>
        </w:tc>
        <w:tc>
          <w:tcPr>
            <w:tcW w:w="283" w:type="pct"/>
            <w:noWrap w:val="0"/>
            <w:vAlign w:val="center"/>
          </w:tcPr>
          <w:p w14:paraId="62BE19F4">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1</w:t>
            </w:r>
          </w:p>
        </w:tc>
        <w:tc>
          <w:tcPr>
            <w:tcW w:w="374" w:type="pct"/>
            <w:noWrap w:val="0"/>
            <w:vAlign w:val="center"/>
          </w:tcPr>
          <w:p w14:paraId="5289DDF6">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kern w:val="0"/>
                <w:sz w:val="24"/>
                <w:szCs w:val="24"/>
                <w:lang w:eastAsia="zh-CN"/>
              </w:rPr>
            </w:pPr>
            <w:r>
              <w:rPr>
                <w:rFonts w:hint="eastAsia" w:ascii="宋体" w:hAnsi="宋体" w:eastAsia="宋体" w:cs="宋体"/>
                <w:color w:val="auto"/>
                <w:kern w:val="0"/>
                <w:sz w:val="24"/>
                <w:szCs w:val="24"/>
                <w:lang w:eastAsia="zh-CN"/>
              </w:rPr>
              <w:t>页</w:t>
            </w:r>
          </w:p>
        </w:tc>
        <w:tc>
          <w:tcPr>
            <w:tcW w:w="486" w:type="pct"/>
            <w:noWrap w:val="0"/>
            <w:vAlign w:val="center"/>
          </w:tcPr>
          <w:p w14:paraId="43A64B90">
            <w:pPr>
              <w:keepNext w:val="0"/>
              <w:keepLines w:val="0"/>
              <w:pageBreakBefore w:val="0"/>
              <w:widowControl w:val="0"/>
              <w:kinsoku/>
              <w:wordWrap/>
              <w:overflowPunct/>
              <w:topLinePunct w:val="0"/>
              <w:autoSpaceDE/>
              <w:autoSpaceDN/>
              <w:bidi w:val="0"/>
              <w:adjustRightInd/>
              <w:snapToGrid/>
              <w:spacing w:line="480" w:lineRule="exact"/>
              <w:ind w:left="0" w:leftChars="0" w:right="0"/>
              <w:jc w:val="center"/>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pacing w:val="-3"/>
                <w:sz w:val="24"/>
                <w:szCs w:val="24"/>
              </w:rPr>
              <w:t>0.</w:t>
            </w:r>
            <w:r>
              <w:rPr>
                <w:rFonts w:hint="eastAsia" w:ascii="宋体" w:hAnsi="宋体" w:eastAsia="宋体" w:cs="宋体"/>
                <w:color w:val="auto"/>
                <w:spacing w:val="-3"/>
                <w:sz w:val="24"/>
                <w:szCs w:val="24"/>
                <w:lang w:val="en-US" w:eastAsia="zh-CN"/>
              </w:rPr>
              <w:t>25</w:t>
            </w:r>
          </w:p>
        </w:tc>
        <w:tc>
          <w:tcPr>
            <w:tcW w:w="274" w:type="pct"/>
            <w:noWrap w:val="0"/>
            <w:vAlign w:val="center"/>
          </w:tcPr>
          <w:p w14:paraId="493C2B04">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rPr>
            </w:pPr>
          </w:p>
        </w:tc>
      </w:tr>
      <w:tr w14:paraId="24CC4B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jc w:val="center"/>
        </w:trPr>
        <w:tc>
          <w:tcPr>
            <w:tcW w:w="355" w:type="pct"/>
            <w:noWrap w:val="0"/>
            <w:vAlign w:val="center"/>
          </w:tcPr>
          <w:p w14:paraId="399EB25E">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100</w:t>
            </w:r>
          </w:p>
        </w:tc>
        <w:tc>
          <w:tcPr>
            <w:tcW w:w="744" w:type="pct"/>
            <w:vMerge w:val="continue"/>
            <w:noWrap w:val="0"/>
            <w:vAlign w:val="center"/>
          </w:tcPr>
          <w:p w14:paraId="7669EF4C">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kern w:val="2"/>
                <w:sz w:val="24"/>
                <w:szCs w:val="24"/>
                <w:lang w:val="en-US" w:eastAsia="zh-CN" w:bidi="ar-SA"/>
              </w:rPr>
            </w:pPr>
          </w:p>
        </w:tc>
        <w:tc>
          <w:tcPr>
            <w:tcW w:w="1635" w:type="pct"/>
            <w:noWrap w:val="0"/>
            <w:vAlign w:val="center"/>
          </w:tcPr>
          <w:p w14:paraId="654D7CE7">
            <w:pPr>
              <w:keepNext w:val="0"/>
              <w:keepLines w:val="0"/>
              <w:pageBreakBefore w:val="0"/>
              <w:widowControl w:val="0"/>
              <w:kinsoku/>
              <w:wordWrap w:val="0"/>
              <w:overflowPunct/>
              <w:topLinePunct w:val="0"/>
              <w:autoSpaceDE/>
              <w:autoSpaceDN/>
              <w:bidi w:val="0"/>
              <w:adjustRightInd/>
              <w:snapToGrid/>
              <w:spacing w:line="48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pacing w:val="-2"/>
                <w:sz w:val="24"/>
                <w:szCs w:val="24"/>
              </w:rPr>
              <w:t>A4，80</w:t>
            </w:r>
            <w:r>
              <w:rPr>
                <w:rFonts w:hint="eastAsia" w:ascii="宋体" w:hAnsi="宋体" w:eastAsia="宋体" w:cs="宋体"/>
                <w:color w:val="auto"/>
                <w:spacing w:val="-45"/>
                <w:sz w:val="24"/>
                <w:szCs w:val="24"/>
              </w:rPr>
              <w:t xml:space="preserve"> </w:t>
            </w:r>
            <w:r>
              <w:rPr>
                <w:rFonts w:hint="eastAsia" w:ascii="宋体" w:hAnsi="宋体" w:eastAsia="宋体" w:cs="宋体"/>
                <w:color w:val="auto"/>
                <w:spacing w:val="-2"/>
                <w:sz w:val="24"/>
                <w:szCs w:val="24"/>
              </w:rPr>
              <w:t>克，双面，2</w:t>
            </w:r>
            <w:r>
              <w:rPr>
                <w:rFonts w:hint="eastAsia" w:ascii="宋体" w:hAnsi="宋体" w:eastAsia="宋体" w:cs="宋体"/>
                <w:color w:val="auto"/>
                <w:spacing w:val="-45"/>
                <w:sz w:val="24"/>
                <w:szCs w:val="24"/>
              </w:rPr>
              <w:t xml:space="preserve"> </w:t>
            </w:r>
            <w:r>
              <w:rPr>
                <w:rFonts w:hint="eastAsia" w:ascii="宋体" w:hAnsi="宋体" w:eastAsia="宋体" w:cs="宋体"/>
                <w:color w:val="auto"/>
                <w:spacing w:val="-2"/>
                <w:sz w:val="24"/>
                <w:szCs w:val="24"/>
              </w:rPr>
              <w:t>页内容</w:t>
            </w:r>
          </w:p>
        </w:tc>
        <w:tc>
          <w:tcPr>
            <w:tcW w:w="844" w:type="pct"/>
            <w:noWrap w:val="0"/>
            <w:vAlign w:val="center"/>
          </w:tcPr>
          <w:p w14:paraId="0AB0D8AB">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rPr>
            </w:pPr>
          </w:p>
        </w:tc>
        <w:tc>
          <w:tcPr>
            <w:tcW w:w="283" w:type="pct"/>
            <w:noWrap w:val="0"/>
            <w:vAlign w:val="center"/>
          </w:tcPr>
          <w:p w14:paraId="54B6BA30">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1</w:t>
            </w:r>
          </w:p>
        </w:tc>
        <w:tc>
          <w:tcPr>
            <w:tcW w:w="374" w:type="pct"/>
            <w:noWrap w:val="0"/>
            <w:vAlign w:val="center"/>
          </w:tcPr>
          <w:p w14:paraId="664FC2F2">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kern w:val="0"/>
                <w:sz w:val="24"/>
                <w:szCs w:val="24"/>
                <w:lang w:eastAsia="zh-CN"/>
              </w:rPr>
            </w:pPr>
            <w:r>
              <w:rPr>
                <w:rFonts w:hint="eastAsia" w:ascii="宋体" w:hAnsi="宋体" w:eastAsia="宋体" w:cs="宋体"/>
                <w:color w:val="auto"/>
                <w:kern w:val="0"/>
                <w:sz w:val="24"/>
                <w:szCs w:val="24"/>
                <w:lang w:eastAsia="zh-CN"/>
              </w:rPr>
              <w:t>页</w:t>
            </w:r>
          </w:p>
        </w:tc>
        <w:tc>
          <w:tcPr>
            <w:tcW w:w="486" w:type="pct"/>
            <w:noWrap w:val="0"/>
            <w:vAlign w:val="center"/>
          </w:tcPr>
          <w:p w14:paraId="674287B1">
            <w:pPr>
              <w:keepNext w:val="0"/>
              <w:keepLines w:val="0"/>
              <w:pageBreakBefore w:val="0"/>
              <w:widowControl w:val="0"/>
              <w:kinsoku/>
              <w:wordWrap/>
              <w:overflowPunct/>
              <w:topLinePunct w:val="0"/>
              <w:autoSpaceDE/>
              <w:autoSpaceDN/>
              <w:bidi w:val="0"/>
              <w:adjustRightInd/>
              <w:snapToGrid/>
              <w:spacing w:line="480" w:lineRule="exact"/>
              <w:ind w:left="0" w:leftChars="0" w:right="0"/>
              <w:jc w:val="center"/>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pacing w:val="-3"/>
                <w:sz w:val="24"/>
                <w:szCs w:val="24"/>
              </w:rPr>
              <w:t>0.</w:t>
            </w:r>
            <w:r>
              <w:rPr>
                <w:rFonts w:hint="eastAsia" w:ascii="宋体" w:hAnsi="宋体" w:eastAsia="宋体" w:cs="宋体"/>
                <w:color w:val="auto"/>
                <w:spacing w:val="-3"/>
                <w:sz w:val="24"/>
                <w:szCs w:val="24"/>
                <w:lang w:val="en-US" w:eastAsia="zh-CN"/>
              </w:rPr>
              <w:t>45</w:t>
            </w:r>
          </w:p>
        </w:tc>
        <w:tc>
          <w:tcPr>
            <w:tcW w:w="274" w:type="pct"/>
            <w:noWrap w:val="0"/>
            <w:vAlign w:val="center"/>
          </w:tcPr>
          <w:p w14:paraId="0DBA965D">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rPr>
            </w:pPr>
          </w:p>
        </w:tc>
      </w:tr>
      <w:tr w14:paraId="10569C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jc w:val="center"/>
        </w:trPr>
        <w:tc>
          <w:tcPr>
            <w:tcW w:w="355" w:type="pct"/>
            <w:noWrap w:val="0"/>
            <w:vAlign w:val="center"/>
          </w:tcPr>
          <w:p w14:paraId="253A388A">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101</w:t>
            </w:r>
          </w:p>
        </w:tc>
        <w:tc>
          <w:tcPr>
            <w:tcW w:w="744" w:type="pct"/>
            <w:vMerge w:val="restart"/>
            <w:noWrap w:val="0"/>
            <w:vAlign w:val="center"/>
          </w:tcPr>
          <w:p w14:paraId="1BDBAEE6">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rPr>
            </w:pPr>
            <w:r>
              <w:rPr>
                <w:rFonts w:hint="eastAsia" w:ascii="宋体" w:hAnsi="宋体" w:eastAsia="宋体" w:cs="宋体"/>
                <w:color w:val="auto"/>
                <w:spacing w:val="-2"/>
                <w:sz w:val="24"/>
                <w:szCs w:val="24"/>
              </w:rPr>
              <w:t>彩色打印</w:t>
            </w:r>
          </w:p>
        </w:tc>
        <w:tc>
          <w:tcPr>
            <w:tcW w:w="1635" w:type="pct"/>
            <w:noWrap w:val="0"/>
            <w:vAlign w:val="center"/>
          </w:tcPr>
          <w:p w14:paraId="4E01F5DD">
            <w:pPr>
              <w:keepNext w:val="0"/>
              <w:keepLines w:val="0"/>
              <w:pageBreakBefore w:val="0"/>
              <w:widowControl w:val="0"/>
              <w:kinsoku/>
              <w:wordWrap w:val="0"/>
              <w:overflowPunct/>
              <w:topLinePunct w:val="0"/>
              <w:autoSpaceDE/>
              <w:autoSpaceDN/>
              <w:bidi w:val="0"/>
              <w:adjustRightInd/>
              <w:snapToGrid/>
              <w:spacing w:line="48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pacing w:val="-2"/>
                <w:sz w:val="24"/>
                <w:szCs w:val="24"/>
              </w:rPr>
              <w:t>A4，80</w:t>
            </w:r>
            <w:r>
              <w:rPr>
                <w:rFonts w:hint="eastAsia" w:ascii="宋体" w:hAnsi="宋体" w:eastAsia="宋体" w:cs="宋体"/>
                <w:color w:val="auto"/>
                <w:spacing w:val="-42"/>
                <w:sz w:val="24"/>
                <w:szCs w:val="24"/>
              </w:rPr>
              <w:t xml:space="preserve"> </w:t>
            </w:r>
            <w:r>
              <w:rPr>
                <w:rFonts w:hint="eastAsia" w:ascii="宋体" w:hAnsi="宋体" w:eastAsia="宋体" w:cs="宋体"/>
                <w:color w:val="auto"/>
                <w:spacing w:val="-2"/>
                <w:sz w:val="24"/>
                <w:szCs w:val="24"/>
              </w:rPr>
              <w:t>克，单面</w:t>
            </w:r>
          </w:p>
        </w:tc>
        <w:tc>
          <w:tcPr>
            <w:tcW w:w="844" w:type="pct"/>
            <w:noWrap w:val="0"/>
            <w:vAlign w:val="center"/>
          </w:tcPr>
          <w:p w14:paraId="5C4FAF6E">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rPr>
            </w:pPr>
          </w:p>
        </w:tc>
        <w:tc>
          <w:tcPr>
            <w:tcW w:w="283" w:type="pct"/>
            <w:noWrap w:val="0"/>
            <w:vAlign w:val="center"/>
          </w:tcPr>
          <w:p w14:paraId="070BD09E">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1</w:t>
            </w:r>
          </w:p>
        </w:tc>
        <w:tc>
          <w:tcPr>
            <w:tcW w:w="374" w:type="pct"/>
            <w:noWrap w:val="0"/>
            <w:vAlign w:val="center"/>
          </w:tcPr>
          <w:p w14:paraId="267A7F1B">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kern w:val="0"/>
                <w:sz w:val="24"/>
                <w:szCs w:val="24"/>
                <w:lang w:eastAsia="zh-CN"/>
              </w:rPr>
            </w:pPr>
            <w:r>
              <w:rPr>
                <w:rFonts w:hint="eastAsia" w:ascii="宋体" w:hAnsi="宋体" w:eastAsia="宋体" w:cs="宋体"/>
                <w:color w:val="auto"/>
                <w:kern w:val="0"/>
                <w:sz w:val="24"/>
                <w:szCs w:val="24"/>
                <w:lang w:eastAsia="zh-CN"/>
              </w:rPr>
              <w:t>页</w:t>
            </w:r>
          </w:p>
        </w:tc>
        <w:tc>
          <w:tcPr>
            <w:tcW w:w="486" w:type="pct"/>
            <w:noWrap w:val="0"/>
            <w:vAlign w:val="center"/>
          </w:tcPr>
          <w:p w14:paraId="757B14EE">
            <w:pPr>
              <w:keepNext w:val="0"/>
              <w:keepLines w:val="0"/>
              <w:pageBreakBefore w:val="0"/>
              <w:widowControl w:val="0"/>
              <w:kinsoku/>
              <w:wordWrap/>
              <w:overflowPunct/>
              <w:topLinePunct w:val="0"/>
              <w:autoSpaceDE/>
              <w:autoSpaceDN/>
              <w:bidi w:val="0"/>
              <w:adjustRightInd/>
              <w:snapToGrid/>
              <w:spacing w:line="480" w:lineRule="exact"/>
              <w:ind w:left="0" w:leftChars="0" w:right="0"/>
              <w:jc w:val="center"/>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pacing w:val="-6"/>
                <w:sz w:val="24"/>
                <w:szCs w:val="24"/>
              </w:rPr>
              <w:t>1.38</w:t>
            </w:r>
          </w:p>
        </w:tc>
        <w:tc>
          <w:tcPr>
            <w:tcW w:w="274" w:type="pct"/>
            <w:noWrap w:val="0"/>
            <w:vAlign w:val="center"/>
          </w:tcPr>
          <w:p w14:paraId="2E2726E6">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rPr>
            </w:pPr>
          </w:p>
        </w:tc>
      </w:tr>
      <w:tr w14:paraId="26C142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jc w:val="center"/>
        </w:trPr>
        <w:tc>
          <w:tcPr>
            <w:tcW w:w="355" w:type="pct"/>
            <w:noWrap w:val="0"/>
            <w:vAlign w:val="center"/>
          </w:tcPr>
          <w:p w14:paraId="11765328">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102</w:t>
            </w:r>
          </w:p>
        </w:tc>
        <w:tc>
          <w:tcPr>
            <w:tcW w:w="744" w:type="pct"/>
            <w:vMerge w:val="continue"/>
            <w:noWrap w:val="0"/>
            <w:vAlign w:val="center"/>
          </w:tcPr>
          <w:p w14:paraId="7CA21C37">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rPr>
            </w:pPr>
          </w:p>
        </w:tc>
        <w:tc>
          <w:tcPr>
            <w:tcW w:w="1635" w:type="pct"/>
            <w:noWrap w:val="0"/>
            <w:vAlign w:val="center"/>
          </w:tcPr>
          <w:p w14:paraId="04D58ED7">
            <w:pPr>
              <w:keepNext w:val="0"/>
              <w:keepLines w:val="0"/>
              <w:pageBreakBefore w:val="0"/>
              <w:widowControl w:val="0"/>
              <w:kinsoku/>
              <w:wordWrap w:val="0"/>
              <w:overflowPunct/>
              <w:topLinePunct w:val="0"/>
              <w:autoSpaceDE/>
              <w:autoSpaceDN/>
              <w:bidi w:val="0"/>
              <w:adjustRightInd/>
              <w:snapToGrid/>
              <w:spacing w:line="48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pacing w:val="-2"/>
                <w:sz w:val="24"/>
                <w:szCs w:val="24"/>
              </w:rPr>
              <w:t>A4，80</w:t>
            </w:r>
            <w:r>
              <w:rPr>
                <w:rFonts w:hint="eastAsia" w:ascii="宋体" w:hAnsi="宋体" w:eastAsia="宋体" w:cs="宋体"/>
                <w:color w:val="auto"/>
                <w:spacing w:val="-45"/>
                <w:sz w:val="24"/>
                <w:szCs w:val="24"/>
              </w:rPr>
              <w:t xml:space="preserve"> </w:t>
            </w:r>
            <w:r>
              <w:rPr>
                <w:rFonts w:hint="eastAsia" w:ascii="宋体" w:hAnsi="宋体" w:eastAsia="宋体" w:cs="宋体"/>
                <w:color w:val="auto"/>
                <w:spacing w:val="-2"/>
                <w:sz w:val="24"/>
                <w:szCs w:val="24"/>
              </w:rPr>
              <w:t>克，双面，2</w:t>
            </w:r>
            <w:r>
              <w:rPr>
                <w:rFonts w:hint="eastAsia" w:ascii="宋体" w:hAnsi="宋体" w:eastAsia="宋体" w:cs="宋体"/>
                <w:color w:val="auto"/>
                <w:spacing w:val="-45"/>
                <w:sz w:val="24"/>
                <w:szCs w:val="24"/>
              </w:rPr>
              <w:t xml:space="preserve"> </w:t>
            </w:r>
            <w:r>
              <w:rPr>
                <w:rFonts w:hint="eastAsia" w:ascii="宋体" w:hAnsi="宋体" w:eastAsia="宋体" w:cs="宋体"/>
                <w:color w:val="auto"/>
                <w:spacing w:val="-2"/>
                <w:sz w:val="24"/>
                <w:szCs w:val="24"/>
              </w:rPr>
              <w:t>页内容</w:t>
            </w:r>
          </w:p>
        </w:tc>
        <w:tc>
          <w:tcPr>
            <w:tcW w:w="844" w:type="pct"/>
            <w:noWrap w:val="0"/>
            <w:vAlign w:val="center"/>
          </w:tcPr>
          <w:p w14:paraId="4FCE0258">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rPr>
            </w:pPr>
          </w:p>
        </w:tc>
        <w:tc>
          <w:tcPr>
            <w:tcW w:w="283" w:type="pct"/>
            <w:noWrap w:val="0"/>
            <w:vAlign w:val="center"/>
          </w:tcPr>
          <w:p w14:paraId="4BF3A910">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1</w:t>
            </w:r>
          </w:p>
        </w:tc>
        <w:tc>
          <w:tcPr>
            <w:tcW w:w="374" w:type="pct"/>
            <w:noWrap w:val="0"/>
            <w:vAlign w:val="center"/>
          </w:tcPr>
          <w:p w14:paraId="7A799014">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kern w:val="0"/>
                <w:sz w:val="24"/>
                <w:szCs w:val="24"/>
                <w:lang w:eastAsia="zh-CN"/>
              </w:rPr>
            </w:pPr>
            <w:r>
              <w:rPr>
                <w:rFonts w:hint="eastAsia" w:ascii="宋体" w:hAnsi="宋体" w:eastAsia="宋体" w:cs="宋体"/>
                <w:color w:val="auto"/>
                <w:kern w:val="0"/>
                <w:sz w:val="24"/>
                <w:szCs w:val="24"/>
                <w:lang w:eastAsia="zh-CN"/>
              </w:rPr>
              <w:t>页</w:t>
            </w:r>
          </w:p>
        </w:tc>
        <w:tc>
          <w:tcPr>
            <w:tcW w:w="486" w:type="pct"/>
            <w:noWrap w:val="0"/>
            <w:vAlign w:val="center"/>
          </w:tcPr>
          <w:p w14:paraId="3A7DE991">
            <w:pPr>
              <w:keepNext w:val="0"/>
              <w:keepLines w:val="0"/>
              <w:pageBreakBefore w:val="0"/>
              <w:widowControl w:val="0"/>
              <w:kinsoku/>
              <w:wordWrap/>
              <w:overflowPunct/>
              <w:topLinePunct w:val="0"/>
              <w:autoSpaceDE/>
              <w:autoSpaceDN/>
              <w:bidi w:val="0"/>
              <w:adjustRightInd/>
              <w:snapToGrid/>
              <w:spacing w:line="480" w:lineRule="exact"/>
              <w:ind w:left="0" w:leftChars="0" w:right="0"/>
              <w:jc w:val="center"/>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pacing w:val="-3"/>
                <w:sz w:val="24"/>
                <w:szCs w:val="24"/>
              </w:rPr>
              <w:t>2.</w:t>
            </w:r>
            <w:r>
              <w:rPr>
                <w:rFonts w:hint="eastAsia" w:ascii="宋体" w:hAnsi="宋体" w:eastAsia="宋体" w:cs="宋体"/>
                <w:color w:val="auto"/>
                <w:spacing w:val="-3"/>
                <w:sz w:val="24"/>
                <w:szCs w:val="24"/>
                <w:lang w:val="en-US" w:eastAsia="zh-CN"/>
              </w:rPr>
              <w:t>05</w:t>
            </w:r>
          </w:p>
        </w:tc>
        <w:tc>
          <w:tcPr>
            <w:tcW w:w="274" w:type="pct"/>
            <w:noWrap w:val="0"/>
            <w:vAlign w:val="center"/>
          </w:tcPr>
          <w:p w14:paraId="7C54248F">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rPr>
            </w:pPr>
          </w:p>
        </w:tc>
      </w:tr>
      <w:tr w14:paraId="70D0D2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jc w:val="center"/>
        </w:trPr>
        <w:tc>
          <w:tcPr>
            <w:tcW w:w="355" w:type="pct"/>
            <w:noWrap w:val="0"/>
            <w:vAlign w:val="center"/>
          </w:tcPr>
          <w:p w14:paraId="1BF65043">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103</w:t>
            </w:r>
          </w:p>
        </w:tc>
        <w:tc>
          <w:tcPr>
            <w:tcW w:w="744" w:type="pct"/>
            <w:vMerge w:val="continue"/>
            <w:noWrap w:val="0"/>
            <w:vAlign w:val="center"/>
          </w:tcPr>
          <w:p w14:paraId="15125807">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rPr>
            </w:pPr>
          </w:p>
        </w:tc>
        <w:tc>
          <w:tcPr>
            <w:tcW w:w="1635" w:type="pct"/>
            <w:noWrap w:val="0"/>
            <w:vAlign w:val="center"/>
          </w:tcPr>
          <w:p w14:paraId="444AB5D1">
            <w:pPr>
              <w:keepNext w:val="0"/>
              <w:keepLines w:val="0"/>
              <w:pageBreakBefore w:val="0"/>
              <w:widowControl w:val="0"/>
              <w:kinsoku/>
              <w:wordWrap w:val="0"/>
              <w:overflowPunct/>
              <w:topLinePunct w:val="0"/>
              <w:autoSpaceDE/>
              <w:autoSpaceDN/>
              <w:bidi w:val="0"/>
              <w:adjustRightInd/>
              <w:snapToGrid/>
              <w:spacing w:line="48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pacing w:val="-2"/>
                <w:sz w:val="24"/>
                <w:szCs w:val="24"/>
              </w:rPr>
              <w:t>A4，100</w:t>
            </w:r>
            <w:r>
              <w:rPr>
                <w:rFonts w:hint="eastAsia" w:ascii="宋体" w:hAnsi="宋体" w:eastAsia="宋体" w:cs="宋体"/>
                <w:color w:val="auto"/>
                <w:spacing w:val="-40"/>
                <w:sz w:val="24"/>
                <w:szCs w:val="24"/>
              </w:rPr>
              <w:t xml:space="preserve"> </w:t>
            </w:r>
            <w:r>
              <w:rPr>
                <w:rFonts w:hint="eastAsia" w:ascii="宋体" w:hAnsi="宋体" w:eastAsia="宋体" w:cs="宋体"/>
                <w:color w:val="auto"/>
                <w:spacing w:val="-2"/>
                <w:sz w:val="24"/>
                <w:szCs w:val="24"/>
              </w:rPr>
              <w:t>克，单面</w:t>
            </w:r>
          </w:p>
        </w:tc>
        <w:tc>
          <w:tcPr>
            <w:tcW w:w="844" w:type="pct"/>
            <w:noWrap w:val="0"/>
            <w:vAlign w:val="center"/>
          </w:tcPr>
          <w:p w14:paraId="6CA4A44C">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rPr>
            </w:pPr>
          </w:p>
        </w:tc>
        <w:tc>
          <w:tcPr>
            <w:tcW w:w="283" w:type="pct"/>
            <w:noWrap w:val="0"/>
            <w:vAlign w:val="center"/>
          </w:tcPr>
          <w:p w14:paraId="4C40B36B">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1</w:t>
            </w:r>
          </w:p>
        </w:tc>
        <w:tc>
          <w:tcPr>
            <w:tcW w:w="374" w:type="pct"/>
            <w:noWrap w:val="0"/>
            <w:vAlign w:val="center"/>
          </w:tcPr>
          <w:p w14:paraId="3D4E1F1C">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kern w:val="0"/>
                <w:sz w:val="24"/>
                <w:szCs w:val="24"/>
                <w:lang w:eastAsia="zh-CN"/>
              </w:rPr>
            </w:pPr>
            <w:r>
              <w:rPr>
                <w:rFonts w:hint="eastAsia" w:ascii="宋体" w:hAnsi="宋体" w:eastAsia="宋体" w:cs="宋体"/>
                <w:color w:val="auto"/>
                <w:kern w:val="0"/>
                <w:sz w:val="24"/>
                <w:szCs w:val="24"/>
                <w:lang w:eastAsia="zh-CN"/>
              </w:rPr>
              <w:t>页</w:t>
            </w:r>
          </w:p>
        </w:tc>
        <w:tc>
          <w:tcPr>
            <w:tcW w:w="486" w:type="pct"/>
            <w:noWrap w:val="0"/>
            <w:vAlign w:val="center"/>
          </w:tcPr>
          <w:p w14:paraId="53876080">
            <w:pPr>
              <w:keepNext w:val="0"/>
              <w:keepLines w:val="0"/>
              <w:pageBreakBefore w:val="0"/>
              <w:widowControl w:val="0"/>
              <w:kinsoku/>
              <w:wordWrap/>
              <w:overflowPunct/>
              <w:topLinePunct w:val="0"/>
              <w:autoSpaceDE/>
              <w:autoSpaceDN/>
              <w:bidi w:val="0"/>
              <w:adjustRightInd/>
              <w:snapToGrid/>
              <w:spacing w:line="480" w:lineRule="exact"/>
              <w:ind w:left="0" w:leftChars="0" w:right="0"/>
              <w:jc w:val="center"/>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pacing w:val="-3"/>
                <w:sz w:val="24"/>
                <w:szCs w:val="24"/>
                <w:lang w:val="en-US" w:eastAsia="zh-CN"/>
              </w:rPr>
              <w:t>1.6</w:t>
            </w:r>
          </w:p>
        </w:tc>
        <w:tc>
          <w:tcPr>
            <w:tcW w:w="274" w:type="pct"/>
            <w:noWrap w:val="0"/>
            <w:vAlign w:val="center"/>
          </w:tcPr>
          <w:p w14:paraId="62F78E59">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rPr>
            </w:pPr>
          </w:p>
        </w:tc>
      </w:tr>
      <w:tr w14:paraId="4AA404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8" w:hRule="atLeast"/>
          <w:jc w:val="center"/>
        </w:trPr>
        <w:tc>
          <w:tcPr>
            <w:tcW w:w="355" w:type="pct"/>
            <w:noWrap w:val="0"/>
            <w:vAlign w:val="center"/>
          </w:tcPr>
          <w:p w14:paraId="093C1653">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104</w:t>
            </w:r>
          </w:p>
        </w:tc>
        <w:tc>
          <w:tcPr>
            <w:tcW w:w="744" w:type="pct"/>
            <w:vMerge w:val="continue"/>
            <w:noWrap w:val="0"/>
            <w:vAlign w:val="center"/>
          </w:tcPr>
          <w:p w14:paraId="53DAD0E4">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rPr>
            </w:pPr>
          </w:p>
        </w:tc>
        <w:tc>
          <w:tcPr>
            <w:tcW w:w="1635" w:type="pct"/>
            <w:noWrap w:val="0"/>
            <w:vAlign w:val="center"/>
          </w:tcPr>
          <w:p w14:paraId="2AA17E84">
            <w:pPr>
              <w:keepNext w:val="0"/>
              <w:keepLines w:val="0"/>
              <w:pageBreakBefore w:val="0"/>
              <w:widowControl w:val="0"/>
              <w:kinsoku/>
              <w:wordWrap w:val="0"/>
              <w:overflowPunct/>
              <w:topLinePunct w:val="0"/>
              <w:autoSpaceDE/>
              <w:autoSpaceDN/>
              <w:bidi w:val="0"/>
              <w:adjustRightInd/>
              <w:snapToGrid/>
              <w:spacing w:line="480" w:lineRule="exact"/>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pacing w:val="-2"/>
                <w:sz w:val="24"/>
                <w:szCs w:val="24"/>
              </w:rPr>
              <w:t>A4，100</w:t>
            </w:r>
            <w:r>
              <w:rPr>
                <w:rFonts w:hint="eastAsia" w:ascii="宋体" w:hAnsi="宋体" w:eastAsia="宋体" w:cs="宋体"/>
                <w:color w:val="auto"/>
                <w:spacing w:val="-43"/>
                <w:sz w:val="24"/>
                <w:szCs w:val="24"/>
              </w:rPr>
              <w:t xml:space="preserve"> </w:t>
            </w:r>
            <w:r>
              <w:rPr>
                <w:rFonts w:hint="eastAsia" w:ascii="宋体" w:hAnsi="宋体" w:eastAsia="宋体" w:cs="宋体"/>
                <w:color w:val="auto"/>
                <w:spacing w:val="-2"/>
                <w:sz w:val="24"/>
                <w:szCs w:val="24"/>
              </w:rPr>
              <w:t>克，双面，2</w:t>
            </w:r>
            <w:r>
              <w:rPr>
                <w:rFonts w:hint="eastAsia" w:ascii="宋体" w:hAnsi="宋体" w:eastAsia="宋体" w:cs="宋体"/>
                <w:color w:val="auto"/>
                <w:spacing w:val="-45"/>
                <w:sz w:val="24"/>
                <w:szCs w:val="24"/>
              </w:rPr>
              <w:t xml:space="preserve"> </w:t>
            </w:r>
            <w:r>
              <w:rPr>
                <w:rFonts w:hint="eastAsia" w:ascii="宋体" w:hAnsi="宋体" w:eastAsia="宋体" w:cs="宋体"/>
                <w:color w:val="auto"/>
                <w:spacing w:val="-2"/>
                <w:sz w:val="24"/>
                <w:szCs w:val="24"/>
              </w:rPr>
              <w:t>页内容</w:t>
            </w:r>
          </w:p>
        </w:tc>
        <w:tc>
          <w:tcPr>
            <w:tcW w:w="844" w:type="pct"/>
            <w:noWrap w:val="0"/>
            <w:vAlign w:val="center"/>
          </w:tcPr>
          <w:p w14:paraId="51A11F4D">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rPr>
            </w:pPr>
          </w:p>
        </w:tc>
        <w:tc>
          <w:tcPr>
            <w:tcW w:w="283" w:type="pct"/>
            <w:noWrap w:val="0"/>
            <w:vAlign w:val="center"/>
          </w:tcPr>
          <w:p w14:paraId="03EB641E">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1</w:t>
            </w:r>
          </w:p>
        </w:tc>
        <w:tc>
          <w:tcPr>
            <w:tcW w:w="374" w:type="pct"/>
            <w:noWrap w:val="0"/>
            <w:vAlign w:val="center"/>
          </w:tcPr>
          <w:p w14:paraId="25BE780B">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kern w:val="0"/>
                <w:sz w:val="24"/>
                <w:szCs w:val="24"/>
                <w:lang w:eastAsia="zh-CN"/>
              </w:rPr>
            </w:pPr>
            <w:r>
              <w:rPr>
                <w:rFonts w:hint="eastAsia" w:ascii="宋体" w:hAnsi="宋体" w:eastAsia="宋体" w:cs="宋体"/>
                <w:color w:val="auto"/>
                <w:kern w:val="0"/>
                <w:sz w:val="24"/>
                <w:szCs w:val="24"/>
                <w:lang w:eastAsia="zh-CN"/>
              </w:rPr>
              <w:t>页</w:t>
            </w:r>
          </w:p>
        </w:tc>
        <w:tc>
          <w:tcPr>
            <w:tcW w:w="486" w:type="pct"/>
            <w:noWrap w:val="0"/>
            <w:vAlign w:val="center"/>
          </w:tcPr>
          <w:p w14:paraId="28EDBAFA">
            <w:pPr>
              <w:keepNext w:val="0"/>
              <w:keepLines w:val="0"/>
              <w:pageBreakBefore w:val="0"/>
              <w:widowControl w:val="0"/>
              <w:kinsoku/>
              <w:wordWrap/>
              <w:overflowPunct/>
              <w:topLinePunct w:val="0"/>
              <w:autoSpaceDE/>
              <w:autoSpaceDN/>
              <w:bidi w:val="0"/>
              <w:adjustRightInd/>
              <w:snapToGrid/>
              <w:spacing w:line="480" w:lineRule="exact"/>
              <w:ind w:left="0" w:leftChars="0" w:right="0"/>
              <w:jc w:val="center"/>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pacing w:val="-3"/>
                <w:sz w:val="24"/>
                <w:szCs w:val="24"/>
                <w:lang w:val="en-US" w:eastAsia="zh-CN"/>
              </w:rPr>
              <w:t>2.9</w:t>
            </w:r>
          </w:p>
        </w:tc>
        <w:tc>
          <w:tcPr>
            <w:tcW w:w="274" w:type="pct"/>
            <w:noWrap w:val="0"/>
            <w:vAlign w:val="center"/>
          </w:tcPr>
          <w:p w14:paraId="64A9943B">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rPr>
            </w:pPr>
          </w:p>
        </w:tc>
      </w:tr>
      <w:tr w14:paraId="0B398D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jc w:val="center"/>
        </w:trPr>
        <w:tc>
          <w:tcPr>
            <w:tcW w:w="355" w:type="pct"/>
            <w:noWrap w:val="0"/>
            <w:vAlign w:val="center"/>
          </w:tcPr>
          <w:p w14:paraId="771792D2">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105</w:t>
            </w:r>
          </w:p>
        </w:tc>
        <w:tc>
          <w:tcPr>
            <w:tcW w:w="744" w:type="pct"/>
            <w:vMerge w:val="restart"/>
            <w:noWrap w:val="0"/>
            <w:vAlign w:val="center"/>
          </w:tcPr>
          <w:p w14:paraId="470427CE">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rPr>
              <w:t>蓝图</w:t>
            </w:r>
          </w:p>
        </w:tc>
        <w:tc>
          <w:tcPr>
            <w:tcW w:w="1635" w:type="pct"/>
            <w:noWrap w:val="0"/>
            <w:vAlign w:val="center"/>
          </w:tcPr>
          <w:p w14:paraId="29975D05">
            <w:pPr>
              <w:keepNext w:val="0"/>
              <w:keepLines w:val="0"/>
              <w:pageBreakBefore w:val="0"/>
              <w:widowControl w:val="0"/>
              <w:kinsoku/>
              <w:wordWrap w:val="0"/>
              <w:overflowPunct/>
              <w:topLinePunct w:val="0"/>
              <w:autoSpaceDE/>
              <w:autoSpaceDN/>
              <w:bidi w:val="0"/>
              <w:adjustRightInd/>
              <w:snapToGrid/>
              <w:spacing w:line="480" w:lineRule="exact"/>
              <w:jc w:val="center"/>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rPr>
              <w:t>A4</w:t>
            </w:r>
          </w:p>
        </w:tc>
        <w:tc>
          <w:tcPr>
            <w:tcW w:w="844" w:type="pct"/>
            <w:noWrap w:val="0"/>
            <w:vAlign w:val="center"/>
          </w:tcPr>
          <w:p w14:paraId="09333F79">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rPr>
            </w:pPr>
          </w:p>
        </w:tc>
        <w:tc>
          <w:tcPr>
            <w:tcW w:w="283" w:type="pct"/>
            <w:noWrap w:val="0"/>
            <w:vAlign w:val="center"/>
          </w:tcPr>
          <w:p w14:paraId="21B1FAC9">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1</w:t>
            </w:r>
          </w:p>
        </w:tc>
        <w:tc>
          <w:tcPr>
            <w:tcW w:w="374" w:type="pct"/>
            <w:noWrap w:val="0"/>
            <w:vAlign w:val="center"/>
          </w:tcPr>
          <w:p w14:paraId="358A1511">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kern w:val="0"/>
                <w:sz w:val="24"/>
                <w:szCs w:val="24"/>
                <w:lang w:eastAsia="zh-CN"/>
              </w:rPr>
            </w:pPr>
            <w:r>
              <w:rPr>
                <w:rFonts w:hint="eastAsia" w:ascii="宋体" w:hAnsi="宋体" w:eastAsia="宋体" w:cs="宋体"/>
                <w:color w:val="auto"/>
                <w:kern w:val="0"/>
                <w:sz w:val="24"/>
                <w:szCs w:val="24"/>
                <w:lang w:val="en-US" w:eastAsia="zh-CN"/>
              </w:rPr>
              <w:t>张</w:t>
            </w:r>
          </w:p>
        </w:tc>
        <w:tc>
          <w:tcPr>
            <w:tcW w:w="486" w:type="pct"/>
            <w:noWrap w:val="0"/>
            <w:vAlign w:val="center"/>
          </w:tcPr>
          <w:p w14:paraId="4EF343D5">
            <w:pPr>
              <w:keepNext w:val="0"/>
              <w:keepLines w:val="0"/>
              <w:pageBreakBefore w:val="0"/>
              <w:widowControl w:val="0"/>
              <w:kinsoku/>
              <w:wordWrap/>
              <w:overflowPunct/>
              <w:topLinePunct w:val="0"/>
              <w:autoSpaceDE/>
              <w:autoSpaceDN/>
              <w:bidi w:val="0"/>
              <w:adjustRightInd/>
              <w:snapToGrid/>
              <w:spacing w:line="480" w:lineRule="exact"/>
              <w:ind w:left="0" w:leftChars="0" w:right="0"/>
              <w:jc w:val="center"/>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pacing w:val="-3"/>
                <w:sz w:val="24"/>
                <w:szCs w:val="24"/>
                <w:lang w:val="en-US" w:eastAsia="zh-CN"/>
              </w:rPr>
              <w:t>1.2</w:t>
            </w:r>
          </w:p>
        </w:tc>
        <w:tc>
          <w:tcPr>
            <w:tcW w:w="274" w:type="pct"/>
            <w:noWrap w:val="0"/>
            <w:vAlign w:val="center"/>
          </w:tcPr>
          <w:p w14:paraId="4AB09D4B">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rPr>
            </w:pPr>
          </w:p>
        </w:tc>
      </w:tr>
      <w:tr w14:paraId="5F2D5C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jc w:val="center"/>
        </w:trPr>
        <w:tc>
          <w:tcPr>
            <w:tcW w:w="355" w:type="pct"/>
            <w:noWrap w:val="0"/>
            <w:vAlign w:val="center"/>
          </w:tcPr>
          <w:p w14:paraId="03BB46C0">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106</w:t>
            </w:r>
          </w:p>
        </w:tc>
        <w:tc>
          <w:tcPr>
            <w:tcW w:w="744" w:type="pct"/>
            <w:vMerge w:val="continue"/>
            <w:noWrap w:val="0"/>
            <w:vAlign w:val="center"/>
          </w:tcPr>
          <w:p w14:paraId="31400A26">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rPr>
            </w:pPr>
          </w:p>
        </w:tc>
        <w:tc>
          <w:tcPr>
            <w:tcW w:w="1635" w:type="pct"/>
            <w:noWrap w:val="0"/>
            <w:vAlign w:val="center"/>
          </w:tcPr>
          <w:p w14:paraId="22BBA7F0">
            <w:pPr>
              <w:keepNext w:val="0"/>
              <w:keepLines w:val="0"/>
              <w:pageBreakBefore w:val="0"/>
              <w:widowControl w:val="0"/>
              <w:kinsoku/>
              <w:wordWrap w:val="0"/>
              <w:overflowPunct/>
              <w:topLinePunct w:val="0"/>
              <w:autoSpaceDE/>
              <w:autoSpaceDN/>
              <w:bidi w:val="0"/>
              <w:adjustRightInd/>
              <w:snapToGrid/>
              <w:spacing w:line="480" w:lineRule="exact"/>
              <w:jc w:val="center"/>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rPr>
              <w:t>A</w:t>
            </w:r>
            <w:r>
              <w:rPr>
                <w:rFonts w:hint="eastAsia" w:ascii="宋体" w:hAnsi="宋体" w:eastAsia="宋体" w:cs="宋体"/>
                <w:color w:val="auto"/>
                <w:sz w:val="24"/>
                <w:szCs w:val="24"/>
                <w:lang w:val="en-US" w:eastAsia="zh-CN"/>
              </w:rPr>
              <w:t>3</w:t>
            </w:r>
          </w:p>
        </w:tc>
        <w:tc>
          <w:tcPr>
            <w:tcW w:w="844" w:type="pct"/>
            <w:noWrap w:val="0"/>
            <w:vAlign w:val="center"/>
          </w:tcPr>
          <w:p w14:paraId="47715695">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rPr>
            </w:pPr>
          </w:p>
        </w:tc>
        <w:tc>
          <w:tcPr>
            <w:tcW w:w="283" w:type="pct"/>
            <w:noWrap w:val="0"/>
            <w:vAlign w:val="center"/>
          </w:tcPr>
          <w:p w14:paraId="66E8E1A6">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1</w:t>
            </w:r>
          </w:p>
        </w:tc>
        <w:tc>
          <w:tcPr>
            <w:tcW w:w="374" w:type="pct"/>
            <w:noWrap w:val="0"/>
            <w:vAlign w:val="center"/>
          </w:tcPr>
          <w:p w14:paraId="45B5C13A">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kern w:val="0"/>
                <w:sz w:val="24"/>
                <w:szCs w:val="24"/>
                <w:lang w:eastAsia="zh-CN"/>
              </w:rPr>
            </w:pPr>
            <w:r>
              <w:rPr>
                <w:rFonts w:hint="eastAsia" w:ascii="宋体" w:hAnsi="宋体" w:eastAsia="宋体" w:cs="宋体"/>
                <w:color w:val="auto"/>
                <w:kern w:val="0"/>
                <w:sz w:val="24"/>
                <w:szCs w:val="24"/>
                <w:lang w:eastAsia="zh-CN"/>
              </w:rPr>
              <w:t>张</w:t>
            </w:r>
          </w:p>
        </w:tc>
        <w:tc>
          <w:tcPr>
            <w:tcW w:w="486" w:type="pct"/>
            <w:noWrap w:val="0"/>
            <w:vAlign w:val="center"/>
          </w:tcPr>
          <w:p w14:paraId="7E69AB75">
            <w:pPr>
              <w:keepNext w:val="0"/>
              <w:keepLines w:val="0"/>
              <w:pageBreakBefore w:val="0"/>
              <w:widowControl w:val="0"/>
              <w:kinsoku/>
              <w:wordWrap/>
              <w:overflowPunct/>
              <w:topLinePunct w:val="0"/>
              <w:autoSpaceDE/>
              <w:autoSpaceDN/>
              <w:bidi w:val="0"/>
              <w:adjustRightInd/>
              <w:snapToGrid/>
              <w:spacing w:line="480" w:lineRule="exact"/>
              <w:ind w:left="0" w:leftChars="0" w:right="0"/>
              <w:jc w:val="center"/>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pacing w:val="-3"/>
                <w:sz w:val="24"/>
                <w:szCs w:val="24"/>
                <w:lang w:val="en-US" w:eastAsia="zh-CN"/>
              </w:rPr>
              <w:t>2</w:t>
            </w:r>
          </w:p>
        </w:tc>
        <w:tc>
          <w:tcPr>
            <w:tcW w:w="274" w:type="pct"/>
            <w:noWrap w:val="0"/>
            <w:vAlign w:val="center"/>
          </w:tcPr>
          <w:p w14:paraId="3E4DAF3A">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rPr>
            </w:pPr>
          </w:p>
        </w:tc>
      </w:tr>
      <w:tr w14:paraId="1D9DA1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jc w:val="center"/>
        </w:trPr>
        <w:tc>
          <w:tcPr>
            <w:tcW w:w="355" w:type="pct"/>
            <w:noWrap w:val="0"/>
            <w:vAlign w:val="center"/>
          </w:tcPr>
          <w:p w14:paraId="1E4372EF">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107</w:t>
            </w:r>
          </w:p>
        </w:tc>
        <w:tc>
          <w:tcPr>
            <w:tcW w:w="744" w:type="pct"/>
            <w:vMerge w:val="continue"/>
            <w:noWrap w:val="0"/>
            <w:vAlign w:val="center"/>
          </w:tcPr>
          <w:p w14:paraId="5FFA0906">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rPr>
            </w:pPr>
          </w:p>
        </w:tc>
        <w:tc>
          <w:tcPr>
            <w:tcW w:w="1635" w:type="pct"/>
            <w:noWrap w:val="0"/>
            <w:vAlign w:val="center"/>
          </w:tcPr>
          <w:p w14:paraId="3DC2DF6D">
            <w:pPr>
              <w:keepNext w:val="0"/>
              <w:keepLines w:val="0"/>
              <w:pageBreakBefore w:val="0"/>
              <w:widowControl w:val="0"/>
              <w:kinsoku/>
              <w:wordWrap w:val="0"/>
              <w:overflowPunct/>
              <w:topLinePunct w:val="0"/>
              <w:autoSpaceDE/>
              <w:autoSpaceDN/>
              <w:bidi w:val="0"/>
              <w:adjustRightInd/>
              <w:snapToGrid/>
              <w:spacing w:line="480" w:lineRule="exact"/>
              <w:jc w:val="center"/>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pacing w:val="-2"/>
                <w:sz w:val="24"/>
                <w:szCs w:val="24"/>
                <w:lang w:val="en-US" w:eastAsia="zh-CN"/>
              </w:rPr>
              <w:t>A2</w:t>
            </w:r>
          </w:p>
        </w:tc>
        <w:tc>
          <w:tcPr>
            <w:tcW w:w="844" w:type="pct"/>
            <w:noWrap w:val="0"/>
            <w:vAlign w:val="center"/>
          </w:tcPr>
          <w:p w14:paraId="4D696AC2">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rPr>
            </w:pPr>
          </w:p>
        </w:tc>
        <w:tc>
          <w:tcPr>
            <w:tcW w:w="283" w:type="pct"/>
            <w:noWrap w:val="0"/>
            <w:vAlign w:val="center"/>
          </w:tcPr>
          <w:p w14:paraId="7427DBD6">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1</w:t>
            </w:r>
          </w:p>
        </w:tc>
        <w:tc>
          <w:tcPr>
            <w:tcW w:w="374" w:type="pct"/>
            <w:noWrap w:val="0"/>
            <w:vAlign w:val="center"/>
          </w:tcPr>
          <w:p w14:paraId="623A43E8">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kern w:val="0"/>
                <w:sz w:val="24"/>
                <w:szCs w:val="24"/>
                <w:lang w:eastAsia="zh-CN"/>
              </w:rPr>
            </w:pPr>
            <w:r>
              <w:rPr>
                <w:rFonts w:hint="eastAsia" w:ascii="宋体" w:hAnsi="宋体" w:eastAsia="宋体" w:cs="宋体"/>
                <w:color w:val="auto"/>
                <w:kern w:val="0"/>
                <w:sz w:val="24"/>
                <w:szCs w:val="24"/>
                <w:lang w:eastAsia="zh-CN"/>
              </w:rPr>
              <w:t>张</w:t>
            </w:r>
          </w:p>
        </w:tc>
        <w:tc>
          <w:tcPr>
            <w:tcW w:w="486" w:type="pct"/>
            <w:noWrap w:val="0"/>
            <w:vAlign w:val="center"/>
          </w:tcPr>
          <w:p w14:paraId="5EB78C47">
            <w:pPr>
              <w:keepNext w:val="0"/>
              <w:keepLines w:val="0"/>
              <w:pageBreakBefore w:val="0"/>
              <w:widowControl w:val="0"/>
              <w:kinsoku/>
              <w:wordWrap/>
              <w:overflowPunct/>
              <w:topLinePunct w:val="0"/>
              <w:autoSpaceDE/>
              <w:autoSpaceDN/>
              <w:bidi w:val="0"/>
              <w:adjustRightInd/>
              <w:snapToGrid/>
              <w:spacing w:line="480" w:lineRule="exact"/>
              <w:ind w:left="0" w:leftChars="0" w:right="0"/>
              <w:jc w:val="center"/>
              <w:textAlignment w:val="auto"/>
              <w:rPr>
                <w:rFonts w:hint="eastAsia" w:ascii="宋体" w:hAnsi="宋体" w:eastAsia="宋体" w:cs="宋体"/>
                <w:color w:val="auto"/>
                <w:spacing w:val="-3"/>
                <w:sz w:val="24"/>
                <w:szCs w:val="24"/>
                <w:lang w:val="en-US" w:eastAsia="zh-CN"/>
              </w:rPr>
            </w:pPr>
            <w:r>
              <w:rPr>
                <w:rFonts w:hint="eastAsia" w:ascii="宋体" w:hAnsi="宋体" w:eastAsia="宋体" w:cs="宋体"/>
                <w:color w:val="auto"/>
                <w:spacing w:val="-3"/>
                <w:sz w:val="24"/>
                <w:szCs w:val="24"/>
                <w:lang w:val="en-US" w:eastAsia="zh-CN"/>
              </w:rPr>
              <w:t>3.3</w:t>
            </w:r>
          </w:p>
        </w:tc>
        <w:tc>
          <w:tcPr>
            <w:tcW w:w="274" w:type="pct"/>
            <w:noWrap w:val="0"/>
            <w:vAlign w:val="center"/>
          </w:tcPr>
          <w:p w14:paraId="3A6316BF">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rPr>
            </w:pPr>
          </w:p>
        </w:tc>
      </w:tr>
      <w:tr w14:paraId="1AD640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jc w:val="center"/>
        </w:trPr>
        <w:tc>
          <w:tcPr>
            <w:tcW w:w="355" w:type="pct"/>
            <w:noWrap w:val="0"/>
            <w:vAlign w:val="center"/>
          </w:tcPr>
          <w:p w14:paraId="1DBDD445">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108</w:t>
            </w:r>
          </w:p>
        </w:tc>
        <w:tc>
          <w:tcPr>
            <w:tcW w:w="744" w:type="pct"/>
            <w:vMerge w:val="continue"/>
            <w:noWrap w:val="0"/>
            <w:vAlign w:val="center"/>
          </w:tcPr>
          <w:p w14:paraId="2EC281A2">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rPr>
            </w:pPr>
          </w:p>
        </w:tc>
        <w:tc>
          <w:tcPr>
            <w:tcW w:w="1635" w:type="pct"/>
            <w:noWrap w:val="0"/>
            <w:vAlign w:val="center"/>
          </w:tcPr>
          <w:p w14:paraId="68535DA1">
            <w:pPr>
              <w:keepNext w:val="0"/>
              <w:keepLines w:val="0"/>
              <w:pageBreakBefore w:val="0"/>
              <w:widowControl w:val="0"/>
              <w:kinsoku/>
              <w:wordWrap w:val="0"/>
              <w:overflowPunct/>
              <w:topLinePunct w:val="0"/>
              <w:autoSpaceDE/>
              <w:autoSpaceDN/>
              <w:bidi w:val="0"/>
              <w:adjustRightInd/>
              <w:snapToGrid/>
              <w:spacing w:line="480" w:lineRule="exact"/>
              <w:jc w:val="center"/>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pacing w:val="-2"/>
                <w:sz w:val="24"/>
                <w:szCs w:val="24"/>
                <w:lang w:val="en-US" w:eastAsia="zh-CN"/>
              </w:rPr>
              <w:t>A1</w:t>
            </w:r>
          </w:p>
        </w:tc>
        <w:tc>
          <w:tcPr>
            <w:tcW w:w="844" w:type="pct"/>
            <w:noWrap w:val="0"/>
            <w:vAlign w:val="center"/>
          </w:tcPr>
          <w:p w14:paraId="5D26A9EC">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rPr>
            </w:pPr>
          </w:p>
        </w:tc>
        <w:tc>
          <w:tcPr>
            <w:tcW w:w="283" w:type="pct"/>
            <w:noWrap w:val="0"/>
            <w:vAlign w:val="center"/>
          </w:tcPr>
          <w:p w14:paraId="4B532DF1">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kern w:val="0"/>
                <w:sz w:val="24"/>
                <w:szCs w:val="24"/>
                <w:lang w:eastAsia="zh-CN"/>
              </w:rPr>
            </w:pPr>
            <w:r>
              <w:rPr>
                <w:rFonts w:hint="eastAsia" w:ascii="宋体" w:hAnsi="宋体" w:eastAsia="宋体" w:cs="宋体"/>
                <w:color w:val="auto"/>
                <w:kern w:val="0"/>
                <w:sz w:val="24"/>
                <w:szCs w:val="24"/>
                <w:lang w:val="en-US" w:eastAsia="zh-CN"/>
              </w:rPr>
              <w:t>1</w:t>
            </w:r>
          </w:p>
        </w:tc>
        <w:tc>
          <w:tcPr>
            <w:tcW w:w="374" w:type="pct"/>
            <w:noWrap w:val="0"/>
            <w:vAlign w:val="center"/>
          </w:tcPr>
          <w:p w14:paraId="79D1A521">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kern w:val="0"/>
                <w:sz w:val="24"/>
                <w:szCs w:val="24"/>
                <w:lang w:eastAsia="zh-CN"/>
              </w:rPr>
            </w:pPr>
            <w:r>
              <w:rPr>
                <w:rFonts w:hint="eastAsia" w:ascii="宋体" w:hAnsi="宋体" w:eastAsia="宋体" w:cs="宋体"/>
                <w:color w:val="auto"/>
                <w:kern w:val="0"/>
                <w:sz w:val="24"/>
                <w:szCs w:val="24"/>
                <w:lang w:eastAsia="zh-CN"/>
              </w:rPr>
              <w:t>张</w:t>
            </w:r>
          </w:p>
        </w:tc>
        <w:tc>
          <w:tcPr>
            <w:tcW w:w="486" w:type="pct"/>
            <w:noWrap w:val="0"/>
            <w:vAlign w:val="center"/>
          </w:tcPr>
          <w:p w14:paraId="21C58645">
            <w:pPr>
              <w:keepNext w:val="0"/>
              <w:keepLines w:val="0"/>
              <w:pageBreakBefore w:val="0"/>
              <w:widowControl w:val="0"/>
              <w:kinsoku/>
              <w:wordWrap/>
              <w:overflowPunct/>
              <w:topLinePunct w:val="0"/>
              <w:autoSpaceDE/>
              <w:autoSpaceDN/>
              <w:bidi w:val="0"/>
              <w:adjustRightInd/>
              <w:snapToGrid/>
              <w:spacing w:line="480" w:lineRule="exact"/>
              <w:ind w:left="0" w:leftChars="0" w:right="0"/>
              <w:jc w:val="center"/>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pacing w:val="-3"/>
                <w:sz w:val="24"/>
                <w:szCs w:val="24"/>
                <w:lang w:val="en-US" w:eastAsia="zh-CN"/>
              </w:rPr>
              <w:t>4.8</w:t>
            </w:r>
          </w:p>
        </w:tc>
        <w:tc>
          <w:tcPr>
            <w:tcW w:w="274" w:type="pct"/>
            <w:noWrap w:val="0"/>
            <w:vAlign w:val="center"/>
          </w:tcPr>
          <w:p w14:paraId="4C89C21A">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rPr>
            </w:pPr>
          </w:p>
        </w:tc>
      </w:tr>
      <w:tr w14:paraId="49E2BC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jc w:val="center"/>
        </w:trPr>
        <w:tc>
          <w:tcPr>
            <w:tcW w:w="355" w:type="pct"/>
            <w:noWrap w:val="0"/>
            <w:vAlign w:val="center"/>
          </w:tcPr>
          <w:p w14:paraId="0CB21E9D">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109</w:t>
            </w:r>
          </w:p>
        </w:tc>
        <w:tc>
          <w:tcPr>
            <w:tcW w:w="744" w:type="pct"/>
            <w:noWrap w:val="0"/>
            <w:vAlign w:val="center"/>
          </w:tcPr>
          <w:p w14:paraId="319AEAA7">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蓝图</w:t>
            </w:r>
          </w:p>
        </w:tc>
        <w:tc>
          <w:tcPr>
            <w:tcW w:w="1635" w:type="pct"/>
            <w:noWrap w:val="0"/>
            <w:vAlign w:val="center"/>
          </w:tcPr>
          <w:p w14:paraId="2FB72B92">
            <w:pPr>
              <w:keepNext w:val="0"/>
              <w:keepLines w:val="0"/>
              <w:pageBreakBefore w:val="0"/>
              <w:widowControl w:val="0"/>
              <w:kinsoku/>
              <w:wordWrap w:val="0"/>
              <w:overflowPunct/>
              <w:topLinePunct w:val="0"/>
              <w:autoSpaceDE/>
              <w:autoSpaceDN/>
              <w:bidi w:val="0"/>
              <w:adjustRightInd/>
              <w:snapToGrid/>
              <w:spacing w:line="480" w:lineRule="exact"/>
              <w:jc w:val="center"/>
              <w:textAlignment w:val="auto"/>
              <w:rPr>
                <w:rFonts w:hint="eastAsia" w:ascii="宋体" w:hAnsi="宋体" w:eastAsia="宋体" w:cs="宋体"/>
                <w:color w:val="auto"/>
                <w:spacing w:val="-2"/>
                <w:sz w:val="24"/>
                <w:szCs w:val="24"/>
              </w:rPr>
            </w:pPr>
            <w:r>
              <w:rPr>
                <w:rFonts w:hint="eastAsia" w:ascii="宋体" w:hAnsi="宋体" w:eastAsia="宋体" w:cs="宋体"/>
                <w:color w:val="auto"/>
                <w:spacing w:val="-2"/>
                <w:sz w:val="24"/>
                <w:szCs w:val="24"/>
                <w:lang w:val="en-US" w:eastAsia="zh-CN"/>
              </w:rPr>
              <w:t>A0</w:t>
            </w:r>
          </w:p>
        </w:tc>
        <w:tc>
          <w:tcPr>
            <w:tcW w:w="844" w:type="pct"/>
            <w:noWrap w:val="0"/>
            <w:vAlign w:val="center"/>
          </w:tcPr>
          <w:p w14:paraId="3804D2E7">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rPr>
            </w:pPr>
          </w:p>
        </w:tc>
        <w:tc>
          <w:tcPr>
            <w:tcW w:w="283" w:type="pct"/>
            <w:noWrap w:val="0"/>
            <w:vAlign w:val="center"/>
          </w:tcPr>
          <w:p w14:paraId="3A0070DB">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1</w:t>
            </w:r>
          </w:p>
        </w:tc>
        <w:tc>
          <w:tcPr>
            <w:tcW w:w="374" w:type="pct"/>
            <w:noWrap w:val="0"/>
            <w:vAlign w:val="center"/>
          </w:tcPr>
          <w:p w14:paraId="0D2F69D6">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eastAsia="zh-CN"/>
              </w:rPr>
              <w:t>张</w:t>
            </w:r>
          </w:p>
        </w:tc>
        <w:tc>
          <w:tcPr>
            <w:tcW w:w="486" w:type="pct"/>
            <w:noWrap w:val="0"/>
            <w:vAlign w:val="center"/>
          </w:tcPr>
          <w:p w14:paraId="794C3A54">
            <w:pPr>
              <w:keepNext w:val="0"/>
              <w:keepLines w:val="0"/>
              <w:pageBreakBefore w:val="0"/>
              <w:widowControl w:val="0"/>
              <w:kinsoku/>
              <w:wordWrap/>
              <w:overflowPunct/>
              <w:topLinePunct w:val="0"/>
              <w:autoSpaceDE/>
              <w:autoSpaceDN/>
              <w:bidi w:val="0"/>
              <w:adjustRightInd/>
              <w:snapToGrid/>
              <w:spacing w:line="480" w:lineRule="exact"/>
              <w:ind w:left="0" w:leftChars="0" w:right="0"/>
              <w:jc w:val="center"/>
              <w:textAlignment w:val="auto"/>
              <w:rPr>
                <w:rFonts w:hint="eastAsia" w:ascii="宋体" w:hAnsi="宋体" w:eastAsia="宋体" w:cs="宋体"/>
                <w:color w:val="auto"/>
                <w:spacing w:val="-3"/>
                <w:sz w:val="24"/>
                <w:szCs w:val="24"/>
                <w:lang w:val="en-US" w:eastAsia="zh-CN"/>
              </w:rPr>
            </w:pPr>
            <w:r>
              <w:rPr>
                <w:rFonts w:hint="eastAsia" w:ascii="宋体" w:hAnsi="宋体" w:eastAsia="宋体" w:cs="宋体"/>
                <w:color w:val="auto"/>
                <w:spacing w:val="-3"/>
                <w:sz w:val="24"/>
                <w:szCs w:val="24"/>
                <w:lang w:val="en-US" w:eastAsia="zh-CN"/>
              </w:rPr>
              <w:t>7.56</w:t>
            </w:r>
          </w:p>
        </w:tc>
        <w:tc>
          <w:tcPr>
            <w:tcW w:w="274" w:type="pct"/>
            <w:noWrap w:val="0"/>
            <w:vAlign w:val="center"/>
          </w:tcPr>
          <w:p w14:paraId="03DE8AA4">
            <w:pPr>
              <w:keepNext w:val="0"/>
              <w:keepLines w:val="0"/>
              <w:pageBreakBefore w:val="0"/>
              <w:widowControl w:val="0"/>
              <w:kinsoku/>
              <w:wordWrap/>
              <w:overflowPunct/>
              <w:topLinePunct w:val="0"/>
              <w:autoSpaceDE/>
              <w:autoSpaceDN/>
              <w:bidi w:val="0"/>
              <w:adjustRightInd/>
              <w:snapToGrid/>
              <w:spacing w:line="480" w:lineRule="exact"/>
              <w:ind w:left="0" w:right="0"/>
              <w:jc w:val="center"/>
              <w:textAlignment w:val="auto"/>
              <w:rPr>
                <w:rFonts w:hint="eastAsia" w:ascii="宋体" w:hAnsi="宋体" w:eastAsia="宋体" w:cs="宋体"/>
                <w:color w:val="auto"/>
                <w:sz w:val="24"/>
                <w:szCs w:val="24"/>
              </w:rPr>
            </w:pPr>
          </w:p>
        </w:tc>
      </w:tr>
    </w:tbl>
    <w:p w14:paraId="78EA9191">
      <w:pPr>
        <w:pageBreakBefore w:val="0"/>
        <w:widowControl w:val="0"/>
        <w:wordWrap/>
        <w:overflowPunct/>
        <w:topLinePunct w:val="0"/>
        <w:bidi w:val="0"/>
        <w:spacing w:before="183" w:line="360" w:lineRule="auto"/>
        <w:rPr>
          <w:rFonts w:hint="eastAsia" w:ascii="宋体" w:hAnsi="宋体" w:eastAsia="宋体" w:cs="宋体"/>
          <w:b/>
          <w:bCs/>
          <w:color w:val="auto"/>
          <w:sz w:val="24"/>
          <w:szCs w:val="24"/>
          <w:highlight w:val="none"/>
          <w:lang w:val="en-US" w:eastAsia="zh-CN"/>
        </w:rPr>
      </w:pPr>
    </w:p>
    <w:p w14:paraId="098B59F9">
      <w:pPr>
        <w:pageBreakBefore w:val="0"/>
        <w:widowControl w:val="0"/>
        <w:wordWrap/>
        <w:overflowPunct/>
        <w:topLinePunct w:val="0"/>
        <w:bidi w:val="0"/>
        <w:spacing w:before="183" w:line="360" w:lineRule="auto"/>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三、商务要求</w:t>
      </w:r>
    </w:p>
    <w:tbl>
      <w:tblPr>
        <w:tblStyle w:val="29"/>
        <w:tblW w:w="8778"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79"/>
        <w:gridCol w:w="1241"/>
        <w:gridCol w:w="5295"/>
        <w:gridCol w:w="1563"/>
      </w:tblGrid>
      <w:tr w14:paraId="3CAB5DB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9" w:hRule="atLeast"/>
        </w:trPr>
        <w:tc>
          <w:tcPr>
            <w:tcW w:w="679" w:type="dxa"/>
            <w:vAlign w:val="center"/>
          </w:tcPr>
          <w:p w14:paraId="7FFAA61F">
            <w:pPr>
              <w:jc w:val="center"/>
              <w:rPr>
                <w:rFonts w:hint="eastAsia"/>
                <w:b/>
                <w:bCs/>
                <w:color w:val="auto"/>
                <w:sz w:val="24"/>
                <w:szCs w:val="24"/>
              </w:rPr>
            </w:pPr>
            <w:r>
              <w:rPr>
                <w:rFonts w:hint="eastAsia"/>
                <w:b/>
                <w:bCs/>
                <w:color w:val="auto"/>
                <w:sz w:val="24"/>
                <w:szCs w:val="24"/>
                <w:lang w:val="en-US" w:eastAsia="zh-CN"/>
              </w:rPr>
              <w:t>序号</w:t>
            </w:r>
          </w:p>
        </w:tc>
        <w:tc>
          <w:tcPr>
            <w:tcW w:w="1241" w:type="dxa"/>
            <w:vAlign w:val="center"/>
          </w:tcPr>
          <w:p w14:paraId="08BDC515">
            <w:pPr>
              <w:jc w:val="center"/>
              <w:rPr>
                <w:rFonts w:hint="eastAsia"/>
                <w:b/>
                <w:bCs/>
                <w:color w:val="auto"/>
                <w:sz w:val="24"/>
                <w:szCs w:val="24"/>
              </w:rPr>
            </w:pPr>
            <w:r>
              <w:rPr>
                <w:rFonts w:hint="eastAsia"/>
                <w:b/>
                <w:bCs/>
                <w:color w:val="auto"/>
                <w:sz w:val="24"/>
                <w:szCs w:val="24"/>
              </w:rPr>
              <w:t>条款名称</w:t>
            </w:r>
          </w:p>
        </w:tc>
        <w:tc>
          <w:tcPr>
            <w:tcW w:w="5295" w:type="dxa"/>
            <w:vAlign w:val="center"/>
          </w:tcPr>
          <w:p w14:paraId="18FCDB01">
            <w:pPr>
              <w:jc w:val="center"/>
              <w:rPr>
                <w:rFonts w:hint="eastAsia"/>
                <w:b/>
                <w:bCs/>
                <w:color w:val="auto"/>
                <w:sz w:val="24"/>
                <w:szCs w:val="24"/>
              </w:rPr>
            </w:pPr>
            <w:r>
              <w:rPr>
                <w:rFonts w:hint="eastAsia"/>
                <w:b/>
                <w:bCs/>
                <w:color w:val="auto"/>
                <w:sz w:val="24"/>
                <w:szCs w:val="24"/>
              </w:rPr>
              <w:t>条款内容</w:t>
            </w:r>
          </w:p>
        </w:tc>
        <w:tc>
          <w:tcPr>
            <w:tcW w:w="1563" w:type="dxa"/>
            <w:vAlign w:val="center"/>
          </w:tcPr>
          <w:p w14:paraId="37A496D3">
            <w:pPr>
              <w:jc w:val="center"/>
              <w:rPr>
                <w:rFonts w:hint="eastAsia"/>
                <w:b/>
                <w:bCs/>
                <w:color w:val="auto"/>
                <w:sz w:val="24"/>
                <w:szCs w:val="24"/>
              </w:rPr>
            </w:pPr>
            <w:r>
              <w:rPr>
                <w:rFonts w:hint="eastAsia" w:ascii="宋体" w:hAnsi="宋体" w:eastAsia="宋体" w:cs="宋体"/>
                <w:b/>
                <w:bCs w:val="0"/>
                <w:color w:val="auto"/>
                <w:sz w:val="24"/>
                <w:szCs w:val="24"/>
                <w:highlight w:val="none"/>
                <w:vertAlign w:val="baseline"/>
                <w:lang w:val="en-US" w:eastAsia="zh-CN"/>
              </w:rPr>
              <w:t>偏离选项</w:t>
            </w:r>
          </w:p>
        </w:tc>
      </w:tr>
      <w:tr w14:paraId="106B7D6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39" w:hRule="atLeast"/>
        </w:trPr>
        <w:tc>
          <w:tcPr>
            <w:tcW w:w="679" w:type="dxa"/>
            <w:vAlign w:val="center"/>
          </w:tcPr>
          <w:p w14:paraId="68D74313">
            <w:pPr>
              <w:jc w:val="center"/>
              <w:rPr>
                <w:rFonts w:hint="eastAsia" w:ascii="宋体" w:hAnsi="宋体" w:eastAsia="宋体" w:cs="宋体"/>
                <w:color w:val="auto"/>
                <w:sz w:val="24"/>
                <w:szCs w:val="24"/>
              </w:rPr>
            </w:pPr>
            <w:r>
              <w:rPr>
                <w:rFonts w:hint="eastAsia" w:ascii="宋体" w:hAnsi="宋体" w:eastAsia="宋体" w:cs="宋体"/>
                <w:color w:val="auto"/>
                <w:sz w:val="24"/>
                <w:szCs w:val="24"/>
              </w:rPr>
              <w:t>1</w:t>
            </w:r>
          </w:p>
        </w:tc>
        <w:tc>
          <w:tcPr>
            <w:tcW w:w="1241" w:type="dxa"/>
            <w:vAlign w:val="center"/>
          </w:tcPr>
          <w:p w14:paraId="0A3E3C0C">
            <w:pPr>
              <w:jc w:val="center"/>
              <w:rPr>
                <w:rFonts w:hint="eastAsia" w:ascii="宋体" w:hAnsi="宋体" w:eastAsia="宋体" w:cs="宋体"/>
                <w:color w:val="auto"/>
                <w:sz w:val="24"/>
                <w:szCs w:val="24"/>
              </w:rPr>
            </w:pPr>
            <w:r>
              <w:rPr>
                <w:rFonts w:hint="eastAsia" w:ascii="宋体" w:hAnsi="宋体" w:eastAsia="宋体" w:cs="宋体"/>
                <w:color w:val="auto"/>
                <w:sz w:val="24"/>
                <w:szCs w:val="24"/>
              </w:rPr>
              <w:t>报价说明</w:t>
            </w:r>
          </w:p>
        </w:tc>
        <w:tc>
          <w:tcPr>
            <w:tcW w:w="5295" w:type="dxa"/>
            <w:vAlign w:val="center"/>
          </w:tcPr>
          <w:p w14:paraId="724C03F6">
            <w:pPr>
              <w:keepNext w:val="0"/>
              <w:keepLines w:val="0"/>
              <w:pageBreakBefore w:val="0"/>
              <w:widowControl/>
              <w:kinsoku/>
              <w:wordWrap w:val="0"/>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1、此次印刷制品报价服务年限时间是三年，起始时间为合同签订之日，期间的合同一年一签，如遇政策调整，一律按新政策执行。</w:t>
            </w:r>
          </w:p>
          <w:p w14:paraId="1C044039">
            <w:pPr>
              <w:keepNext w:val="0"/>
              <w:keepLines w:val="0"/>
              <w:pageBreakBefore w:val="0"/>
              <w:widowControl/>
              <w:kinsoku/>
              <w:wordWrap w:val="0"/>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lang w:eastAsia="zh-CN"/>
              </w:rPr>
              <w:t>、成交供应商服务期内根据采购人实际印刷发生量按成交单价据实结算货款金额。</w:t>
            </w:r>
          </w:p>
          <w:p w14:paraId="761F4177">
            <w:pPr>
              <w:keepNext w:val="0"/>
              <w:keepLines w:val="0"/>
              <w:pageBreakBefore w:val="0"/>
              <w:widowControl/>
              <w:kinsoku/>
              <w:wordWrap w:val="0"/>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highlight w:val="yellow"/>
                <w:lang w:eastAsia="zh-CN"/>
              </w:rPr>
            </w:pP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lang w:eastAsia="zh-CN"/>
              </w:rPr>
              <w:t>、本次成交供应商履行范围仅限于</w:t>
            </w:r>
            <w:r>
              <w:rPr>
                <w:rFonts w:hint="eastAsia" w:ascii="宋体" w:hAnsi="宋体" w:eastAsia="宋体" w:cs="宋体"/>
                <w:color w:val="auto"/>
                <w:sz w:val="24"/>
                <w:szCs w:val="24"/>
                <w:lang w:val="en-US" w:eastAsia="zh-CN"/>
              </w:rPr>
              <w:t>谈判</w:t>
            </w:r>
            <w:r>
              <w:rPr>
                <w:rFonts w:hint="eastAsia" w:ascii="宋体" w:hAnsi="宋体" w:eastAsia="宋体" w:cs="宋体"/>
                <w:color w:val="auto"/>
                <w:sz w:val="24"/>
                <w:szCs w:val="24"/>
                <w:lang w:eastAsia="zh-CN"/>
              </w:rPr>
              <w:t>目录内容，如遇目录之外项目需另行询价。</w:t>
            </w:r>
          </w:p>
          <w:p w14:paraId="6BAE2F1D">
            <w:pPr>
              <w:keepNext w:val="0"/>
              <w:keepLines w:val="0"/>
              <w:pageBreakBefore w:val="0"/>
              <w:widowControl/>
              <w:kinsoku/>
              <w:wordWrap w:val="0"/>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lang w:eastAsia="zh-CN"/>
              </w:rPr>
              <w:t>、供应商须在学校内设点</w:t>
            </w:r>
            <w:r>
              <w:rPr>
                <w:rFonts w:hint="eastAsia" w:eastAsia="宋体"/>
                <w:color w:val="auto"/>
                <w:lang w:eastAsia="zh-CN"/>
              </w:rPr>
              <w:t>（</w:t>
            </w:r>
            <w:r>
              <w:rPr>
                <w:rFonts w:hint="eastAsia" w:eastAsia="宋体"/>
                <w:color w:val="auto"/>
                <w:lang w:val="en-US" w:eastAsia="zh-CN"/>
              </w:rPr>
              <w:t>不收费</w:t>
            </w:r>
            <w:r>
              <w:rPr>
                <w:rFonts w:hint="eastAsia" w:eastAsia="宋体"/>
                <w:color w:val="auto"/>
                <w:lang w:eastAsia="zh-CN"/>
              </w:rPr>
              <w:t>）</w:t>
            </w:r>
            <w:r>
              <w:rPr>
                <w:rFonts w:hint="eastAsia" w:ascii="宋体" w:hAnsi="宋体" w:eastAsia="宋体" w:cs="宋体"/>
                <w:color w:val="auto"/>
                <w:sz w:val="24"/>
                <w:szCs w:val="24"/>
                <w:lang w:eastAsia="zh-CN"/>
              </w:rPr>
              <w:t>，设备及人员由供应商自行安排（电脑2台、彩色打印机1台、黑白打印机1台、胶装机1台、切纸机1台及人员2人）。</w:t>
            </w:r>
          </w:p>
          <w:p w14:paraId="11692B77">
            <w:pPr>
              <w:keepNext w:val="0"/>
              <w:keepLines w:val="0"/>
              <w:pageBreakBefore w:val="0"/>
              <w:widowControl/>
              <w:kinsoku/>
              <w:wordWrap w:val="0"/>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4.1 人员管理：驻场人员由成交供应商自行管理，其与采购人之间不存在任何劳动或劳务关系，成交供应商须依法为驻场人员缴纳社会保险。</w:t>
            </w:r>
          </w:p>
          <w:p w14:paraId="1F669050">
            <w:pPr>
              <w:keepNext w:val="0"/>
              <w:keepLines w:val="0"/>
              <w:pageBreakBefore w:val="0"/>
              <w:widowControl/>
              <w:kinsoku/>
              <w:wordWrap w:val="0"/>
              <w:overflowPunct/>
              <w:topLinePunct w:val="0"/>
              <w:autoSpaceDE w:val="0"/>
              <w:autoSpaceDN w:val="0"/>
              <w:bidi w:val="0"/>
              <w:adjustRightInd w:val="0"/>
              <w:snapToGrid w:val="0"/>
              <w:spacing w:line="360" w:lineRule="auto"/>
              <w:textAlignment w:val="baseline"/>
              <w:rPr>
                <w:rFonts w:hint="default"/>
                <w:color w:val="auto"/>
                <w:lang w:val="en-US"/>
              </w:rPr>
            </w:pPr>
            <w:r>
              <w:rPr>
                <w:rFonts w:hint="eastAsia" w:ascii="宋体" w:hAnsi="宋体" w:eastAsia="宋体" w:cs="宋体"/>
                <w:color w:val="auto"/>
                <w:sz w:val="24"/>
                <w:szCs w:val="24"/>
                <w:lang w:val="en-US" w:eastAsia="zh-CN"/>
              </w:rPr>
              <w:t>4.2 安全责任：因驻场人员、设备操作或场地管理不善等原因引发的任何安全事故、人身损害或财产损失，均由成交供应商独立承担全部责任，与采购人无关。</w:t>
            </w:r>
          </w:p>
        </w:tc>
        <w:tc>
          <w:tcPr>
            <w:tcW w:w="1563" w:type="dxa"/>
            <w:vAlign w:val="center"/>
          </w:tcPr>
          <w:p w14:paraId="1150548D">
            <w:pPr>
              <w:keepNext w:val="0"/>
              <w:keepLines w:val="0"/>
              <w:pageBreakBefore w:val="0"/>
              <w:widowControl w:val="0"/>
              <w:kinsoku/>
              <w:wordWrap/>
              <w:overflowPunct/>
              <w:topLinePunct w:val="0"/>
              <w:autoSpaceDE w:val="0"/>
              <w:autoSpaceDN w:val="0"/>
              <w:bidi w:val="0"/>
              <w:adjustRightInd/>
              <w:snapToGrid/>
              <w:spacing w:line="400" w:lineRule="exact"/>
              <w:jc w:val="center"/>
              <w:textAlignment w:val="auto"/>
              <w:rPr>
                <w:rFonts w:hint="eastAsia" w:ascii="宋体" w:hAnsi="宋体" w:eastAsia="宋体" w:cs="宋体"/>
                <w:color w:val="auto"/>
                <w:sz w:val="24"/>
                <w:szCs w:val="24"/>
              </w:rPr>
            </w:pPr>
            <w:r>
              <w:rPr>
                <w:rFonts w:hint="eastAsia" w:ascii="宋体" w:hAnsi="宋体" w:eastAsia="宋体" w:cs="宋体"/>
                <w:color w:val="auto"/>
                <w:spacing w:val="4"/>
                <w:kern w:val="0"/>
                <w:sz w:val="24"/>
                <w:szCs w:val="24"/>
                <w:highlight w:val="none"/>
                <w:lang w:val="en-US" w:eastAsia="zh-CN" w:bidi="ar"/>
              </w:rPr>
              <w:t>不可负偏离</w:t>
            </w:r>
          </w:p>
        </w:tc>
      </w:tr>
      <w:tr w14:paraId="53CE20C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08" w:hRule="atLeast"/>
        </w:trPr>
        <w:tc>
          <w:tcPr>
            <w:tcW w:w="679" w:type="dxa"/>
            <w:vAlign w:val="center"/>
          </w:tcPr>
          <w:p w14:paraId="5C109FB6">
            <w:pPr>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w:t>
            </w:r>
          </w:p>
        </w:tc>
        <w:tc>
          <w:tcPr>
            <w:tcW w:w="1241" w:type="dxa"/>
            <w:vAlign w:val="center"/>
          </w:tcPr>
          <w:p w14:paraId="3D40A4B6">
            <w:pPr>
              <w:jc w:val="center"/>
              <w:rPr>
                <w:rFonts w:hint="eastAsia" w:ascii="宋体" w:hAnsi="宋体" w:eastAsia="宋体" w:cs="宋体"/>
                <w:color w:val="auto"/>
                <w:sz w:val="24"/>
                <w:szCs w:val="24"/>
              </w:rPr>
            </w:pPr>
            <w:r>
              <w:rPr>
                <w:rFonts w:hint="eastAsia" w:ascii="宋体" w:hAnsi="宋体" w:eastAsia="宋体" w:cs="宋体"/>
                <w:color w:val="auto"/>
                <w:sz w:val="24"/>
                <w:szCs w:val="24"/>
              </w:rPr>
              <w:t>服务要求</w:t>
            </w:r>
          </w:p>
        </w:tc>
        <w:tc>
          <w:tcPr>
            <w:tcW w:w="5295" w:type="dxa"/>
            <w:vAlign w:val="center"/>
          </w:tcPr>
          <w:p w14:paraId="2A3668B7">
            <w:pPr>
              <w:keepNext w:val="0"/>
              <w:keepLines w:val="0"/>
              <w:pageBreakBefore w:val="0"/>
              <w:widowControl/>
              <w:kinsoku/>
              <w:wordWrap w:val="0"/>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eastAsia="zh-CN"/>
              </w:rPr>
              <w:t>1、</w:t>
            </w:r>
            <w:r>
              <w:rPr>
                <w:rFonts w:hint="eastAsia" w:ascii="宋体" w:hAnsi="宋体" w:eastAsia="宋体" w:cs="宋体"/>
                <w:color w:val="auto"/>
                <w:sz w:val="24"/>
                <w:szCs w:val="24"/>
                <w:lang w:val="en-US" w:eastAsia="zh-CN"/>
              </w:rPr>
              <w:t>成交供应商未在</w:t>
            </w:r>
            <w:r>
              <w:rPr>
                <w:rFonts w:hint="eastAsia" w:ascii="宋体" w:hAnsi="宋体" w:eastAsia="宋体" w:cs="宋体"/>
                <w:color w:val="auto"/>
                <w:sz w:val="24"/>
                <w:szCs w:val="24"/>
                <w:lang w:eastAsia="zh-CN"/>
              </w:rPr>
              <w:t>采购人</w:t>
            </w:r>
            <w:r>
              <w:rPr>
                <w:rFonts w:hint="eastAsia" w:ascii="宋体" w:hAnsi="宋体" w:eastAsia="宋体" w:cs="宋体"/>
                <w:color w:val="auto"/>
                <w:sz w:val="24"/>
                <w:szCs w:val="24"/>
                <w:lang w:val="en-US" w:eastAsia="zh-CN"/>
              </w:rPr>
              <w:t>规定的时间内完成项目，有关费用均由成交供应商承担；</w:t>
            </w:r>
          </w:p>
          <w:p w14:paraId="05252588">
            <w:pPr>
              <w:keepNext w:val="0"/>
              <w:keepLines w:val="0"/>
              <w:pageBreakBefore w:val="0"/>
              <w:widowControl/>
              <w:kinsoku/>
              <w:wordWrap w:val="0"/>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2、在验收过程中发现数量不足或有质量、技术等问题，成交供应商应负责按照采购人的要求采取补足、更换等措施妥善处理，并承担由此发生的一切费用和损失；</w:t>
            </w:r>
          </w:p>
          <w:p w14:paraId="3511422C">
            <w:pPr>
              <w:keepNext w:val="0"/>
              <w:keepLines w:val="0"/>
              <w:pageBreakBefore w:val="0"/>
              <w:widowControl/>
              <w:kinsoku/>
              <w:wordWrap w:val="0"/>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3、在合同签订后的服务期限内，成交供应商严格按照采购人的需求，送货至采购人指定地点；</w:t>
            </w:r>
          </w:p>
          <w:p w14:paraId="72A37064">
            <w:pPr>
              <w:keepNext w:val="0"/>
              <w:keepLines w:val="0"/>
              <w:pageBreakBefore w:val="0"/>
              <w:widowControl/>
              <w:kinsoku/>
              <w:wordWrap w:val="0"/>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4、如成交供应商出现达不到服务要求标准的情况，我单位有权扣减服务费或终止合同；</w:t>
            </w:r>
          </w:p>
          <w:p w14:paraId="42816731">
            <w:pPr>
              <w:keepNext w:val="0"/>
              <w:keepLines w:val="0"/>
              <w:pageBreakBefore w:val="0"/>
              <w:widowControl/>
              <w:kinsoku/>
              <w:wordWrap w:val="0"/>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5、根据采购人实际教学和工作需要，采用分批交货、分批验收的方式。双方在约定的时间内，成交供应商免费送货至采购人地点，双方一起进行到货验收。</w:t>
            </w:r>
          </w:p>
        </w:tc>
        <w:tc>
          <w:tcPr>
            <w:tcW w:w="1563" w:type="dxa"/>
            <w:vAlign w:val="center"/>
          </w:tcPr>
          <w:p w14:paraId="14FF8F1F">
            <w:pPr>
              <w:keepNext w:val="0"/>
              <w:keepLines w:val="0"/>
              <w:pageBreakBefore w:val="0"/>
              <w:widowControl w:val="0"/>
              <w:kinsoku/>
              <w:wordWrap/>
              <w:overflowPunct/>
              <w:topLinePunct w:val="0"/>
              <w:autoSpaceDE w:val="0"/>
              <w:autoSpaceDN w:val="0"/>
              <w:bidi w:val="0"/>
              <w:adjustRightInd/>
              <w:snapToGrid/>
              <w:spacing w:line="400" w:lineRule="exact"/>
              <w:jc w:val="center"/>
              <w:textAlignment w:val="auto"/>
              <w:rPr>
                <w:rFonts w:hint="eastAsia" w:ascii="宋体" w:hAnsi="宋体" w:eastAsia="宋体" w:cs="宋体"/>
                <w:color w:val="auto"/>
                <w:spacing w:val="4"/>
                <w:kern w:val="0"/>
                <w:sz w:val="24"/>
                <w:szCs w:val="24"/>
                <w:highlight w:val="none"/>
                <w:lang w:val="en-US" w:eastAsia="zh-CN" w:bidi="ar"/>
              </w:rPr>
            </w:pPr>
            <w:r>
              <w:rPr>
                <w:rFonts w:hint="eastAsia" w:ascii="宋体" w:hAnsi="宋体" w:eastAsia="宋体" w:cs="宋体"/>
                <w:color w:val="auto"/>
                <w:spacing w:val="4"/>
                <w:kern w:val="0"/>
                <w:sz w:val="24"/>
                <w:szCs w:val="24"/>
                <w:highlight w:val="none"/>
                <w:lang w:val="en-US" w:eastAsia="zh-CN" w:bidi="ar"/>
              </w:rPr>
              <w:t>不可负偏离</w:t>
            </w:r>
          </w:p>
        </w:tc>
      </w:tr>
      <w:tr w14:paraId="5F054AE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08" w:hRule="atLeast"/>
        </w:trPr>
        <w:tc>
          <w:tcPr>
            <w:tcW w:w="679" w:type="dxa"/>
            <w:vAlign w:val="center"/>
          </w:tcPr>
          <w:p w14:paraId="42FDB2E6">
            <w:pPr>
              <w:jc w:val="center"/>
              <w:rPr>
                <w:rFonts w:hint="default"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3</w:t>
            </w:r>
          </w:p>
        </w:tc>
        <w:tc>
          <w:tcPr>
            <w:tcW w:w="1241" w:type="dxa"/>
            <w:vAlign w:val="center"/>
          </w:tcPr>
          <w:p w14:paraId="79A19321">
            <w:pPr>
              <w:jc w:val="center"/>
              <w:rPr>
                <w:rFonts w:hint="default"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其他要求</w:t>
            </w:r>
          </w:p>
        </w:tc>
        <w:tc>
          <w:tcPr>
            <w:tcW w:w="5295" w:type="dxa"/>
            <w:vAlign w:val="center"/>
          </w:tcPr>
          <w:p w14:paraId="3F4CB44D">
            <w:pPr>
              <w:pageBreakBefore w:val="0"/>
              <w:widowControl w:val="0"/>
              <w:numPr>
                <w:ilvl w:val="0"/>
                <w:numId w:val="0"/>
              </w:numPr>
              <w:wordWrap/>
              <w:overflowPunct/>
              <w:topLinePunct w:val="0"/>
              <w:bidi w:val="0"/>
              <w:spacing w:before="47" w:line="360" w:lineRule="auto"/>
              <w:outlineLvl w:val="1"/>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二、技术需求”表中的部分印刷品内页数根据往年印刷做大概估量，若实际印刷中，内页数在上下5%页码数范围内浮动的不做调价，参照以上最高限价；当内页数浮动超过5%时，可由双方协商决定，并按综合折扣率折后计算。</w:t>
            </w:r>
            <w:r>
              <w:rPr>
                <w:rFonts w:hint="eastAsia" w:ascii="宋体" w:hAnsi="宋体" w:eastAsia="宋体" w:cs="宋体"/>
                <w:b/>
                <w:bCs/>
                <w:color w:val="auto"/>
                <w:sz w:val="24"/>
                <w:szCs w:val="24"/>
                <w:lang w:val="en-US" w:eastAsia="zh-CN"/>
              </w:rPr>
              <w:t>A3为A4的2倍。</w:t>
            </w:r>
          </w:p>
        </w:tc>
        <w:tc>
          <w:tcPr>
            <w:tcW w:w="1563" w:type="dxa"/>
            <w:vAlign w:val="center"/>
          </w:tcPr>
          <w:p w14:paraId="287FD042">
            <w:pPr>
              <w:keepNext w:val="0"/>
              <w:keepLines w:val="0"/>
              <w:pageBreakBefore w:val="0"/>
              <w:widowControl w:val="0"/>
              <w:kinsoku/>
              <w:wordWrap/>
              <w:overflowPunct/>
              <w:topLinePunct w:val="0"/>
              <w:autoSpaceDE w:val="0"/>
              <w:autoSpaceDN w:val="0"/>
              <w:bidi w:val="0"/>
              <w:adjustRightInd/>
              <w:snapToGrid/>
              <w:spacing w:line="400" w:lineRule="exact"/>
              <w:jc w:val="center"/>
              <w:textAlignment w:val="auto"/>
              <w:rPr>
                <w:rFonts w:hint="eastAsia" w:ascii="宋体" w:hAnsi="宋体" w:eastAsia="宋体" w:cs="宋体"/>
                <w:color w:val="auto"/>
                <w:spacing w:val="4"/>
                <w:kern w:val="0"/>
                <w:sz w:val="24"/>
                <w:szCs w:val="24"/>
                <w:highlight w:val="none"/>
                <w:lang w:val="en-US" w:eastAsia="zh-CN" w:bidi="ar"/>
              </w:rPr>
            </w:pPr>
            <w:r>
              <w:rPr>
                <w:rFonts w:hint="eastAsia" w:ascii="宋体" w:hAnsi="宋体" w:eastAsia="宋体" w:cs="宋体"/>
                <w:color w:val="auto"/>
                <w:spacing w:val="4"/>
                <w:kern w:val="0"/>
                <w:sz w:val="24"/>
                <w:szCs w:val="24"/>
                <w:highlight w:val="none"/>
                <w:lang w:val="en-US" w:eastAsia="zh-CN" w:bidi="ar"/>
              </w:rPr>
              <w:t>不可负偏离</w:t>
            </w:r>
          </w:p>
        </w:tc>
      </w:tr>
      <w:tr w14:paraId="0DF559B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08" w:hRule="atLeast"/>
        </w:trPr>
        <w:tc>
          <w:tcPr>
            <w:tcW w:w="679" w:type="dxa"/>
            <w:vAlign w:val="center"/>
          </w:tcPr>
          <w:p w14:paraId="24A3342F">
            <w:pPr>
              <w:jc w:val="center"/>
              <w:rPr>
                <w:rFonts w:hint="default"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4</w:t>
            </w:r>
          </w:p>
        </w:tc>
        <w:tc>
          <w:tcPr>
            <w:tcW w:w="1241" w:type="dxa"/>
            <w:vAlign w:val="center"/>
          </w:tcPr>
          <w:p w14:paraId="1A7D34CD">
            <w:pPr>
              <w:jc w:val="center"/>
              <w:rPr>
                <w:rFonts w:hint="default"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知识产权</w:t>
            </w:r>
          </w:p>
        </w:tc>
        <w:tc>
          <w:tcPr>
            <w:tcW w:w="5295" w:type="dxa"/>
            <w:vAlign w:val="center"/>
          </w:tcPr>
          <w:p w14:paraId="0815D84A">
            <w:pPr>
              <w:pageBreakBefore w:val="0"/>
              <w:widowControl w:val="0"/>
              <w:numPr>
                <w:ilvl w:val="0"/>
                <w:numId w:val="0"/>
              </w:numPr>
              <w:wordWrap/>
              <w:overflowPunct/>
              <w:topLinePunct w:val="0"/>
              <w:bidi w:val="0"/>
              <w:spacing w:before="47" w:line="360" w:lineRule="auto"/>
              <w:outlineLvl w:val="1"/>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供应商保证其提供的印刷制品内容、设计等不侵犯任何第三方的知识产权。如发生任何第三方侵权指控，由供应商承担全部法律责任，并赔偿采购人因此遭受的一切损失。</w:t>
            </w:r>
          </w:p>
        </w:tc>
        <w:tc>
          <w:tcPr>
            <w:tcW w:w="1563" w:type="dxa"/>
            <w:vAlign w:val="center"/>
          </w:tcPr>
          <w:p w14:paraId="0DE02DB7">
            <w:pPr>
              <w:keepNext w:val="0"/>
              <w:keepLines w:val="0"/>
              <w:pageBreakBefore w:val="0"/>
              <w:widowControl w:val="0"/>
              <w:kinsoku/>
              <w:wordWrap/>
              <w:overflowPunct/>
              <w:topLinePunct w:val="0"/>
              <w:autoSpaceDE w:val="0"/>
              <w:autoSpaceDN w:val="0"/>
              <w:bidi w:val="0"/>
              <w:adjustRightInd/>
              <w:snapToGrid/>
              <w:spacing w:line="400" w:lineRule="exact"/>
              <w:jc w:val="center"/>
              <w:textAlignment w:val="auto"/>
              <w:rPr>
                <w:rFonts w:hint="eastAsia" w:ascii="宋体" w:hAnsi="宋体" w:eastAsia="宋体" w:cs="宋体"/>
                <w:color w:val="auto"/>
                <w:spacing w:val="4"/>
                <w:kern w:val="0"/>
                <w:sz w:val="24"/>
                <w:szCs w:val="24"/>
                <w:highlight w:val="none"/>
                <w:lang w:val="en-US" w:eastAsia="zh-CN" w:bidi="ar"/>
              </w:rPr>
            </w:pPr>
            <w:r>
              <w:rPr>
                <w:rFonts w:hint="eastAsia" w:ascii="宋体" w:hAnsi="宋体" w:eastAsia="宋体" w:cs="宋体"/>
                <w:color w:val="auto"/>
                <w:spacing w:val="4"/>
                <w:kern w:val="0"/>
                <w:sz w:val="24"/>
                <w:szCs w:val="24"/>
                <w:highlight w:val="none"/>
                <w:lang w:val="en-US" w:eastAsia="zh-CN" w:bidi="ar"/>
              </w:rPr>
              <w:t>不可负偏离</w:t>
            </w:r>
          </w:p>
        </w:tc>
      </w:tr>
      <w:tr w14:paraId="16A3EDD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08" w:hRule="atLeast"/>
        </w:trPr>
        <w:tc>
          <w:tcPr>
            <w:tcW w:w="679" w:type="dxa"/>
            <w:vAlign w:val="center"/>
          </w:tcPr>
          <w:p w14:paraId="1E249145">
            <w:pPr>
              <w:jc w:val="center"/>
              <w:rPr>
                <w:rFonts w:hint="default"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5</w:t>
            </w:r>
          </w:p>
        </w:tc>
        <w:tc>
          <w:tcPr>
            <w:tcW w:w="1241" w:type="dxa"/>
            <w:vAlign w:val="center"/>
          </w:tcPr>
          <w:p w14:paraId="0ADB732F">
            <w:pPr>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保密条款</w:t>
            </w:r>
          </w:p>
        </w:tc>
        <w:tc>
          <w:tcPr>
            <w:tcW w:w="5295" w:type="dxa"/>
            <w:vAlign w:val="center"/>
          </w:tcPr>
          <w:p w14:paraId="1A274D50">
            <w:pPr>
              <w:pageBreakBefore w:val="0"/>
              <w:widowControl w:val="0"/>
              <w:numPr>
                <w:ilvl w:val="0"/>
                <w:numId w:val="0"/>
              </w:numPr>
              <w:wordWrap/>
              <w:overflowPunct/>
              <w:topLinePunct w:val="0"/>
              <w:bidi w:val="0"/>
              <w:spacing w:before="47" w:line="360" w:lineRule="auto"/>
              <w:outlineLvl w:val="1"/>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供应商在履约过程中知悉的采购人所有未公开信息（尤其是试卷、文件等印刷内容）负有严格的保密义务，不得泄露、复制或用于本合同目的之外的任何用途，并约定高额的违约金。</w:t>
            </w:r>
          </w:p>
        </w:tc>
        <w:tc>
          <w:tcPr>
            <w:tcW w:w="1563" w:type="dxa"/>
            <w:vAlign w:val="center"/>
          </w:tcPr>
          <w:p w14:paraId="1B48C72D">
            <w:pPr>
              <w:keepNext w:val="0"/>
              <w:keepLines w:val="0"/>
              <w:pageBreakBefore w:val="0"/>
              <w:widowControl w:val="0"/>
              <w:kinsoku/>
              <w:wordWrap/>
              <w:overflowPunct/>
              <w:topLinePunct w:val="0"/>
              <w:autoSpaceDE w:val="0"/>
              <w:autoSpaceDN w:val="0"/>
              <w:bidi w:val="0"/>
              <w:adjustRightInd/>
              <w:snapToGrid/>
              <w:spacing w:line="400" w:lineRule="exact"/>
              <w:jc w:val="center"/>
              <w:textAlignment w:val="auto"/>
              <w:rPr>
                <w:rFonts w:hint="eastAsia" w:ascii="宋体" w:hAnsi="宋体" w:eastAsia="宋体" w:cs="宋体"/>
                <w:color w:val="auto"/>
                <w:spacing w:val="4"/>
                <w:kern w:val="0"/>
                <w:sz w:val="24"/>
                <w:szCs w:val="24"/>
                <w:highlight w:val="none"/>
                <w:lang w:val="en-US" w:eastAsia="zh-CN" w:bidi="ar"/>
              </w:rPr>
            </w:pPr>
            <w:r>
              <w:rPr>
                <w:rFonts w:hint="eastAsia" w:ascii="宋体" w:hAnsi="宋体" w:eastAsia="宋体" w:cs="宋体"/>
                <w:color w:val="auto"/>
                <w:spacing w:val="4"/>
                <w:kern w:val="0"/>
                <w:sz w:val="24"/>
                <w:szCs w:val="24"/>
                <w:highlight w:val="none"/>
                <w:lang w:val="en-US" w:eastAsia="zh-CN" w:bidi="ar"/>
              </w:rPr>
              <w:t>不可负偏离</w:t>
            </w:r>
          </w:p>
        </w:tc>
      </w:tr>
    </w:tbl>
    <w:p w14:paraId="20391A88">
      <w:pPr>
        <w:rPr>
          <w:lang w:eastAsia="zh-CN"/>
        </w:rPr>
      </w:pPr>
    </w:p>
    <w:sectPr>
      <w:footerReference r:id="rId3" w:type="default"/>
      <w:pgSz w:w="11906" w:h="16839"/>
      <w:pgMar w:top="1440" w:right="1800" w:bottom="1440" w:left="1800" w:header="0" w:footer="994"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楷体">
    <w:panose1 w:val="02010609060101010101"/>
    <w:charset w:val="86"/>
    <w:family w:val="auto"/>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72B049">
    <w:pPr>
      <w:pStyle w:val="15"/>
      <w:rPr>
        <w:lang w:eastAsia="zh-CN"/>
      </w:rP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2" name="文本框 2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9CED37D">
                          <w:pPr>
                            <w:pStyle w:val="15"/>
                          </w:pPr>
                          <w:r>
                            <w:fldChar w:fldCharType="begin"/>
                          </w:r>
                          <w:r>
                            <w:instrText xml:space="preserve"> PAGE  \* MERGEFORMAT </w:instrText>
                          </w:r>
                          <w:r>
                            <w:fldChar w:fldCharType="separate"/>
                          </w:r>
                          <w:r>
                            <w:t>56</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EhxuIy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ESHG4jICAABjBAAADgAAAAAAAAABACAAAAAfAQAAZHJzL2Uyb0RvYy54bWxQSwUG&#10;AAAAAAYABgBZAQAAwwUAAAAA&#10;">
              <v:fill on="f" focussize="0,0"/>
              <v:stroke on="f" weight="0.5pt"/>
              <v:imagedata o:title=""/>
              <o:lock v:ext="edit" aspectratio="f"/>
              <v:textbox inset="0mm,0mm,0mm,0mm" style="mso-fit-shape-to-text:t;">
                <w:txbxContent>
                  <w:p w14:paraId="69CED37D">
                    <w:pPr>
                      <w:pStyle w:val="15"/>
                    </w:pPr>
                    <w:r>
                      <w:fldChar w:fldCharType="begin"/>
                    </w:r>
                    <w:r>
                      <w:instrText xml:space="preserve"> PAGE  \* MERGEFORMAT </w:instrText>
                    </w:r>
                    <w:r>
                      <w:fldChar w:fldCharType="separate"/>
                    </w:r>
                    <w:r>
                      <w:t>56</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documentProtection w:enforcement="0"/>
  <w:defaultTabStop w:val="420"/>
  <w:displayHorizontalDrawingGridEvery w:val="1"/>
  <w:displayVerticalDrawingGridEvery w:val="1"/>
  <w:noPunctuationKerning w:val="1"/>
  <w:characterSpacingControl w:val="doNotCompress"/>
  <w:compat>
    <w:spaceForUL/>
    <w:ulTrailSpace/>
    <w:doNotExpandShiftReturn/>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mQ1M2IwZTUyMDQ1NGQwYjA1ZjExM2FlODA3YjQ0MzEifQ=="/>
  </w:docVars>
  <w:rsids>
    <w:rsidRoot w:val="00F72BE7"/>
    <w:rsid w:val="0005023D"/>
    <w:rsid w:val="001A4716"/>
    <w:rsid w:val="0031198B"/>
    <w:rsid w:val="00313485"/>
    <w:rsid w:val="00384B9C"/>
    <w:rsid w:val="00412A37"/>
    <w:rsid w:val="00462DBC"/>
    <w:rsid w:val="00494FFB"/>
    <w:rsid w:val="005A2D64"/>
    <w:rsid w:val="006308AB"/>
    <w:rsid w:val="00711810"/>
    <w:rsid w:val="00847DE1"/>
    <w:rsid w:val="00CD47AB"/>
    <w:rsid w:val="00D03F5A"/>
    <w:rsid w:val="00D6521D"/>
    <w:rsid w:val="00F72BE7"/>
    <w:rsid w:val="010333FC"/>
    <w:rsid w:val="01161381"/>
    <w:rsid w:val="013D404E"/>
    <w:rsid w:val="014707D5"/>
    <w:rsid w:val="015E4AD6"/>
    <w:rsid w:val="01683609"/>
    <w:rsid w:val="0183453D"/>
    <w:rsid w:val="018C0929"/>
    <w:rsid w:val="01A614D7"/>
    <w:rsid w:val="01B97168"/>
    <w:rsid w:val="01E178D6"/>
    <w:rsid w:val="01F176F8"/>
    <w:rsid w:val="0259076E"/>
    <w:rsid w:val="026E0D49"/>
    <w:rsid w:val="0285782E"/>
    <w:rsid w:val="02867E41"/>
    <w:rsid w:val="02931FE6"/>
    <w:rsid w:val="029D518A"/>
    <w:rsid w:val="02C646E1"/>
    <w:rsid w:val="02F62DEB"/>
    <w:rsid w:val="03054FAE"/>
    <w:rsid w:val="03321D76"/>
    <w:rsid w:val="03455F4E"/>
    <w:rsid w:val="03912F41"/>
    <w:rsid w:val="0397607D"/>
    <w:rsid w:val="03A14F29"/>
    <w:rsid w:val="03A96934"/>
    <w:rsid w:val="03C90F89"/>
    <w:rsid w:val="03EA19D6"/>
    <w:rsid w:val="041F054D"/>
    <w:rsid w:val="04411713"/>
    <w:rsid w:val="044D1E30"/>
    <w:rsid w:val="0451019F"/>
    <w:rsid w:val="04584E73"/>
    <w:rsid w:val="04676345"/>
    <w:rsid w:val="04732647"/>
    <w:rsid w:val="04C92C17"/>
    <w:rsid w:val="04F64D19"/>
    <w:rsid w:val="051E25B2"/>
    <w:rsid w:val="05217019"/>
    <w:rsid w:val="052B325D"/>
    <w:rsid w:val="05410997"/>
    <w:rsid w:val="05445D91"/>
    <w:rsid w:val="05BB24F7"/>
    <w:rsid w:val="05DE29C3"/>
    <w:rsid w:val="05EF3F4F"/>
    <w:rsid w:val="05F07017"/>
    <w:rsid w:val="062736E9"/>
    <w:rsid w:val="062D088E"/>
    <w:rsid w:val="065C0B2C"/>
    <w:rsid w:val="066A5879"/>
    <w:rsid w:val="066C0621"/>
    <w:rsid w:val="068428E9"/>
    <w:rsid w:val="068F4FCB"/>
    <w:rsid w:val="06D416EA"/>
    <w:rsid w:val="06DB44D3"/>
    <w:rsid w:val="06E93094"/>
    <w:rsid w:val="07061550"/>
    <w:rsid w:val="070E2A2E"/>
    <w:rsid w:val="07113AA3"/>
    <w:rsid w:val="074D3623"/>
    <w:rsid w:val="07560445"/>
    <w:rsid w:val="076566A7"/>
    <w:rsid w:val="077D73AB"/>
    <w:rsid w:val="079A2F4B"/>
    <w:rsid w:val="07A74BA2"/>
    <w:rsid w:val="07B64740"/>
    <w:rsid w:val="07E86EA8"/>
    <w:rsid w:val="080B2B96"/>
    <w:rsid w:val="081F5E69"/>
    <w:rsid w:val="08275642"/>
    <w:rsid w:val="08626C5A"/>
    <w:rsid w:val="086D6E8B"/>
    <w:rsid w:val="089332B7"/>
    <w:rsid w:val="08D800EA"/>
    <w:rsid w:val="08D86F1C"/>
    <w:rsid w:val="08F05ECB"/>
    <w:rsid w:val="08FC0E5C"/>
    <w:rsid w:val="091837BC"/>
    <w:rsid w:val="092933EE"/>
    <w:rsid w:val="094D4E6D"/>
    <w:rsid w:val="098C4275"/>
    <w:rsid w:val="09944E74"/>
    <w:rsid w:val="099C2AD0"/>
    <w:rsid w:val="09A17C56"/>
    <w:rsid w:val="09D814A0"/>
    <w:rsid w:val="09E90247"/>
    <w:rsid w:val="09EE6093"/>
    <w:rsid w:val="0A0D69CB"/>
    <w:rsid w:val="0A173A74"/>
    <w:rsid w:val="0A3B3C06"/>
    <w:rsid w:val="0A3F73AB"/>
    <w:rsid w:val="0A530F50"/>
    <w:rsid w:val="0A5474C3"/>
    <w:rsid w:val="0A5F7AD5"/>
    <w:rsid w:val="0A630BD7"/>
    <w:rsid w:val="0A696CA3"/>
    <w:rsid w:val="0A8A7537"/>
    <w:rsid w:val="0AA7616F"/>
    <w:rsid w:val="0AAA50E9"/>
    <w:rsid w:val="0ABB6AF5"/>
    <w:rsid w:val="0AE0655C"/>
    <w:rsid w:val="0AE61051"/>
    <w:rsid w:val="0B7549A3"/>
    <w:rsid w:val="0B8415DD"/>
    <w:rsid w:val="0B9C321E"/>
    <w:rsid w:val="0BA92DF2"/>
    <w:rsid w:val="0BCE5A19"/>
    <w:rsid w:val="0BD25EA5"/>
    <w:rsid w:val="0BE2757F"/>
    <w:rsid w:val="0C027923"/>
    <w:rsid w:val="0C1E16F8"/>
    <w:rsid w:val="0C7A3C79"/>
    <w:rsid w:val="0C7E7DDA"/>
    <w:rsid w:val="0CAC0DEC"/>
    <w:rsid w:val="0CBE24E1"/>
    <w:rsid w:val="0CC815D4"/>
    <w:rsid w:val="0CDE37A3"/>
    <w:rsid w:val="0D660F9A"/>
    <w:rsid w:val="0DA6583B"/>
    <w:rsid w:val="0DB63714"/>
    <w:rsid w:val="0DBD4932"/>
    <w:rsid w:val="0DBF7C0D"/>
    <w:rsid w:val="0DCB34F3"/>
    <w:rsid w:val="0DD264ED"/>
    <w:rsid w:val="0DD809E2"/>
    <w:rsid w:val="0DE545B5"/>
    <w:rsid w:val="0DE549E5"/>
    <w:rsid w:val="0E045967"/>
    <w:rsid w:val="0E0B08DE"/>
    <w:rsid w:val="0E0E5E35"/>
    <w:rsid w:val="0E176739"/>
    <w:rsid w:val="0E2350DD"/>
    <w:rsid w:val="0E306947"/>
    <w:rsid w:val="0E3A6EF7"/>
    <w:rsid w:val="0E417312"/>
    <w:rsid w:val="0E570AFD"/>
    <w:rsid w:val="0EC248F6"/>
    <w:rsid w:val="0EDF057B"/>
    <w:rsid w:val="0EEC19AA"/>
    <w:rsid w:val="0F8346BB"/>
    <w:rsid w:val="0F8F5163"/>
    <w:rsid w:val="0FA80009"/>
    <w:rsid w:val="0FA83E35"/>
    <w:rsid w:val="0FAD17DF"/>
    <w:rsid w:val="0FB32491"/>
    <w:rsid w:val="0FB74ACA"/>
    <w:rsid w:val="102852E9"/>
    <w:rsid w:val="102A2753"/>
    <w:rsid w:val="104C2535"/>
    <w:rsid w:val="10702130"/>
    <w:rsid w:val="107F306E"/>
    <w:rsid w:val="1082290B"/>
    <w:rsid w:val="109E3503"/>
    <w:rsid w:val="10A5002C"/>
    <w:rsid w:val="10C07BD4"/>
    <w:rsid w:val="10D80401"/>
    <w:rsid w:val="111B6540"/>
    <w:rsid w:val="11252F1A"/>
    <w:rsid w:val="112C6057"/>
    <w:rsid w:val="114948FA"/>
    <w:rsid w:val="114C66F9"/>
    <w:rsid w:val="115A7EB7"/>
    <w:rsid w:val="116B3023"/>
    <w:rsid w:val="117F6ACF"/>
    <w:rsid w:val="11AE21C7"/>
    <w:rsid w:val="11FA3DB4"/>
    <w:rsid w:val="12282CC2"/>
    <w:rsid w:val="12386F06"/>
    <w:rsid w:val="1250042E"/>
    <w:rsid w:val="1256357C"/>
    <w:rsid w:val="126757A9"/>
    <w:rsid w:val="12677A45"/>
    <w:rsid w:val="128B5679"/>
    <w:rsid w:val="129110AE"/>
    <w:rsid w:val="1292624E"/>
    <w:rsid w:val="129B16E6"/>
    <w:rsid w:val="129C0FBA"/>
    <w:rsid w:val="12CF75E2"/>
    <w:rsid w:val="12D02EA0"/>
    <w:rsid w:val="12E017EF"/>
    <w:rsid w:val="12F93CD2"/>
    <w:rsid w:val="138E2FF9"/>
    <w:rsid w:val="139B1165"/>
    <w:rsid w:val="139F6FB4"/>
    <w:rsid w:val="13BD743A"/>
    <w:rsid w:val="13E42DBD"/>
    <w:rsid w:val="14276650"/>
    <w:rsid w:val="143E0B0F"/>
    <w:rsid w:val="145062EF"/>
    <w:rsid w:val="146124BC"/>
    <w:rsid w:val="14622BC5"/>
    <w:rsid w:val="14952165"/>
    <w:rsid w:val="149F2FE4"/>
    <w:rsid w:val="14A422A7"/>
    <w:rsid w:val="14B561ED"/>
    <w:rsid w:val="14BA7C9C"/>
    <w:rsid w:val="14D4382D"/>
    <w:rsid w:val="14F13A81"/>
    <w:rsid w:val="150C1BA5"/>
    <w:rsid w:val="1538599A"/>
    <w:rsid w:val="158B0678"/>
    <w:rsid w:val="15A703A2"/>
    <w:rsid w:val="15C47E49"/>
    <w:rsid w:val="15D00548"/>
    <w:rsid w:val="16175528"/>
    <w:rsid w:val="16290DB7"/>
    <w:rsid w:val="169C77DB"/>
    <w:rsid w:val="16A356CC"/>
    <w:rsid w:val="16C66B40"/>
    <w:rsid w:val="16D36F75"/>
    <w:rsid w:val="173418E5"/>
    <w:rsid w:val="17342109"/>
    <w:rsid w:val="1759391E"/>
    <w:rsid w:val="17624E22"/>
    <w:rsid w:val="176522C3"/>
    <w:rsid w:val="176C3651"/>
    <w:rsid w:val="17842E88"/>
    <w:rsid w:val="178A69FE"/>
    <w:rsid w:val="17D60801"/>
    <w:rsid w:val="17EB6C6C"/>
    <w:rsid w:val="17FE4AAC"/>
    <w:rsid w:val="182E6B2B"/>
    <w:rsid w:val="18363C5F"/>
    <w:rsid w:val="18493437"/>
    <w:rsid w:val="18550589"/>
    <w:rsid w:val="186009B5"/>
    <w:rsid w:val="187F1162"/>
    <w:rsid w:val="18846779"/>
    <w:rsid w:val="18C97898"/>
    <w:rsid w:val="18E84F59"/>
    <w:rsid w:val="18F643B3"/>
    <w:rsid w:val="19151AC7"/>
    <w:rsid w:val="19241D0A"/>
    <w:rsid w:val="193463F1"/>
    <w:rsid w:val="193E2DCB"/>
    <w:rsid w:val="194B6A65"/>
    <w:rsid w:val="196206F1"/>
    <w:rsid w:val="19A3363A"/>
    <w:rsid w:val="19AA220F"/>
    <w:rsid w:val="19F33BB6"/>
    <w:rsid w:val="1A0241DE"/>
    <w:rsid w:val="1A324A8D"/>
    <w:rsid w:val="1A424778"/>
    <w:rsid w:val="1A4C32C6"/>
    <w:rsid w:val="1A551963"/>
    <w:rsid w:val="1A646862"/>
    <w:rsid w:val="1A7D4307"/>
    <w:rsid w:val="1A976C37"/>
    <w:rsid w:val="1AA42578"/>
    <w:rsid w:val="1AAC52F9"/>
    <w:rsid w:val="1AB1581F"/>
    <w:rsid w:val="1ABF618E"/>
    <w:rsid w:val="1ACB4B33"/>
    <w:rsid w:val="1AF44F33"/>
    <w:rsid w:val="1B4548E5"/>
    <w:rsid w:val="1B702014"/>
    <w:rsid w:val="1B8F6D81"/>
    <w:rsid w:val="1BAF532C"/>
    <w:rsid w:val="1BBB0703"/>
    <w:rsid w:val="1BD47A17"/>
    <w:rsid w:val="1BDB6CFD"/>
    <w:rsid w:val="1BEB3C05"/>
    <w:rsid w:val="1BF34341"/>
    <w:rsid w:val="1C026332"/>
    <w:rsid w:val="1C044240"/>
    <w:rsid w:val="1C2344FA"/>
    <w:rsid w:val="1C7B7E93"/>
    <w:rsid w:val="1CAB4C1C"/>
    <w:rsid w:val="1CAD6B0C"/>
    <w:rsid w:val="1D085BCA"/>
    <w:rsid w:val="1D092732"/>
    <w:rsid w:val="1D311C74"/>
    <w:rsid w:val="1D3A5FA0"/>
    <w:rsid w:val="1D74500E"/>
    <w:rsid w:val="1DD800C0"/>
    <w:rsid w:val="1DF24184"/>
    <w:rsid w:val="1DFC5AA4"/>
    <w:rsid w:val="1E080CA5"/>
    <w:rsid w:val="1E3C3655"/>
    <w:rsid w:val="1E43791C"/>
    <w:rsid w:val="1E5E59CA"/>
    <w:rsid w:val="1E9A51C3"/>
    <w:rsid w:val="1ECA52F8"/>
    <w:rsid w:val="1ED8781E"/>
    <w:rsid w:val="1EDB1B53"/>
    <w:rsid w:val="1EF53F2C"/>
    <w:rsid w:val="1EFF5322"/>
    <w:rsid w:val="1F0E6DCF"/>
    <w:rsid w:val="1F2952CA"/>
    <w:rsid w:val="1F3156F8"/>
    <w:rsid w:val="1F417171"/>
    <w:rsid w:val="1F444EB4"/>
    <w:rsid w:val="1F4C5FA0"/>
    <w:rsid w:val="1F62574D"/>
    <w:rsid w:val="1FA63478"/>
    <w:rsid w:val="1FAB6CE1"/>
    <w:rsid w:val="1FF71C9A"/>
    <w:rsid w:val="20026D16"/>
    <w:rsid w:val="200B3AA8"/>
    <w:rsid w:val="204004F3"/>
    <w:rsid w:val="204A0A1D"/>
    <w:rsid w:val="20511636"/>
    <w:rsid w:val="205B0707"/>
    <w:rsid w:val="206155F1"/>
    <w:rsid w:val="20992FDD"/>
    <w:rsid w:val="20B54DB2"/>
    <w:rsid w:val="20E06E5E"/>
    <w:rsid w:val="21037B2A"/>
    <w:rsid w:val="21042B4C"/>
    <w:rsid w:val="213A566A"/>
    <w:rsid w:val="2165158A"/>
    <w:rsid w:val="217E47A9"/>
    <w:rsid w:val="218477E9"/>
    <w:rsid w:val="2195298B"/>
    <w:rsid w:val="21B856E5"/>
    <w:rsid w:val="21CE72BA"/>
    <w:rsid w:val="21FC7CC7"/>
    <w:rsid w:val="22072FB3"/>
    <w:rsid w:val="22112B50"/>
    <w:rsid w:val="221943D6"/>
    <w:rsid w:val="224433AA"/>
    <w:rsid w:val="22456F79"/>
    <w:rsid w:val="224D407F"/>
    <w:rsid w:val="22791318"/>
    <w:rsid w:val="228B434D"/>
    <w:rsid w:val="22A85555"/>
    <w:rsid w:val="22BD529E"/>
    <w:rsid w:val="22C975F6"/>
    <w:rsid w:val="22FD3CF7"/>
    <w:rsid w:val="230010F2"/>
    <w:rsid w:val="23056708"/>
    <w:rsid w:val="23177499"/>
    <w:rsid w:val="234D0A23"/>
    <w:rsid w:val="23746473"/>
    <w:rsid w:val="23A423C5"/>
    <w:rsid w:val="23C04A55"/>
    <w:rsid w:val="23FC7E0C"/>
    <w:rsid w:val="24171630"/>
    <w:rsid w:val="2418246B"/>
    <w:rsid w:val="24417C14"/>
    <w:rsid w:val="24561B4D"/>
    <w:rsid w:val="24651B54"/>
    <w:rsid w:val="24686C33"/>
    <w:rsid w:val="2471650F"/>
    <w:rsid w:val="24967F5F"/>
    <w:rsid w:val="24A85EE5"/>
    <w:rsid w:val="24B623B0"/>
    <w:rsid w:val="24C6441A"/>
    <w:rsid w:val="24FE57D9"/>
    <w:rsid w:val="25115FC1"/>
    <w:rsid w:val="25533D7B"/>
    <w:rsid w:val="25823163"/>
    <w:rsid w:val="258907CA"/>
    <w:rsid w:val="25A3348A"/>
    <w:rsid w:val="25A55F80"/>
    <w:rsid w:val="25E2090D"/>
    <w:rsid w:val="25F37706"/>
    <w:rsid w:val="25FB09DE"/>
    <w:rsid w:val="264365B7"/>
    <w:rsid w:val="264E7E89"/>
    <w:rsid w:val="26527EB6"/>
    <w:rsid w:val="26565513"/>
    <w:rsid w:val="268842A2"/>
    <w:rsid w:val="26A203CA"/>
    <w:rsid w:val="26BE3321"/>
    <w:rsid w:val="26DB60FD"/>
    <w:rsid w:val="2722776F"/>
    <w:rsid w:val="27457A1B"/>
    <w:rsid w:val="274B704D"/>
    <w:rsid w:val="27925789"/>
    <w:rsid w:val="279C2686"/>
    <w:rsid w:val="27A75FE0"/>
    <w:rsid w:val="27B23302"/>
    <w:rsid w:val="27EF1D1C"/>
    <w:rsid w:val="27F77477"/>
    <w:rsid w:val="280660E7"/>
    <w:rsid w:val="280E04F8"/>
    <w:rsid w:val="281A2C55"/>
    <w:rsid w:val="2858552C"/>
    <w:rsid w:val="286B525F"/>
    <w:rsid w:val="28706D19"/>
    <w:rsid w:val="28833521"/>
    <w:rsid w:val="28893937"/>
    <w:rsid w:val="28CF7D70"/>
    <w:rsid w:val="28DF7FBB"/>
    <w:rsid w:val="28F06301"/>
    <w:rsid w:val="290731DA"/>
    <w:rsid w:val="291F3D28"/>
    <w:rsid w:val="292B3DEC"/>
    <w:rsid w:val="29331F95"/>
    <w:rsid w:val="29392739"/>
    <w:rsid w:val="29606FB9"/>
    <w:rsid w:val="299869BF"/>
    <w:rsid w:val="29B11398"/>
    <w:rsid w:val="29B6075C"/>
    <w:rsid w:val="2A071140"/>
    <w:rsid w:val="2AA214B9"/>
    <w:rsid w:val="2AC47CD5"/>
    <w:rsid w:val="2AC967C3"/>
    <w:rsid w:val="2B0F5B99"/>
    <w:rsid w:val="2B2A7FEE"/>
    <w:rsid w:val="2B334BA2"/>
    <w:rsid w:val="2B6C37C8"/>
    <w:rsid w:val="2B9A2B28"/>
    <w:rsid w:val="2BCD24A7"/>
    <w:rsid w:val="2BD33847"/>
    <w:rsid w:val="2BDA2720"/>
    <w:rsid w:val="2BE15E8C"/>
    <w:rsid w:val="2BE75893"/>
    <w:rsid w:val="2BE83C05"/>
    <w:rsid w:val="2BE93C1A"/>
    <w:rsid w:val="2BED313B"/>
    <w:rsid w:val="2BFF463C"/>
    <w:rsid w:val="2C4B71BE"/>
    <w:rsid w:val="2C5A3F68"/>
    <w:rsid w:val="2C601F06"/>
    <w:rsid w:val="2C695F59"/>
    <w:rsid w:val="2C924059"/>
    <w:rsid w:val="2C954FA0"/>
    <w:rsid w:val="2CA90A4C"/>
    <w:rsid w:val="2CE92CF7"/>
    <w:rsid w:val="2CF00429"/>
    <w:rsid w:val="2CF47F19"/>
    <w:rsid w:val="2CF55C1F"/>
    <w:rsid w:val="2D0C09DE"/>
    <w:rsid w:val="2D665E74"/>
    <w:rsid w:val="2D6A1F89"/>
    <w:rsid w:val="2D99286E"/>
    <w:rsid w:val="2DCC0F3D"/>
    <w:rsid w:val="2DF41412"/>
    <w:rsid w:val="2E234DC0"/>
    <w:rsid w:val="2E2B0E5E"/>
    <w:rsid w:val="2E2E7539"/>
    <w:rsid w:val="2E3903BB"/>
    <w:rsid w:val="2E440A2C"/>
    <w:rsid w:val="2E575FCC"/>
    <w:rsid w:val="2E693B84"/>
    <w:rsid w:val="2E9A23CB"/>
    <w:rsid w:val="2E9B66E2"/>
    <w:rsid w:val="2EA74B17"/>
    <w:rsid w:val="2EAF13CF"/>
    <w:rsid w:val="2EB108A7"/>
    <w:rsid w:val="2EDE2C2F"/>
    <w:rsid w:val="2EE17B1A"/>
    <w:rsid w:val="2EF20488"/>
    <w:rsid w:val="2F37233F"/>
    <w:rsid w:val="2F5F3B7C"/>
    <w:rsid w:val="2FA554FB"/>
    <w:rsid w:val="2FB63E0A"/>
    <w:rsid w:val="2FC17E5A"/>
    <w:rsid w:val="2FD13ED5"/>
    <w:rsid w:val="2FDB378B"/>
    <w:rsid w:val="301B57BD"/>
    <w:rsid w:val="30442F65"/>
    <w:rsid w:val="305807BF"/>
    <w:rsid w:val="305E1890"/>
    <w:rsid w:val="30714354"/>
    <w:rsid w:val="309A4933"/>
    <w:rsid w:val="30A111AB"/>
    <w:rsid w:val="311F12DD"/>
    <w:rsid w:val="31353885"/>
    <w:rsid w:val="313B4368"/>
    <w:rsid w:val="314D409C"/>
    <w:rsid w:val="31526CE7"/>
    <w:rsid w:val="316B62D0"/>
    <w:rsid w:val="31723B02"/>
    <w:rsid w:val="318178A1"/>
    <w:rsid w:val="3183186B"/>
    <w:rsid w:val="319C0B7F"/>
    <w:rsid w:val="31A11CF2"/>
    <w:rsid w:val="31AC0DC2"/>
    <w:rsid w:val="31B71515"/>
    <w:rsid w:val="31C55E0D"/>
    <w:rsid w:val="31E51C4C"/>
    <w:rsid w:val="31E76326"/>
    <w:rsid w:val="31E87920"/>
    <w:rsid w:val="31FA596B"/>
    <w:rsid w:val="31FE5396"/>
    <w:rsid w:val="321C6AB4"/>
    <w:rsid w:val="3233535A"/>
    <w:rsid w:val="32470AEB"/>
    <w:rsid w:val="32836AB1"/>
    <w:rsid w:val="32893FA8"/>
    <w:rsid w:val="32894C60"/>
    <w:rsid w:val="329A3D4F"/>
    <w:rsid w:val="32A77D75"/>
    <w:rsid w:val="32BE2A91"/>
    <w:rsid w:val="32C75788"/>
    <w:rsid w:val="33074498"/>
    <w:rsid w:val="330B1F0D"/>
    <w:rsid w:val="330B38C7"/>
    <w:rsid w:val="330D4250"/>
    <w:rsid w:val="333A41AC"/>
    <w:rsid w:val="336B25B7"/>
    <w:rsid w:val="33AE791F"/>
    <w:rsid w:val="33F26834"/>
    <w:rsid w:val="34004EF7"/>
    <w:rsid w:val="3408478C"/>
    <w:rsid w:val="341113B0"/>
    <w:rsid w:val="34256C0A"/>
    <w:rsid w:val="34325184"/>
    <w:rsid w:val="34425A0E"/>
    <w:rsid w:val="34645984"/>
    <w:rsid w:val="346E1C27"/>
    <w:rsid w:val="34713BFD"/>
    <w:rsid w:val="34741DF5"/>
    <w:rsid w:val="347B2CCE"/>
    <w:rsid w:val="347E631A"/>
    <w:rsid w:val="348A4CBF"/>
    <w:rsid w:val="34DF14AF"/>
    <w:rsid w:val="34EA3622"/>
    <w:rsid w:val="34F2277D"/>
    <w:rsid w:val="34F27B67"/>
    <w:rsid w:val="34FC4F34"/>
    <w:rsid w:val="3522571C"/>
    <w:rsid w:val="35591BE5"/>
    <w:rsid w:val="35D2065C"/>
    <w:rsid w:val="36064E50"/>
    <w:rsid w:val="36270212"/>
    <w:rsid w:val="362863AF"/>
    <w:rsid w:val="36317740"/>
    <w:rsid w:val="36597105"/>
    <w:rsid w:val="36630477"/>
    <w:rsid w:val="36704FA0"/>
    <w:rsid w:val="36844F22"/>
    <w:rsid w:val="368F47DA"/>
    <w:rsid w:val="36C721FA"/>
    <w:rsid w:val="36D178DD"/>
    <w:rsid w:val="36D22260"/>
    <w:rsid w:val="36F31241"/>
    <w:rsid w:val="37205FF6"/>
    <w:rsid w:val="37227431"/>
    <w:rsid w:val="374675C3"/>
    <w:rsid w:val="37A95EA1"/>
    <w:rsid w:val="37C075FB"/>
    <w:rsid w:val="37C820C1"/>
    <w:rsid w:val="37D05C01"/>
    <w:rsid w:val="37E64902"/>
    <w:rsid w:val="37ED7187"/>
    <w:rsid w:val="37FE39FA"/>
    <w:rsid w:val="380758D8"/>
    <w:rsid w:val="3814785F"/>
    <w:rsid w:val="3899102A"/>
    <w:rsid w:val="38CB5662"/>
    <w:rsid w:val="38E71604"/>
    <w:rsid w:val="38F11738"/>
    <w:rsid w:val="3905704B"/>
    <w:rsid w:val="390A63CE"/>
    <w:rsid w:val="39225E0E"/>
    <w:rsid w:val="39AD22FE"/>
    <w:rsid w:val="39D96E5F"/>
    <w:rsid w:val="39F72DF7"/>
    <w:rsid w:val="3A1B5E20"/>
    <w:rsid w:val="3A3E4582"/>
    <w:rsid w:val="3A445910"/>
    <w:rsid w:val="3A622FD7"/>
    <w:rsid w:val="3A6B125E"/>
    <w:rsid w:val="3A7B6BD0"/>
    <w:rsid w:val="3A8663C3"/>
    <w:rsid w:val="3ACC6031"/>
    <w:rsid w:val="3B163B4E"/>
    <w:rsid w:val="3B6C511E"/>
    <w:rsid w:val="3B7C23F0"/>
    <w:rsid w:val="3B7E51F7"/>
    <w:rsid w:val="3B874913"/>
    <w:rsid w:val="3B8811A4"/>
    <w:rsid w:val="3BA42B0A"/>
    <w:rsid w:val="3BAC10D3"/>
    <w:rsid w:val="3BB30B9B"/>
    <w:rsid w:val="3BC30616"/>
    <w:rsid w:val="3BC82BB4"/>
    <w:rsid w:val="3BCC3E0F"/>
    <w:rsid w:val="3BD3519D"/>
    <w:rsid w:val="3C0D34D0"/>
    <w:rsid w:val="3C0F220A"/>
    <w:rsid w:val="3C1F03E3"/>
    <w:rsid w:val="3C267544"/>
    <w:rsid w:val="3C340332"/>
    <w:rsid w:val="3C395BEF"/>
    <w:rsid w:val="3C5536A5"/>
    <w:rsid w:val="3C8C6D91"/>
    <w:rsid w:val="3C964A99"/>
    <w:rsid w:val="3C9B3F0D"/>
    <w:rsid w:val="3CC80A7A"/>
    <w:rsid w:val="3D2C1009"/>
    <w:rsid w:val="3D36354C"/>
    <w:rsid w:val="3D4E0F7F"/>
    <w:rsid w:val="3D714698"/>
    <w:rsid w:val="3DBB413B"/>
    <w:rsid w:val="3DC2371B"/>
    <w:rsid w:val="3DC93A44"/>
    <w:rsid w:val="3DD11BB1"/>
    <w:rsid w:val="3DE628F6"/>
    <w:rsid w:val="3DED4811"/>
    <w:rsid w:val="3DFF671E"/>
    <w:rsid w:val="3E0C2BE9"/>
    <w:rsid w:val="3E0E2317"/>
    <w:rsid w:val="3E1F3CAD"/>
    <w:rsid w:val="3E216694"/>
    <w:rsid w:val="3E292C29"/>
    <w:rsid w:val="3E2F256F"/>
    <w:rsid w:val="3E557375"/>
    <w:rsid w:val="3E5D0E9D"/>
    <w:rsid w:val="3E78615B"/>
    <w:rsid w:val="3E795988"/>
    <w:rsid w:val="3E8E35FE"/>
    <w:rsid w:val="3E9230EE"/>
    <w:rsid w:val="3EB41BE5"/>
    <w:rsid w:val="3F19434D"/>
    <w:rsid w:val="3F3A2449"/>
    <w:rsid w:val="3F8F68E7"/>
    <w:rsid w:val="3F984C13"/>
    <w:rsid w:val="3FA255B3"/>
    <w:rsid w:val="3FAB68BC"/>
    <w:rsid w:val="3FD414E4"/>
    <w:rsid w:val="3FEB6F5A"/>
    <w:rsid w:val="405C0C68"/>
    <w:rsid w:val="408E70DE"/>
    <w:rsid w:val="40BE2D0D"/>
    <w:rsid w:val="40DC5414"/>
    <w:rsid w:val="40E23C42"/>
    <w:rsid w:val="40FF00CD"/>
    <w:rsid w:val="41015B84"/>
    <w:rsid w:val="41185777"/>
    <w:rsid w:val="41366F69"/>
    <w:rsid w:val="414454B9"/>
    <w:rsid w:val="414A4154"/>
    <w:rsid w:val="415D577B"/>
    <w:rsid w:val="41E00614"/>
    <w:rsid w:val="41EA3C09"/>
    <w:rsid w:val="421F738E"/>
    <w:rsid w:val="4232303A"/>
    <w:rsid w:val="423F533B"/>
    <w:rsid w:val="424342E6"/>
    <w:rsid w:val="428E7BE1"/>
    <w:rsid w:val="42B20B36"/>
    <w:rsid w:val="42B85710"/>
    <w:rsid w:val="42CE4911"/>
    <w:rsid w:val="42F04887"/>
    <w:rsid w:val="42FB66C8"/>
    <w:rsid w:val="42FE0D52"/>
    <w:rsid w:val="43065E58"/>
    <w:rsid w:val="43081BD1"/>
    <w:rsid w:val="430E6A46"/>
    <w:rsid w:val="43192944"/>
    <w:rsid w:val="43394480"/>
    <w:rsid w:val="433A4E46"/>
    <w:rsid w:val="433C5D1E"/>
    <w:rsid w:val="43627AD7"/>
    <w:rsid w:val="437C436D"/>
    <w:rsid w:val="43851473"/>
    <w:rsid w:val="43855BE4"/>
    <w:rsid w:val="438B0282"/>
    <w:rsid w:val="43AF64F0"/>
    <w:rsid w:val="43B52238"/>
    <w:rsid w:val="43B76D4C"/>
    <w:rsid w:val="43BA4699"/>
    <w:rsid w:val="43CC2BFE"/>
    <w:rsid w:val="43EA13CF"/>
    <w:rsid w:val="43EA39CC"/>
    <w:rsid w:val="445D355A"/>
    <w:rsid w:val="447255E6"/>
    <w:rsid w:val="44737B26"/>
    <w:rsid w:val="4475773A"/>
    <w:rsid w:val="448B2AB9"/>
    <w:rsid w:val="44C935E1"/>
    <w:rsid w:val="44CD7E13"/>
    <w:rsid w:val="44DF1057"/>
    <w:rsid w:val="451505D5"/>
    <w:rsid w:val="452934C8"/>
    <w:rsid w:val="453A628D"/>
    <w:rsid w:val="454B2248"/>
    <w:rsid w:val="4588524B"/>
    <w:rsid w:val="45B61DB8"/>
    <w:rsid w:val="45D2152F"/>
    <w:rsid w:val="45EE0F95"/>
    <w:rsid w:val="45EE777E"/>
    <w:rsid w:val="45F42F70"/>
    <w:rsid w:val="45F85626"/>
    <w:rsid w:val="462273F5"/>
    <w:rsid w:val="463B22BD"/>
    <w:rsid w:val="465A6BE7"/>
    <w:rsid w:val="466556B5"/>
    <w:rsid w:val="466E61EE"/>
    <w:rsid w:val="46710516"/>
    <w:rsid w:val="46757099"/>
    <w:rsid w:val="46845473"/>
    <w:rsid w:val="468B144C"/>
    <w:rsid w:val="4692195B"/>
    <w:rsid w:val="4692197E"/>
    <w:rsid w:val="46A77952"/>
    <w:rsid w:val="46AE2A8F"/>
    <w:rsid w:val="470E15D4"/>
    <w:rsid w:val="47234C6F"/>
    <w:rsid w:val="47543541"/>
    <w:rsid w:val="47CF71EB"/>
    <w:rsid w:val="47E36768"/>
    <w:rsid w:val="47F56A61"/>
    <w:rsid w:val="484162BE"/>
    <w:rsid w:val="484A2C8B"/>
    <w:rsid w:val="48643D4D"/>
    <w:rsid w:val="486F44A0"/>
    <w:rsid w:val="487D7E3E"/>
    <w:rsid w:val="488E2B78"/>
    <w:rsid w:val="48967192"/>
    <w:rsid w:val="489A6313"/>
    <w:rsid w:val="48A6207B"/>
    <w:rsid w:val="48A95C04"/>
    <w:rsid w:val="48C540C0"/>
    <w:rsid w:val="48CE0A5C"/>
    <w:rsid w:val="48E21116"/>
    <w:rsid w:val="48EC3D42"/>
    <w:rsid w:val="48FA645F"/>
    <w:rsid w:val="4949445D"/>
    <w:rsid w:val="4970227E"/>
    <w:rsid w:val="49B51BAE"/>
    <w:rsid w:val="49D55D5F"/>
    <w:rsid w:val="49E8450A"/>
    <w:rsid w:val="4A297CE3"/>
    <w:rsid w:val="4A442B3D"/>
    <w:rsid w:val="4A54394D"/>
    <w:rsid w:val="4A5E47CC"/>
    <w:rsid w:val="4A6B78A3"/>
    <w:rsid w:val="4A7D10F6"/>
    <w:rsid w:val="4A7E09CA"/>
    <w:rsid w:val="4A884CC6"/>
    <w:rsid w:val="4A8A5703"/>
    <w:rsid w:val="4A935861"/>
    <w:rsid w:val="4A9E2E1A"/>
    <w:rsid w:val="4AA55BC3"/>
    <w:rsid w:val="4AAA6299"/>
    <w:rsid w:val="4ABC7D85"/>
    <w:rsid w:val="4B1B446B"/>
    <w:rsid w:val="4B295CC3"/>
    <w:rsid w:val="4B625054"/>
    <w:rsid w:val="4B9D0613"/>
    <w:rsid w:val="4BA32DDE"/>
    <w:rsid w:val="4BAC6173"/>
    <w:rsid w:val="4BF03B4A"/>
    <w:rsid w:val="4C177328"/>
    <w:rsid w:val="4C254B4B"/>
    <w:rsid w:val="4C8C27C5"/>
    <w:rsid w:val="4CA010CC"/>
    <w:rsid w:val="4CC94304"/>
    <w:rsid w:val="4CF82CB6"/>
    <w:rsid w:val="4CFA1B21"/>
    <w:rsid w:val="4D07114B"/>
    <w:rsid w:val="4D205215"/>
    <w:rsid w:val="4D265A75"/>
    <w:rsid w:val="4D3006A2"/>
    <w:rsid w:val="4D403EDA"/>
    <w:rsid w:val="4D583754"/>
    <w:rsid w:val="4D5F2D35"/>
    <w:rsid w:val="4D714816"/>
    <w:rsid w:val="4D891B60"/>
    <w:rsid w:val="4D8B3B2A"/>
    <w:rsid w:val="4D954046"/>
    <w:rsid w:val="4DBA27CC"/>
    <w:rsid w:val="4DE51F15"/>
    <w:rsid w:val="4DE65204"/>
    <w:rsid w:val="4DFD7989"/>
    <w:rsid w:val="4E202AF3"/>
    <w:rsid w:val="4E341336"/>
    <w:rsid w:val="4E6B6615"/>
    <w:rsid w:val="4E6D29C4"/>
    <w:rsid w:val="4E9A0D74"/>
    <w:rsid w:val="4ED92673"/>
    <w:rsid w:val="4EDA07B4"/>
    <w:rsid w:val="4EDB463D"/>
    <w:rsid w:val="4EF23DA8"/>
    <w:rsid w:val="4F160546"/>
    <w:rsid w:val="4F282F37"/>
    <w:rsid w:val="4F310701"/>
    <w:rsid w:val="4F5A7C58"/>
    <w:rsid w:val="4F67140D"/>
    <w:rsid w:val="4F701691"/>
    <w:rsid w:val="4F713BBC"/>
    <w:rsid w:val="4FAA2095"/>
    <w:rsid w:val="4FAF73E7"/>
    <w:rsid w:val="4FC60E49"/>
    <w:rsid w:val="4FCD667C"/>
    <w:rsid w:val="4FDD7EBE"/>
    <w:rsid w:val="4FF20C57"/>
    <w:rsid w:val="4FF52C71"/>
    <w:rsid w:val="4FFC3B51"/>
    <w:rsid w:val="50021B48"/>
    <w:rsid w:val="50031B80"/>
    <w:rsid w:val="503A7A08"/>
    <w:rsid w:val="5055041F"/>
    <w:rsid w:val="507F0B0B"/>
    <w:rsid w:val="508D7BB9"/>
    <w:rsid w:val="509A51EA"/>
    <w:rsid w:val="509E3ED1"/>
    <w:rsid w:val="50E772C9"/>
    <w:rsid w:val="51031C29"/>
    <w:rsid w:val="513B2CE7"/>
    <w:rsid w:val="513B748B"/>
    <w:rsid w:val="514D19EA"/>
    <w:rsid w:val="514E559A"/>
    <w:rsid w:val="51A11B6E"/>
    <w:rsid w:val="51BD002A"/>
    <w:rsid w:val="51E92988"/>
    <w:rsid w:val="520E62B8"/>
    <w:rsid w:val="523C53F3"/>
    <w:rsid w:val="525210BA"/>
    <w:rsid w:val="52552958"/>
    <w:rsid w:val="52650ECC"/>
    <w:rsid w:val="528312E8"/>
    <w:rsid w:val="528818DA"/>
    <w:rsid w:val="52927709"/>
    <w:rsid w:val="529A4BA7"/>
    <w:rsid w:val="52B44844"/>
    <w:rsid w:val="52B50FFA"/>
    <w:rsid w:val="52C31E67"/>
    <w:rsid w:val="52C33D66"/>
    <w:rsid w:val="52CD6993"/>
    <w:rsid w:val="52D10231"/>
    <w:rsid w:val="52DA54E7"/>
    <w:rsid w:val="52E468A6"/>
    <w:rsid w:val="52E8669F"/>
    <w:rsid w:val="531F42E7"/>
    <w:rsid w:val="53407165"/>
    <w:rsid w:val="536270DB"/>
    <w:rsid w:val="53715570"/>
    <w:rsid w:val="53A70F92"/>
    <w:rsid w:val="53B51901"/>
    <w:rsid w:val="53D6797D"/>
    <w:rsid w:val="53E775E0"/>
    <w:rsid w:val="542603BD"/>
    <w:rsid w:val="545A118C"/>
    <w:rsid w:val="54A12CB7"/>
    <w:rsid w:val="54BC690A"/>
    <w:rsid w:val="54FD5330"/>
    <w:rsid w:val="55132EB9"/>
    <w:rsid w:val="554A6EE6"/>
    <w:rsid w:val="554C1DF1"/>
    <w:rsid w:val="557066BD"/>
    <w:rsid w:val="5581755A"/>
    <w:rsid w:val="55BA1AD5"/>
    <w:rsid w:val="55DB0405"/>
    <w:rsid w:val="55E101CF"/>
    <w:rsid w:val="55E258B5"/>
    <w:rsid w:val="55F00828"/>
    <w:rsid w:val="56174AC2"/>
    <w:rsid w:val="561B32DD"/>
    <w:rsid w:val="562D4095"/>
    <w:rsid w:val="5637484F"/>
    <w:rsid w:val="56431446"/>
    <w:rsid w:val="56AB6FEB"/>
    <w:rsid w:val="56E5591B"/>
    <w:rsid w:val="571132F2"/>
    <w:rsid w:val="574172D5"/>
    <w:rsid w:val="574A2D59"/>
    <w:rsid w:val="575434AF"/>
    <w:rsid w:val="57631674"/>
    <w:rsid w:val="576A47B0"/>
    <w:rsid w:val="5794495B"/>
    <w:rsid w:val="57A500D0"/>
    <w:rsid w:val="57AF48B9"/>
    <w:rsid w:val="57C351F2"/>
    <w:rsid w:val="58006EC2"/>
    <w:rsid w:val="580B1C27"/>
    <w:rsid w:val="580F15D6"/>
    <w:rsid w:val="581B3CFC"/>
    <w:rsid w:val="582968E2"/>
    <w:rsid w:val="582E2F33"/>
    <w:rsid w:val="58386AD7"/>
    <w:rsid w:val="584119B5"/>
    <w:rsid w:val="58532224"/>
    <w:rsid w:val="58533496"/>
    <w:rsid w:val="585952AD"/>
    <w:rsid w:val="586456A3"/>
    <w:rsid w:val="586903C5"/>
    <w:rsid w:val="58711142"/>
    <w:rsid w:val="58801DB1"/>
    <w:rsid w:val="5897034C"/>
    <w:rsid w:val="58D8399B"/>
    <w:rsid w:val="58DA7713"/>
    <w:rsid w:val="58FA452D"/>
    <w:rsid w:val="59305585"/>
    <w:rsid w:val="593212FE"/>
    <w:rsid w:val="59436299"/>
    <w:rsid w:val="594C6863"/>
    <w:rsid w:val="59590F80"/>
    <w:rsid w:val="597933D0"/>
    <w:rsid w:val="599146BF"/>
    <w:rsid w:val="599E4BE5"/>
    <w:rsid w:val="59A732EE"/>
    <w:rsid w:val="59AB7607"/>
    <w:rsid w:val="59B144D1"/>
    <w:rsid w:val="59C3464B"/>
    <w:rsid w:val="59C939D3"/>
    <w:rsid w:val="59CF2FF0"/>
    <w:rsid w:val="59DE2BBE"/>
    <w:rsid w:val="59F14D15"/>
    <w:rsid w:val="5A156465"/>
    <w:rsid w:val="5A1B7FE4"/>
    <w:rsid w:val="5A340B64"/>
    <w:rsid w:val="5A410A6F"/>
    <w:rsid w:val="5A416BD0"/>
    <w:rsid w:val="5A633B38"/>
    <w:rsid w:val="5A695C6B"/>
    <w:rsid w:val="5AC55338"/>
    <w:rsid w:val="5AE12FDB"/>
    <w:rsid w:val="5B2B23E6"/>
    <w:rsid w:val="5B4672E2"/>
    <w:rsid w:val="5B4C1EBB"/>
    <w:rsid w:val="5B5714EF"/>
    <w:rsid w:val="5B835E40"/>
    <w:rsid w:val="5BDB3ECE"/>
    <w:rsid w:val="5BDE576D"/>
    <w:rsid w:val="5C3B496D"/>
    <w:rsid w:val="5C433BBE"/>
    <w:rsid w:val="5C65447A"/>
    <w:rsid w:val="5CCD039C"/>
    <w:rsid w:val="5CE05C01"/>
    <w:rsid w:val="5D032894"/>
    <w:rsid w:val="5D067F46"/>
    <w:rsid w:val="5D537879"/>
    <w:rsid w:val="5D595968"/>
    <w:rsid w:val="5D7412BE"/>
    <w:rsid w:val="5D853E6B"/>
    <w:rsid w:val="5D90181E"/>
    <w:rsid w:val="5DAB5B22"/>
    <w:rsid w:val="5DAB78D0"/>
    <w:rsid w:val="5DAF73C1"/>
    <w:rsid w:val="5DB5380E"/>
    <w:rsid w:val="5DC10EA2"/>
    <w:rsid w:val="5DCF53BC"/>
    <w:rsid w:val="5DDB6408"/>
    <w:rsid w:val="5DEA6484"/>
    <w:rsid w:val="5DFE7D19"/>
    <w:rsid w:val="5E2A0506"/>
    <w:rsid w:val="5E335697"/>
    <w:rsid w:val="5E5645CE"/>
    <w:rsid w:val="5E927CA4"/>
    <w:rsid w:val="5E977D19"/>
    <w:rsid w:val="5EA12823"/>
    <w:rsid w:val="5ED864A3"/>
    <w:rsid w:val="5EFA1FCD"/>
    <w:rsid w:val="5F04373C"/>
    <w:rsid w:val="5F8A2976"/>
    <w:rsid w:val="5F8B5C0B"/>
    <w:rsid w:val="5F9A5E4E"/>
    <w:rsid w:val="5F9C3975"/>
    <w:rsid w:val="5FB9070F"/>
    <w:rsid w:val="5FBC6FBB"/>
    <w:rsid w:val="5FE039CC"/>
    <w:rsid w:val="600B4656"/>
    <w:rsid w:val="6034494B"/>
    <w:rsid w:val="604F4E8B"/>
    <w:rsid w:val="60555CAB"/>
    <w:rsid w:val="60591866"/>
    <w:rsid w:val="605E50CE"/>
    <w:rsid w:val="607246D5"/>
    <w:rsid w:val="60AE7E03"/>
    <w:rsid w:val="60CA75D9"/>
    <w:rsid w:val="60D137C0"/>
    <w:rsid w:val="60D62EB6"/>
    <w:rsid w:val="60E5591C"/>
    <w:rsid w:val="60EB4FAC"/>
    <w:rsid w:val="60F670B5"/>
    <w:rsid w:val="611C2FBF"/>
    <w:rsid w:val="61233872"/>
    <w:rsid w:val="613D03AF"/>
    <w:rsid w:val="61720B91"/>
    <w:rsid w:val="6172278C"/>
    <w:rsid w:val="618E2AD2"/>
    <w:rsid w:val="6192502F"/>
    <w:rsid w:val="61930DA7"/>
    <w:rsid w:val="61EC01CA"/>
    <w:rsid w:val="620C4EE7"/>
    <w:rsid w:val="621B3277"/>
    <w:rsid w:val="62411DA3"/>
    <w:rsid w:val="6247327E"/>
    <w:rsid w:val="626F340C"/>
    <w:rsid w:val="62840C9B"/>
    <w:rsid w:val="628506F0"/>
    <w:rsid w:val="62A96AD4"/>
    <w:rsid w:val="62E95123"/>
    <w:rsid w:val="62F55E9B"/>
    <w:rsid w:val="63177E6E"/>
    <w:rsid w:val="631E1DE3"/>
    <w:rsid w:val="63753EA0"/>
    <w:rsid w:val="63923347"/>
    <w:rsid w:val="639A641D"/>
    <w:rsid w:val="63A42DD3"/>
    <w:rsid w:val="63A60D41"/>
    <w:rsid w:val="63C45248"/>
    <w:rsid w:val="63C6035F"/>
    <w:rsid w:val="63F82A4A"/>
    <w:rsid w:val="641423C7"/>
    <w:rsid w:val="64195594"/>
    <w:rsid w:val="641B57B0"/>
    <w:rsid w:val="643774B9"/>
    <w:rsid w:val="649A1D1D"/>
    <w:rsid w:val="64CE1030"/>
    <w:rsid w:val="64E04304"/>
    <w:rsid w:val="654523B9"/>
    <w:rsid w:val="6577060D"/>
    <w:rsid w:val="659B691E"/>
    <w:rsid w:val="65A11CE5"/>
    <w:rsid w:val="65BD2897"/>
    <w:rsid w:val="65C811F5"/>
    <w:rsid w:val="65D242C5"/>
    <w:rsid w:val="65F10142"/>
    <w:rsid w:val="66124991"/>
    <w:rsid w:val="66770C98"/>
    <w:rsid w:val="668566F7"/>
    <w:rsid w:val="66CA4495"/>
    <w:rsid w:val="66DE1953"/>
    <w:rsid w:val="66E10C4D"/>
    <w:rsid w:val="6723405E"/>
    <w:rsid w:val="6739419F"/>
    <w:rsid w:val="673A1A9E"/>
    <w:rsid w:val="679D64DC"/>
    <w:rsid w:val="67C1666E"/>
    <w:rsid w:val="67F65BEC"/>
    <w:rsid w:val="682F7881"/>
    <w:rsid w:val="685D140B"/>
    <w:rsid w:val="685E4373"/>
    <w:rsid w:val="68D221B5"/>
    <w:rsid w:val="68D47A7B"/>
    <w:rsid w:val="68DF193E"/>
    <w:rsid w:val="68DF380E"/>
    <w:rsid w:val="68E84E3F"/>
    <w:rsid w:val="68F76E5C"/>
    <w:rsid w:val="69164798"/>
    <w:rsid w:val="692230B0"/>
    <w:rsid w:val="69455133"/>
    <w:rsid w:val="694C1F68"/>
    <w:rsid w:val="695D23C7"/>
    <w:rsid w:val="69937B96"/>
    <w:rsid w:val="69A06BA3"/>
    <w:rsid w:val="69A35DAC"/>
    <w:rsid w:val="69AE2C22"/>
    <w:rsid w:val="69C2222A"/>
    <w:rsid w:val="69C77840"/>
    <w:rsid w:val="6A3757AC"/>
    <w:rsid w:val="6A4B4337"/>
    <w:rsid w:val="6A701523"/>
    <w:rsid w:val="6A771266"/>
    <w:rsid w:val="6A9F256B"/>
    <w:rsid w:val="6AC1406F"/>
    <w:rsid w:val="6B056872"/>
    <w:rsid w:val="6B0B15C8"/>
    <w:rsid w:val="6B2A277C"/>
    <w:rsid w:val="6B3E1D84"/>
    <w:rsid w:val="6B3E2F63"/>
    <w:rsid w:val="6B4120C8"/>
    <w:rsid w:val="6B7C465A"/>
    <w:rsid w:val="6B855C05"/>
    <w:rsid w:val="6BAF2C82"/>
    <w:rsid w:val="6BB65DBE"/>
    <w:rsid w:val="6BC32289"/>
    <w:rsid w:val="6BD007DB"/>
    <w:rsid w:val="6BDD42B9"/>
    <w:rsid w:val="6BDD546A"/>
    <w:rsid w:val="6BE84649"/>
    <w:rsid w:val="6BEB1F0C"/>
    <w:rsid w:val="6C031950"/>
    <w:rsid w:val="6C085287"/>
    <w:rsid w:val="6C150D37"/>
    <w:rsid w:val="6C3B20B3"/>
    <w:rsid w:val="6C401523"/>
    <w:rsid w:val="6C7A3B4E"/>
    <w:rsid w:val="6C9C1458"/>
    <w:rsid w:val="6C9F6852"/>
    <w:rsid w:val="6CA34594"/>
    <w:rsid w:val="6CD00EA6"/>
    <w:rsid w:val="6CE6131C"/>
    <w:rsid w:val="6CEA21C3"/>
    <w:rsid w:val="6D052974"/>
    <w:rsid w:val="6D2D20B0"/>
    <w:rsid w:val="6D313420"/>
    <w:rsid w:val="6D370224"/>
    <w:rsid w:val="6D535C72"/>
    <w:rsid w:val="6D7B4FEB"/>
    <w:rsid w:val="6DCE1692"/>
    <w:rsid w:val="6DD06AB1"/>
    <w:rsid w:val="6DDB7D5E"/>
    <w:rsid w:val="6DDD5A51"/>
    <w:rsid w:val="6DE51FC5"/>
    <w:rsid w:val="6E2F3C06"/>
    <w:rsid w:val="6E550C94"/>
    <w:rsid w:val="6E6E0BD2"/>
    <w:rsid w:val="6E842B7C"/>
    <w:rsid w:val="6E9A5523"/>
    <w:rsid w:val="6E9C3322"/>
    <w:rsid w:val="6EA15698"/>
    <w:rsid w:val="6EA231BA"/>
    <w:rsid w:val="6EAD16FA"/>
    <w:rsid w:val="6EE3336E"/>
    <w:rsid w:val="6F057EA3"/>
    <w:rsid w:val="6F105023"/>
    <w:rsid w:val="6F2B0871"/>
    <w:rsid w:val="6F482D42"/>
    <w:rsid w:val="6F501511"/>
    <w:rsid w:val="6FA523D2"/>
    <w:rsid w:val="6FC94EA9"/>
    <w:rsid w:val="6FCA6933"/>
    <w:rsid w:val="700F2C89"/>
    <w:rsid w:val="701045B5"/>
    <w:rsid w:val="701C5026"/>
    <w:rsid w:val="703D37EB"/>
    <w:rsid w:val="7065127C"/>
    <w:rsid w:val="70653792"/>
    <w:rsid w:val="709965CC"/>
    <w:rsid w:val="70D867D7"/>
    <w:rsid w:val="710103B0"/>
    <w:rsid w:val="710E2B34"/>
    <w:rsid w:val="712D6B22"/>
    <w:rsid w:val="713C2559"/>
    <w:rsid w:val="715B4B81"/>
    <w:rsid w:val="715C2F64"/>
    <w:rsid w:val="71761560"/>
    <w:rsid w:val="717B055E"/>
    <w:rsid w:val="71CB1E97"/>
    <w:rsid w:val="71FC17A0"/>
    <w:rsid w:val="72190E55"/>
    <w:rsid w:val="721D00EF"/>
    <w:rsid w:val="7241724E"/>
    <w:rsid w:val="72884829"/>
    <w:rsid w:val="729E26DA"/>
    <w:rsid w:val="72C61C87"/>
    <w:rsid w:val="72CC1C13"/>
    <w:rsid w:val="72D4516E"/>
    <w:rsid w:val="72D6285B"/>
    <w:rsid w:val="72E66F89"/>
    <w:rsid w:val="72E834FD"/>
    <w:rsid w:val="7301390F"/>
    <w:rsid w:val="73B07EB2"/>
    <w:rsid w:val="73BA21C4"/>
    <w:rsid w:val="73D019E7"/>
    <w:rsid w:val="73D2575F"/>
    <w:rsid w:val="73ED585D"/>
    <w:rsid w:val="73FE096B"/>
    <w:rsid w:val="7400051E"/>
    <w:rsid w:val="741E6BF6"/>
    <w:rsid w:val="74512B28"/>
    <w:rsid w:val="746A3BEA"/>
    <w:rsid w:val="747607E0"/>
    <w:rsid w:val="74885165"/>
    <w:rsid w:val="74AC5FB0"/>
    <w:rsid w:val="74DA48CB"/>
    <w:rsid w:val="74FD0A22"/>
    <w:rsid w:val="757A7E5C"/>
    <w:rsid w:val="757F745D"/>
    <w:rsid w:val="758B02BC"/>
    <w:rsid w:val="75AC10EA"/>
    <w:rsid w:val="75AC14CB"/>
    <w:rsid w:val="76065B94"/>
    <w:rsid w:val="760F6C17"/>
    <w:rsid w:val="76372068"/>
    <w:rsid w:val="76611375"/>
    <w:rsid w:val="76796366"/>
    <w:rsid w:val="768076F4"/>
    <w:rsid w:val="768C7E47"/>
    <w:rsid w:val="76D56593"/>
    <w:rsid w:val="77197ED4"/>
    <w:rsid w:val="774B7D02"/>
    <w:rsid w:val="775B3563"/>
    <w:rsid w:val="777D2007"/>
    <w:rsid w:val="77D726AA"/>
    <w:rsid w:val="77DF59B7"/>
    <w:rsid w:val="7804209D"/>
    <w:rsid w:val="780E4365"/>
    <w:rsid w:val="780F53CC"/>
    <w:rsid w:val="786B0DBF"/>
    <w:rsid w:val="78947487"/>
    <w:rsid w:val="78AE6557"/>
    <w:rsid w:val="78C23FF4"/>
    <w:rsid w:val="78FE426C"/>
    <w:rsid w:val="790463BB"/>
    <w:rsid w:val="793B7903"/>
    <w:rsid w:val="7968015A"/>
    <w:rsid w:val="797259EB"/>
    <w:rsid w:val="79E03D92"/>
    <w:rsid w:val="79FE1404"/>
    <w:rsid w:val="7A043533"/>
    <w:rsid w:val="7A173ECC"/>
    <w:rsid w:val="7A2F56B9"/>
    <w:rsid w:val="7A383CB7"/>
    <w:rsid w:val="7A3902E6"/>
    <w:rsid w:val="7A39438A"/>
    <w:rsid w:val="7A4B1055"/>
    <w:rsid w:val="7ACD6C80"/>
    <w:rsid w:val="7ADC47C3"/>
    <w:rsid w:val="7AE23AC0"/>
    <w:rsid w:val="7AF81F4F"/>
    <w:rsid w:val="7B1706C7"/>
    <w:rsid w:val="7B193C74"/>
    <w:rsid w:val="7B310FBD"/>
    <w:rsid w:val="7B3F192C"/>
    <w:rsid w:val="7B4B6523"/>
    <w:rsid w:val="7B5E7CCC"/>
    <w:rsid w:val="7B66335D"/>
    <w:rsid w:val="7B7B14E0"/>
    <w:rsid w:val="7BD07335"/>
    <w:rsid w:val="7BD227A0"/>
    <w:rsid w:val="7BDC53CD"/>
    <w:rsid w:val="7BDD2EF3"/>
    <w:rsid w:val="7BFC5A6F"/>
    <w:rsid w:val="7C1E37F2"/>
    <w:rsid w:val="7C2D5E41"/>
    <w:rsid w:val="7C490589"/>
    <w:rsid w:val="7C582AD4"/>
    <w:rsid w:val="7C8666F5"/>
    <w:rsid w:val="7CA010C3"/>
    <w:rsid w:val="7CA34E54"/>
    <w:rsid w:val="7CB579CC"/>
    <w:rsid w:val="7CCE6A29"/>
    <w:rsid w:val="7CD36B7C"/>
    <w:rsid w:val="7CF33270"/>
    <w:rsid w:val="7CF44998"/>
    <w:rsid w:val="7D02603F"/>
    <w:rsid w:val="7D2C2B03"/>
    <w:rsid w:val="7D3A0669"/>
    <w:rsid w:val="7D423956"/>
    <w:rsid w:val="7D4A280A"/>
    <w:rsid w:val="7D5947FB"/>
    <w:rsid w:val="7DE92023"/>
    <w:rsid w:val="7E146C66"/>
    <w:rsid w:val="7E1D3989"/>
    <w:rsid w:val="7E2766A8"/>
    <w:rsid w:val="7E370FE0"/>
    <w:rsid w:val="7E3E210E"/>
    <w:rsid w:val="7E3F1C43"/>
    <w:rsid w:val="7E4F4D13"/>
    <w:rsid w:val="7E656727"/>
    <w:rsid w:val="7EBF4788"/>
    <w:rsid w:val="7EC65EC0"/>
    <w:rsid w:val="7ECD36F3"/>
    <w:rsid w:val="7ED61979"/>
    <w:rsid w:val="7EE252DB"/>
    <w:rsid w:val="7EF0118F"/>
    <w:rsid w:val="7F007624"/>
    <w:rsid w:val="7F051133"/>
    <w:rsid w:val="7F150C8C"/>
    <w:rsid w:val="7F2A46A1"/>
    <w:rsid w:val="7F3217A8"/>
    <w:rsid w:val="7F596D35"/>
    <w:rsid w:val="7F61079B"/>
    <w:rsid w:val="7F9F4046"/>
    <w:rsid w:val="7FC06DB4"/>
    <w:rsid w:val="7FCC5758"/>
    <w:rsid w:val="7FDC1E3F"/>
    <w:rsid w:val="7FE4078B"/>
    <w:rsid w:val="7FFA1FA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9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nhideWhenUsed="0" w:uiPriority="99" w:semiHidden="0" w:name="envelope return"/>
    <w:lsdException w:unhideWhenUsed="0" w:uiPriority="0" w:semiHidden="0" w:name="footnote reference"/>
    <w:lsdException w:qFormat="1" w:uiPriority="0" w:semiHidden="0" w:name="annotation reference"/>
    <w:lsdException w:unhideWhenUsed="0" w:uiPriority="0" w:semiHidden="0" w:name="line number"/>
    <w:lsdException w:qFormat="1" w:unhideWhenUsed="0" w:uiPriority="99"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3">
    <w:name w:val="heading 1"/>
    <w:basedOn w:val="1"/>
    <w:next w:val="1"/>
    <w:qFormat/>
    <w:uiPriority w:val="0"/>
    <w:pPr>
      <w:keepNext/>
      <w:keepLines/>
      <w:widowControl w:val="0"/>
      <w:spacing w:before="340" w:after="330" w:line="578" w:lineRule="auto"/>
      <w:ind w:left="0" w:right="0"/>
      <w:jc w:val="both"/>
      <w:outlineLvl w:val="0"/>
    </w:pPr>
    <w:rPr>
      <w:rFonts w:ascii="Times New Roman" w:hAnsi="Times New Roman" w:eastAsia="宋体" w:cs="Times New Roman"/>
      <w:b/>
      <w:bCs/>
      <w:kern w:val="44"/>
      <w:sz w:val="44"/>
      <w:szCs w:val="24"/>
      <w:lang w:bidi="ar-SA"/>
    </w:rPr>
  </w:style>
  <w:style w:type="paragraph" w:styleId="4">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paragraph" w:styleId="5">
    <w:name w:val="heading 3"/>
    <w:basedOn w:val="1"/>
    <w:next w:val="1"/>
    <w:qFormat/>
    <w:uiPriority w:val="99"/>
    <w:pPr>
      <w:keepNext/>
      <w:keepLines/>
      <w:widowControl w:val="0"/>
      <w:adjustRightInd/>
      <w:snapToGrid/>
      <w:spacing w:before="260" w:after="260" w:line="416" w:lineRule="auto"/>
      <w:jc w:val="both"/>
      <w:outlineLvl w:val="2"/>
    </w:pPr>
    <w:rPr>
      <w:rFonts w:ascii="Times New Roman" w:hAnsi="Times New Roman" w:eastAsia="宋体"/>
      <w:b/>
      <w:bCs/>
      <w:kern w:val="2"/>
      <w:sz w:val="32"/>
      <w:szCs w:val="32"/>
    </w:rPr>
  </w:style>
  <w:style w:type="paragraph" w:styleId="6">
    <w:name w:val="heading 4"/>
    <w:basedOn w:val="1"/>
    <w:next w:val="1"/>
    <w:link w:val="34"/>
    <w:semiHidden/>
    <w:unhideWhenUsed/>
    <w:qFormat/>
    <w:uiPriority w:val="0"/>
    <w:pPr>
      <w:keepNext/>
      <w:keepLines/>
      <w:spacing w:before="280" w:beforeLines="0" w:beforeAutospacing="0" w:after="290" w:afterLines="0" w:afterAutospacing="0" w:line="372" w:lineRule="auto"/>
      <w:outlineLvl w:val="3"/>
    </w:pPr>
    <w:rPr>
      <w:rFonts w:ascii="Arial" w:hAnsi="Arial" w:eastAsia="黑体"/>
      <w:b/>
      <w:sz w:val="28"/>
    </w:rPr>
  </w:style>
  <w:style w:type="character" w:default="1" w:styleId="22">
    <w:name w:val="Default Paragraph Font"/>
    <w:semiHidden/>
    <w:unhideWhenUsed/>
    <w:qFormat/>
    <w:uiPriority w:val="1"/>
  </w:style>
  <w:style w:type="table" w:default="1" w:styleId="20">
    <w:name w:val="Normal Table"/>
    <w:semiHidden/>
    <w:unhideWhenUsed/>
    <w:qFormat/>
    <w:uiPriority w:val="99"/>
    <w:tblPr>
      <w:tblCellMar>
        <w:top w:w="0" w:type="dxa"/>
        <w:left w:w="108" w:type="dxa"/>
        <w:bottom w:w="0" w:type="dxa"/>
        <w:right w:w="108" w:type="dxa"/>
      </w:tblCellMar>
    </w:tblPr>
  </w:style>
  <w:style w:type="paragraph" w:styleId="2">
    <w:name w:val="toc 2"/>
    <w:basedOn w:val="1"/>
    <w:next w:val="1"/>
    <w:qFormat/>
    <w:uiPriority w:val="0"/>
    <w:pPr>
      <w:ind w:left="210"/>
      <w:jc w:val="left"/>
    </w:pPr>
    <w:rPr>
      <w:smallCaps/>
      <w:sz w:val="20"/>
    </w:rPr>
  </w:style>
  <w:style w:type="paragraph" w:styleId="7">
    <w:name w:val="Normal Indent"/>
    <w:basedOn w:val="1"/>
    <w:qFormat/>
    <w:uiPriority w:val="0"/>
    <w:pPr>
      <w:widowControl/>
      <w:suppressAutoHyphens/>
      <w:spacing w:line="560" w:lineRule="exact"/>
      <w:ind w:left="198" w:firstLine="200" w:firstLineChars="200"/>
      <w:jc w:val="left"/>
    </w:pPr>
    <w:rPr>
      <w:spacing w:val="20"/>
      <w:kern w:val="0"/>
      <w:sz w:val="24"/>
      <w:szCs w:val="20"/>
    </w:rPr>
  </w:style>
  <w:style w:type="paragraph" w:styleId="8">
    <w:name w:val="annotation text"/>
    <w:basedOn w:val="1"/>
    <w:qFormat/>
    <w:uiPriority w:val="0"/>
    <w:pPr>
      <w:jc w:val="left"/>
    </w:pPr>
  </w:style>
  <w:style w:type="paragraph" w:styleId="9">
    <w:name w:val="Body Text"/>
    <w:basedOn w:val="1"/>
    <w:next w:val="10"/>
    <w:qFormat/>
    <w:uiPriority w:val="0"/>
    <w:rPr>
      <w:rFonts w:ascii="仿宋" w:hAnsi="仿宋" w:eastAsia="仿宋" w:cs="仿宋"/>
      <w:sz w:val="30"/>
      <w:szCs w:val="30"/>
    </w:rPr>
  </w:style>
  <w:style w:type="paragraph" w:styleId="10">
    <w:name w:val="Body Text First Indent"/>
    <w:basedOn w:val="9"/>
    <w:next w:val="11"/>
    <w:qFormat/>
    <w:uiPriority w:val="0"/>
    <w:pPr>
      <w:ind w:firstLine="420" w:firstLineChars="100"/>
    </w:pPr>
  </w:style>
  <w:style w:type="paragraph" w:styleId="11">
    <w:name w:val="Body Text First Indent 2"/>
    <w:basedOn w:val="12"/>
    <w:qFormat/>
    <w:uiPriority w:val="0"/>
    <w:pPr>
      <w:ind w:firstLine="420"/>
    </w:pPr>
  </w:style>
  <w:style w:type="paragraph" w:styleId="12">
    <w:name w:val="Body Text Indent"/>
    <w:basedOn w:val="1"/>
    <w:next w:val="13"/>
    <w:unhideWhenUsed/>
    <w:qFormat/>
    <w:uiPriority w:val="99"/>
    <w:pPr>
      <w:spacing w:after="120"/>
      <w:ind w:left="420" w:leftChars="200"/>
    </w:pPr>
    <w:rPr>
      <w:rFonts w:eastAsia="微软雅黑"/>
      <w:kern w:val="0"/>
      <w:sz w:val="24"/>
      <w:szCs w:val="20"/>
    </w:rPr>
  </w:style>
  <w:style w:type="paragraph" w:styleId="13">
    <w:name w:val="envelope return"/>
    <w:basedOn w:val="1"/>
    <w:qFormat/>
    <w:uiPriority w:val="99"/>
    <w:pPr>
      <w:snapToGrid w:val="0"/>
    </w:pPr>
    <w:rPr>
      <w:rFonts w:ascii="Arial" w:hAnsi="Arial"/>
    </w:rPr>
  </w:style>
  <w:style w:type="paragraph" w:styleId="14">
    <w:name w:val="Plain Text"/>
    <w:basedOn w:val="1"/>
    <w:qFormat/>
    <w:uiPriority w:val="0"/>
    <w:rPr>
      <w:rFonts w:ascii="宋体" w:hAnsi="Courier New"/>
      <w:kern w:val="0"/>
      <w:sz w:val="20"/>
      <w:szCs w:val="21"/>
    </w:rPr>
  </w:style>
  <w:style w:type="paragraph" w:styleId="15">
    <w:name w:val="footer"/>
    <w:basedOn w:val="1"/>
    <w:qFormat/>
    <w:uiPriority w:val="0"/>
    <w:pPr>
      <w:tabs>
        <w:tab w:val="center" w:pos="4153"/>
        <w:tab w:val="right" w:pos="8306"/>
      </w:tabs>
    </w:pPr>
    <w:rPr>
      <w:sz w:val="18"/>
    </w:rPr>
  </w:style>
  <w:style w:type="paragraph" w:styleId="1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jc w:val="both"/>
    </w:pPr>
    <w:rPr>
      <w:sz w:val="18"/>
    </w:rPr>
  </w:style>
  <w:style w:type="paragraph" w:styleId="17">
    <w:name w:val="Subtitle"/>
    <w:basedOn w:val="1"/>
    <w:next w:val="1"/>
    <w:qFormat/>
    <w:uiPriority w:val="0"/>
    <w:pPr>
      <w:spacing w:before="240" w:after="60" w:line="312" w:lineRule="auto"/>
      <w:jc w:val="center"/>
      <w:outlineLvl w:val="1"/>
    </w:pPr>
    <w:rPr>
      <w:rFonts w:ascii="Cambria" w:hAnsi="Cambria"/>
      <w:b/>
      <w:bCs/>
      <w:kern w:val="28"/>
      <w:sz w:val="32"/>
      <w:szCs w:val="32"/>
    </w:rPr>
  </w:style>
  <w:style w:type="paragraph" w:styleId="18">
    <w:name w:val="HTML Preformatted"/>
    <w:basedOn w:val="1"/>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Arial" w:hAnsi="Arial"/>
      <w:kern w:val="0"/>
      <w:sz w:val="24"/>
    </w:rPr>
  </w:style>
  <w:style w:type="paragraph" w:styleId="19">
    <w:name w:val="Normal (Web)"/>
    <w:basedOn w:val="1"/>
    <w:qFormat/>
    <w:uiPriority w:val="0"/>
    <w:pPr>
      <w:widowControl/>
      <w:spacing w:before="100" w:beforeAutospacing="1" w:after="100" w:afterAutospacing="1"/>
      <w:jc w:val="left"/>
    </w:pPr>
    <w:rPr>
      <w:rFonts w:ascii="宋体" w:hAnsi="宋体" w:eastAsia="宋体" w:cs="宋体"/>
      <w:kern w:val="0"/>
      <w:sz w:val="24"/>
    </w:rPr>
  </w:style>
  <w:style w:type="table" w:styleId="21">
    <w:name w:val="Table Grid"/>
    <w:basedOn w:val="2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3">
    <w:name w:val="Strong"/>
    <w:basedOn w:val="22"/>
    <w:qFormat/>
    <w:uiPriority w:val="0"/>
    <w:rPr>
      <w:b/>
    </w:rPr>
  </w:style>
  <w:style w:type="character" w:styleId="24">
    <w:name w:val="page number"/>
    <w:basedOn w:val="22"/>
    <w:qFormat/>
    <w:uiPriority w:val="99"/>
    <w:rPr>
      <w:rFonts w:cs="Times New Roman"/>
    </w:rPr>
  </w:style>
  <w:style w:type="character" w:styleId="25">
    <w:name w:val="Emphasis"/>
    <w:qFormat/>
    <w:uiPriority w:val="0"/>
  </w:style>
  <w:style w:type="character" w:styleId="26">
    <w:name w:val="Hyperlink"/>
    <w:basedOn w:val="22"/>
    <w:qFormat/>
    <w:uiPriority w:val="0"/>
    <w:rPr>
      <w:color w:val="0000FF"/>
      <w:u w:val="single"/>
    </w:rPr>
  </w:style>
  <w:style w:type="character" w:styleId="27">
    <w:name w:val="annotation reference"/>
    <w:unhideWhenUsed/>
    <w:qFormat/>
    <w:uiPriority w:val="0"/>
    <w:rPr>
      <w:sz w:val="21"/>
      <w:szCs w:val="21"/>
    </w:rPr>
  </w:style>
  <w:style w:type="paragraph" w:customStyle="1" w:styleId="28">
    <w:name w:val="Normal Indent"/>
    <w:basedOn w:val="1"/>
    <w:qFormat/>
    <w:uiPriority w:val="0"/>
    <w:pPr>
      <w:widowControl/>
      <w:ind w:firstLine="420" w:firstLineChars="200"/>
    </w:pPr>
  </w:style>
  <w:style w:type="table" w:customStyle="1" w:styleId="29">
    <w:name w:val="Table Normal"/>
    <w:semiHidden/>
    <w:unhideWhenUsed/>
    <w:qFormat/>
    <w:uiPriority w:val="0"/>
    <w:tblPr>
      <w:tblCellMar>
        <w:top w:w="0" w:type="dxa"/>
        <w:left w:w="0" w:type="dxa"/>
        <w:bottom w:w="0" w:type="dxa"/>
        <w:right w:w="0" w:type="dxa"/>
      </w:tblCellMar>
    </w:tblPr>
  </w:style>
  <w:style w:type="paragraph" w:customStyle="1" w:styleId="30">
    <w:name w:val="Table Text"/>
    <w:basedOn w:val="1"/>
    <w:semiHidden/>
    <w:qFormat/>
    <w:uiPriority w:val="0"/>
  </w:style>
  <w:style w:type="paragraph" w:customStyle="1" w:styleId="31">
    <w:name w:val="Heading #2|1"/>
    <w:basedOn w:val="1"/>
    <w:qFormat/>
    <w:uiPriority w:val="0"/>
    <w:pPr>
      <w:widowControl w:val="0"/>
      <w:shd w:val="clear" w:color="auto" w:fill="auto"/>
      <w:spacing w:after="580" w:line="634" w:lineRule="exact"/>
      <w:jc w:val="center"/>
      <w:outlineLvl w:val="1"/>
    </w:pPr>
    <w:rPr>
      <w:rFonts w:ascii="宋体" w:hAnsi="宋体" w:eastAsia="宋体" w:cs="宋体"/>
      <w:sz w:val="44"/>
      <w:szCs w:val="44"/>
      <w:u w:val="none"/>
      <w:shd w:val="clear" w:color="auto" w:fill="auto"/>
      <w:lang w:val="zh-TW" w:eastAsia="zh-TW" w:bidi="zh-TW"/>
    </w:rPr>
  </w:style>
  <w:style w:type="paragraph" w:customStyle="1" w:styleId="32">
    <w:name w:val="Body text|1"/>
    <w:basedOn w:val="1"/>
    <w:qFormat/>
    <w:uiPriority w:val="0"/>
    <w:pPr>
      <w:widowControl w:val="0"/>
      <w:shd w:val="clear" w:color="auto" w:fill="auto"/>
      <w:spacing w:line="432" w:lineRule="auto"/>
      <w:ind w:firstLine="400"/>
    </w:pPr>
    <w:rPr>
      <w:rFonts w:ascii="宋体" w:hAnsi="宋体" w:eastAsia="宋体" w:cs="宋体"/>
      <w:sz w:val="30"/>
      <w:szCs w:val="30"/>
      <w:u w:val="none"/>
      <w:shd w:val="clear" w:color="auto" w:fill="auto"/>
      <w:lang w:val="zh-TW" w:eastAsia="zh-TW" w:bidi="zh-TW"/>
    </w:rPr>
  </w:style>
  <w:style w:type="paragraph" w:customStyle="1" w:styleId="33">
    <w:name w:val="Body text|2"/>
    <w:basedOn w:val="1"/>
    <w:qFormat/>
    <w:uiPriority w:val="0"/>
    <w:pPr>
      <w:widowControl w:val="0"/>
      <w:shd w:val="clear" w:color="auto" w:fill="auto"/>
    </w:pPr>
    <w:rPr>
      <w:rFonts w:ascii="宋体" w:hAnsi="宋体" w:eastAsia="宋体" w:cs="宋体"/>
      <w:sz w:val="26"/>
      <w:szCs w:val="26"/>
      <w:u w:val="none"/>
      <w:shd w:val="clear" w:color="auto" w:fill="auto"/>
      <w:lang w:val="zh-TW" w:eastAsia="zh-TW" w:bidi="zh-TW"/>
    </w:rPr>
  </w:style>
  <w:style w:type="character" w:customStyle="1" w:styleId="34">
    <w:name w:val="标题 4 Char"/>
    <w:link w:val="6"/>
    <w:qFormat/>
    <w:uiPriority w:val="0"/>
    <w:rPr>
      <w:rFonts w:ascii="Arial" w:hAnsi="Arial" w:eastAsia="黑体"/>
      <w:b/>
      <w:sz w:val="28"/>
    </w:rPr>
  </w:style>
  <w:style w:type="paragraph" w:customStyle="1" w:styleId="35">
    <w:name w:val="正文_0_1"/>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36">
    <w:name w:val="样式1"/>
    <w:basedOn w:val="3"/>
    <w:qFormat/>
    <w:uiPriority w:val="0"/>
    <w:pPr>
      <w:spacing w:before="240" w:after="240" w:line="440" w:lineRule="exact"/>
      <w:ind w:firstLine="0" w:firstLineChars="0"/>
      <w:jc w:val="center"/>
    </w:pPr>
    <w:rPr>
      <w:rFonts w:eastAsia="楷体"/>
      <w:sz w:val="36"/>
      <w:szCs w:val="28"/>
    </w:rPr>
  </w:style>
  <w:style w:type="character" w:customStyle="1" w:styleId="37">
    <w:name w:val="font31"/>
    <w:qFormat/>
    <w:uiPriority w:val="0"/>
    <w:rPr>
      <w:rFonts w:hint="eastAsia" w:ascii="宋体" w:hAnsi="宋体" w:eastAsia="宋体" w:cs="宋体"/>
      <w:color w:val="000000"/>
      <w:sz w:val="21"/>
      <w:szCs w:val="21"/>
      <w:u w:val="none"/>
    </w:rPr>
  </w:style>
  <w:style w:type="paragraph" w:customStyle="1" w:styleId="38">
    <w:name w:val="Default"/>
    <w:qFormat/>
    <w:uiPriority w:val="0"/>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paragraph" w:customStyle="1" w:styleId="39">
    <w:name w:val="样式 表格正文 + 两端对齐"/>
    <w:basedOn w:val="1"/>
    <w:next w:val="40"/>
    <w:qFormat/>
    <w:uiPriority w:val="99"/>
    <w:pPr>
      <w:spacing w:line="300" w:lineRule="auto"/>
    </w:pPr>
  </w:style>
  <w:style w:type="paragraph" w:customStyle="1" w:styleId="40">
    <w:name w:val="正文1"/>
    <w:next w:val="41"/>
    <w:qFormat/>
    <w:uiPriority w:val="0"/>
    <w:pPr>
      <w:widowControl w:val="0"/>
      <w:adjustRightInd w:val="0"/>
      <w:spacing w:line="312" w:lineRule="atLeast"/>
      <w:jc w:val="both"/>
      <w:textAlignment w:val="baseline"/>
    </w:pPr>
    <w:rPr>
      <w:rFonts w:ascii="宋体" w:hAnsi="Times New Roman" w:eastAsia="宋体" w:cs="Times New Roman"/>
      <w:sz w:val="34"/>
      <w:lang w:val="en-US" w:eastAsia="zh-CN" w:bidi="ar-SA"/>
    </w:rPr>
  </w:style>
  <w:style w:type="paragraph" w:customStyle="1" w:styleId="41">
    <w:name w:val="自动更正"/>
    <w:next w:val="42"/>
    <w:qFormat/>
    <w:uiPriority w:val="99"/>
    <w:pPr>
      <w:widowControl w:val="0"/>
      <w:jc w:val="both"/>
    </w:pPr>
    <w:rPr>
      <w:rFonts w:ascii="Times New Roman" w:hAnsi="Times New Roman" w:eastAsia="等线" w:cs="Times New Roman"/>
      <w:kern w:val="2"/>
      <w:sz w:val="21"/>
      <w:szCs w:val="24"/>
      <w:lang w:val="en-US" w:eastAsia="zh-CN" w:bidi="ar-SA"/>
    </w:rPr>
  </w:style>
  <w:style w:type="paragraph" w:customStyle="1" w:styleId="42">
    <w:name w:val="xl39"/>
    <w:basedOn w:val="1"/>
    <w:next w:val="43"/>
    <w:qFormat/>
    <w:uiPriority w:val="99"/>
    <w:pPr>
      <w:widowControl/>
      <w:pBdr>
        <w:left w:val="single" w:color="auto" w:sz="4" w:space="0"/>
        <w:right w:val="single" w:color="auto" w:sz="4" w:space="0"/>
      </w:pBdr>
      <w:spacing w:before="100" w:beforeAutospacing="1" w:after="100" w:afterAutospacing="1" w:line="240" w:lineRule="auto"/>
      <w:jc w:val="center"/>
    </w:pPr>
    <w:rPr>
      <w:rFonts w:ascii="宋体" w:hAnsi="宋体" w:cs="宋体"/>
      <w:b/>
      <w:bCs/>
      <w:kern w:val="0"/>
      <w:szCs w:val="24"/>
    </w:rPr>
  </w:style>
  <w:style w:type="paragraph" w:customStyle="1" w:styleId="43">
    <w:name w:val="分手多日，近况如何？"/>
    <w:next w:val="1"/>
    <w:qFormat/>
    <w:uiPriority w:val="99"/>
    <w:pPr>
      <w:widowControl w:val="0"/>
      <w:jc w:val="both"/>
    </w:pPr>
    <w:rPr>
      <w:rFonts w:ascii="Times New Roman" w:hAnsi="Times New Roman" w:eastAsia="等线" w:cs="Times New Roman"/>
      <w:sz w:val="21"/>
      <w:lang w:val="en-US" w:eastAsia="zh-CN" w:bidi="ar-SA"/>
    </w:rPr>
  </w:style>
  <w:style w:type="paragraph" w:customStyle="1" w:styleId="44">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customStyle="1" w:styleId="45">
    <w:name w:val="列表段落1"/>
    <w:basedOn w:val="1"/>
    <w:qFormat/>
    <w:uiPriority w:val="34"/>
    <w:pPr>
      <w:ind w:firstLine="420" w:firstLineChars="200"/>
    </w:pPr>
  </w:style>
  <w:style w:type="paragraph" w:customStyle="1" w:styleId="46">
    <w:name w:val="List Paragraph"/>
    <w:basedOn w:val="1"/>
    <w:qFormat/>
    <w:uiPriority w:val="34"/>
    <w:pPr>
      <w:ind w:firstLine="420" w:firstLineChars="200"/>
    </w:pPr>
  </w:style>
  <w:style w:type="paragraph" w:customStyle="1" w:styleId="47">
    <w:name w:val="正文缩进1"/>
    <w:basedOn w:val="1"/>
    <w:next w:val="12"/>
    <w:qFormat/>
    <w:uiPriority w:val="0"/>
    <w:pPr>
      <w:ind w:firstLine="200" w:firstLineChars="200"/>
    </w:pPr>
  </w:style>
  <w:style w:type="character" w:customStyle="1" w:styleId="48">
    <w:name w:val="font01"/>
    <w:basedOn w:val="22"/>
    <w:qFormat/>
    <w:uiPriority w:val="0"/>
    <w:rPr>
      <w:rFonts w:hint="eastAsia" w:ascii="宋体" w:hAnsi="宋体" w:eastAsia="宋体" w:cs="宋体"/>
      <w:color w:val="000000"/>
      <w:sz w:val="21"/>
      <w:szCs w:val="21"/>
      <w:u w:val="none"/>
    </w:rPr>
  </w:style>
  <w:style w:type="character" w:customStyle="1" w:styleId="49">
    <w:name w:val="font61"/>
    <w:basedOn w:val="22"/>
    <w:qFormat/>
    <w:uiPriority w:val="0"/>
    <w:rPr>
      <w:rFonts w:hint="default" w:ascii="Calibri" w:hAnsi="Calibri" w:cs="Calibri"/>
      <w:color w:val="000000"/>
      <w:sz w:val="21"/>
      <w:szCs w:val="21"/>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8</Pages>
  <Words>16240</Words>
  <Characters>17474</Characters>
  <Lines>230</Lines>
  <Paragraphs>64</Paragraphs>
  <TotalTime>0</TotalTime>
  <ScaleCrop>false</ScaleCrop>
  <LinksUpToDate>false</LinksUpToDate>
  <CharactersWithSpaces>18576</CharactersWithSpaces>
  <Application>WPS Office_12.1.0.21541_F1E327BC-269C-435d-A152-05C5408002CA</Application>
  <DocSecurity>4</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2023-09-05T04:49:00Z</dcterms:created>
  <dc:creator>hxw</dc:creator>
  <cp:lastModifiedBy>Wu</cp:lastModifiedBy>
  <cp:lastPrinted>2026-01-19T02:21:00Z</cp:lastPrinted>
  <dcterms:modified xsi:type="dcterms:W3CDTF">2026-05-11T08:55:40Z</dcterms:modified>
  <dc:title>政府采购招标文件</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wqlLaW5nc29mdCBQREYgdG8gV1BTIDkw</vt:lpwstr>
  </property>
  <property fmtid="{D5CDD505-2E9C-101B-9397-08002B2CF9AE}" pid="3" name="Created">
    <vt:filetime>2023-09-01T08:44:53Z</vt:filetime>
  </property>
  <property fmtid="{D5CDD505-2E9C-101B-9397-08002B2CF9AE}" pid="4" name="KSOProductBuildVer">
    <vt:lpwstr>2052-12.1.0.21541</vt:lpwstr>
  </property>
  <property fmtid="{D5CDD505-2E9C-101B-9397-08002B2CF9AE}" pid="5" name="ICV">
    <vt:lpwstr>C7F8EB91E8994839926BFFF1520804F6_13</vt:lpwstr>
  </property>
  <property fmtid="{D5CDD505-2E9C-101B-9397-08002B2CF9AE}" pid="6" name="KSOTemplateDocerSaveRecord">
    <vt:lpwstr>eyJoZGlkIjoiZjlhZTViM2ZmNzQ4NTYxZmQ5MjczOTFmNGRhZDFiMDAiLCJ1c2VySWQiOiI2ODAzMzE5MjEifQ==</vt:lpwstr>
  </property>
</Properties>
</file>