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1F9E92">
      <w:pPr>
        <w:numPr>
          <w:numId w:val="0"/>
        </w:numPr>
        <w:spacing w:line="460" w:lineRule="exact"/>
        <w:ind w:leftChars="0"/>
        <w:jc w:val="center"/>
        <w:rPr>
          <w:rFonts w:hint="eastAsia" w:ascii="宋体" w:hAnsi="宋体"/>
          <w:b/>
          <w:bCs/>
          <w:sz w:val="44"/>
          <w:szCs w:val="44"/>
        </w:rPr>
      </w:pPr>
      <w:bookmarkStart w:id="5" w:name="_GoBack"/>
      <w:bookmarkEnd w:id="5"/>
      <w:r>
        <w:rPr>
          <w:rFonts w:hint="eastAsia" w:ascii="宋体" w:hAnsi="宋体"/>
          <w:b/>
          <w:bCs/>
          <w:sz w:val="44"/>
          <w:szCs w:val="44"/>
        </w:rPr>
        <w:t>采购</w:t>
      </w:r>
      <w:r>
        <w:rPr>
          <w:rFonts w:hint="eastAsia" w:ascii="宋体" w:hAnsi="宋体"/>
          <w:b/>
          <w:bCs/>
          <w:sz w:val="44"/>
          <w:szCs w:val="44"/>
          <w:lang w:val="en-US" w:eastAsia="zh-CN"/>
        </w:rPr>
        <w:t>需求</w:t>
      </w:r>
    </w:p>
    <w:p w14:paraId="70C087D6">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bookmarkStart w:id="0" w:name="_Toc106205710"/>
      <w:bookmarkStart w:id="1" w:name="_Toc106719434"/>
      <w:bookmarkStart w:id="2" w:name="_Toc109300471"/>
      <w:bookmarkStart w:id="3" w:name="_Toc15044"/>
      <w:bookmarkStart w:id="4" w:name="_Toc22447"/>
    </w:p>
    <w:p w14:paraId="759A376F">
      <w:pPr>
        <w:spacing w:beforeLines="0" w:afterLines="0" w:line="360" w:lineRule="auto"/>
        <w:jc w:val="center"/>
        <w:rPr>
          <w:rFonts w:hint="default" w:cs="宋体"/>
          <w:b/>
          <w:sz w:val="36"/>
          <w:szCs w:val="21"/>
          <w:lang w:val="zh-CN"/>
        </w:rPr>
      </w:pPr>
      <w:r>
        <w:rPr>
          <w:rFonts w:hint="eastAsia" w:ascii="宋体" w:hAnsi="宋体" w:cs="宋体"/>
          <w:b/>
          <w:sz w:val="36"/>
          <w:szCs w:val="21"/>
          <w:lang w:val="zh-CN"/>
        </w:rPr>
        <w:t>编制说明</w:t>
      </w:r>
    </w:p>
    <w:p w14:paraId="471B5E17">
      <w:pPr>
        <w:numPr>
          <w:ilvl w:val="0"/>
          <w:numId w:val="1"/>
        </w:numPr>
        <w:spacing w:beforeLines="0" w:afterLines="0" w:line="360" w:lineRule="auto"/>
        <w:jc w:val="left"/>
        <w:rPr>
          <w:rFonts w:hint="default" w:cs="宋体"/>
          <w:b/>
          <w:sz w:val="24"/>
          <w:szCs w:val="22"/>
          <w:lang w:val="zh-CN"/>
        </w:rPr>
      </w:pPr>
      <w:r>
        <w:rPr>
          <w:rFonts w:hint="eastAsia" w:ascii="宋体" w:hAnsi="宋体" w:cs="宋体"/>
          <w:b/>
          <w:sz w:val="24"/>
          <w:szCs w:val="22"/>
          <w:lang w:val="zh-CN"/>
        </w:rPr>
        <w:t>工程概况</w:t>
      </w:r>
    </w:p>
    <w:p w14:paraId="763811E7">
      <w:pPr>
        <w:pStyle w:val="3"/>
        <w:spacing w:before="0" w:beforeLines="0" w:beforeAutospacing="0" w:after="0" w:afterLines="0" w:afterAutospacing="0" w:line="360" w:lineRule="auto"/>
        <w:rPr>
          <w:rFonts w:hint="eastAsia" w:ascii="宋体" w:hAnsi="宋体" w:cs="宋体"/>
          <w:sz w:val="24"/>
          <w:szCs w:val="24"/>
        </w:rPr>
      </w:pPr>
      <w:r>
        <w:rPr>
          <w:rFonts w:hint="eastAsia" w:ascii="宋体" w:hAnsi="宋体" w:cs="宋体"/>
          <w:sz w:val="24"/>
          <w:szCs w:val="24"/>
        </w:rPr>
        <w:t>本工程为</w:t>
      </w:r>
      <w:r>
        <w:rPr>
          <w:rFonts w:hint="eastAsia" w:ascii="宋体" w:hAnsi="宋体" w:cs="宋体"/>
          <w:sz w:val="24"/>
          <w:szCs w:val="24"/>
          <w:lang w:eastAsia="zh-CN"/>
        </w:rPr>
        <w:t>2026年雨污水泵站维护管理项目</w:t>
      </w:r>
      <w:r>
        <w:rPr>
          <w:rFonts w:hint="eastAsia" w:ascii="宋体" w:hAnsi="宋体" w:cs="宋体"/>
          <w:sz w:val="24"/>
          <w:szCs w:val="24"/>
        </w:rPr>
        <w:t>。</w:t>
      </w:r>
    </w:p>
    <w:p w14:paraId="02427546">
      <w:pPr>
        <w:spacing w:beforeLines="0" w:afterLines="0" w:line="360" w:lineRule="auto"/>
        <w:jc w:val="left"/>
        <w:rPr>
          <w:rFonts w:hint="default" w:cs="宋体"/>
          <w:b/>
          <w:sz w:val="22"/>
          <w:szCs w:val="22"/>
        </w:rPr>
      </w:pPr>
      <w:r>
        <w:rPr>
          <w:rFonts w:hint="eastAsia" w:ascii="宋体" w:hAnsi="宋体" w:cs="宋体"/>
          <w:b/>
          <w:sz w:val="24"/>
          <w:szCs w:val="22"/>
          <w:lang w:val="zh-CN"/>
        </w:rPr>
        <w:t>二、</w:t>
      </w:r>
      <w:r>
        <w:rPr>
          <w:rFonts w:hint="eastAsia" w:ascii="宋体" w:hAnsi="宋体" w:cs="宋体"/>
          <w:b/>
          <w:sz w:val="24"/>
          <w:szCs w:val="24"/>
        </w:rPr>
        <w:t>工程范围</w:t>
      </w:r>
    </w:p>
    <w:p w14:paraId="44D1669B">
      <w:pPr>
        <w:spacing w:beforeLines="0" w:afterLines="0" w:line="360" w:lineRule="auto"/>
        <w:rPr>
          <w:rFonts w:hint="eastAsia" w:ascii="宋体"/>
          <w:sz w:val="24"/>
          <w:szCs w:val="24"/>
        </w:rPr>
      </w:pPr>
      <w:r>
        <w:rPr>
          <w:rFonts w:hint="eastAsia" w:ascii="宋体" w:hAnsi="宋体" w:cs="宋体"/>
          <w:sz w:val="24"/>
          <w:szCs w:val="24"/>
        </w:rPr>
        <w:t>本工程为</w:t>
      </w:r>
      <w:r>
        <w:rPr>
          <w:rFonts w:hint="eastAsia" w:ascii="宋体" w:hAnsi="宋体" w:cs="宋体"/>
          <w:sz w:val="24"/>
          <w:szCs w:val="24"/>
          <w:lang w:eastAsia="zh-CN"/>
        </w:rPr>
        <w:t>2026年雨污水泵站维护管理项目</w:t>
      </w:r>
      <w:r>
        <w:rPr>
          <w:rFonts w:hint="eastAsia" w:ascii="宋体" w:hAnsi="宋体" w:cs="宋体"/>
          <w:sz w:val="24"/>
          <w:szCs w:val="24"/>
        </w:rPr>
        <w:t>，完成</w:t>
      </w:r>
      <w:r>
        <w:rPr>
          <w:rFonts w:hint="eastAsia" w:ascii="宋体" w:hAnsi="宋体" w:cs="宋体"/>
          <w:sz w:val="24"/>
          <w:szCs w:val="24"/>
          <w:lang w:val="en-US" w:eastAsia="zh-CN"/>
        </w:rPr>
        <w:t>需求</w:t>
      </w:r>
      <w:r>
        <w:rPr>
          <w:rFonts w:hint="eastAsia" w:ascii="宋体" w:hAnsi="宋体" w:cs="宋体"/>
          <w:sz w:val="24"/>
          <w:szCs w:val="24"/>
        </w:rPr>
        <w:t>内范围工作内容。</w:t>
      </w:r>
    </w:p>
    <w:p w14:paraId="405788D5">
      <w:pPr>
        <w:spacing w:beforeLines="0" w:afterLines="0" w:line="360" w:lineRule="auto"/>
        <w:jc w:val="left"/>
        <w:rPr>
          <w:rFonts w:hint="default" w:cs="宋体"/>
          <w:b/>
          <w:sz w:val="22"/>
          <w:szCs w:val="22"/>
          <w:lang w:val="zh-CN"/>
        </w:rPr>
      </w:pPr>
      <w:r>
        <w:rPr>
          <w:rFonts w:hint="eastAsia" w:ascii="宋体" w:hAnsi="宋体" w:cs="宋体"/>
          <w:b/>
          <w:sz w:val="24"/>
          <w:szCs w:val="22"/>
          <w:lang w:val="zh-CN"/>
        </w:rPr>
        <w:t>三、</w:t>
      </w:r>
      <w:r>
        <w:rPr>
          <w:rFonts w:hint="eastAsia" w:ascii="宋体" w:hAnsi="宋体" w:cs="宋体"/>
          <w:b/>
          <w:sz w:val="24"/>
          <w:szCs w:val="24"/>
          <w:lang w:val="zh-CN"/>
        </w:rPr>
        <w:t>编制依据</w:t>
      </w:r>
    </w:p>
    <w:p w14:paraId="70C8C594">
      <w:pPr>
        <w:spacing w:beforeLines="0" w:afterLines="0" w:line="360" w:lineRule="auto"/>
        <w:ind w:left="902" w:leftChars="200" w:right="420" w:rightChars="200" w:hanging="482"/>
        <w:rPr>
          <w:rFonts w:hint="eastAsia" w:ascii="宋体" w:hAnsi="宋体" w:cs="宋体"/>
          <w:sz w:val="24"/>
          <w:szCs w:val="24"/>
          <w:lang w:val="zh-CN"/>
        </w:rPr>
      </w:pPr>
      <w:r>
        <w:rPr>
          <w:rFonts w:hint="eastAsia" w:ascii="宋体" w:hAnsi="宋体" w:cs="宋体"/>
          <w:sz w:val="24"/>
          <w:szCs w:val="24"/>
          <w:lang w:val="zh-CN"/>
        </w:rPr>
        <w:t>1、2017版《</w:t>
      </w:r>
      <w:r>
        <w:rPr>
          <w:rFonts w:ascii="宋体" w:hAnsi="宋体" w:eastAsia="宋体" w:cs="宋体"/>
          <w:sz w:val="24"/>
          <w:szCs w:val="24"/>
        </w:rPr>
        <w:t>江西省房屋建筑与装饰工程消耗量定额及统一基价表</w:t>
      </w:r>
      <w:r>
        <w:rPr>
          <w:rFonts w:hint="eastAsia" w:ascii="宋体" w:hAnsi="宋体" w:cs="宋体"/>
          <w:sz w:val="24"/>
          <w:szCs w:val="24"/>
          <w:lang w:val="zh-CN"/>
        </w:rPr>
        <w:t>》、2017版《江西省通用安装工程消耗量定额及统一基价表》、2017版《江西省市政工程消耗量定额及统一基价表》、</w:t>
      </w:r>
      <w:r>
        <w:rPr>
          <w:rFonts w:hint="eastAsia" w:ascii="宋体" w:hAnsi="宋体" w:cs="宋体"/>
          <w:sz w:val="24"/>
          <w:szCs w:val="24"/>
        </w:rPr>
        <w:t>2023</w:t>
      </w:r>
      <w:r>
        <w:rPr>
          <w:rFonts w:hint="eastAsia" w:ascii="宋体" w:hAnsi="宋体" w:cs="宋体"/>
          <w:sz w:val="24"/>
          <w:szCs w:val="24"/>
          <w:lang w:val="zh-CN"/>
        </w:rPr>
        <w:t>《江西省园林绿化工程消耗量定额及统一基价表》；</w:t>
      </w:r>
    </w:p>
    <w:p w14:paraId="0531AC13">
      <w:pPr>
        <w:spacing w:beforeLines="0" w:afterLines="0" w:line="360" w:lineRule="auto"/>
        <w:ind w:left="902" w:leftChars="200" w:right="420" w:rightChars="200" w:hanging="482"/>
        <w:rPr>
          <w:rFonts w:hint="eastAsia" w:ascii="宋体" w:hAnsi="宋体" w:eastAsia="宋体" w:cs="宋体"/>
          <w:sz w:val="24"/>
          <w:szCs w:val="24"/>
          <w:lang w:val="en-US" w:eastAsia="zh-CN"/>
        </w:rPr>
      </w:pPr>
      <w:r>
        <w:rPr>
          <w:rFonts w:hint="eastAsia" w:ascii="宋体" w:hAnsi="宋体" w:cs="宋体"/>
          <w:sz w:val="24"/>
          <w:szCs w:val="24"/>
          <w:lang w:val="en-US" w:eastAsia="zh-CN"/>
        </w:rPr>
        <w:t>2、</w:t>
      </w:r>
      <w:r>
        <w:rPr>
          <w:rFonts w:hint="eastAsia" w:ascii="宋体" w:hAnsi="宋体" w:cs="宋体"/>
          <w:kern w:val="4"/>
          <w:sz w:val="24"/>
          <w:szCs w:val="24"/>
          <w:lang w:val="zh-CN"/>
        </w:rPr>
        <w:t>材料价格参照</w:t>
      </w:r>
      <w:r>
        <w:rPr>
          <w:rFonts w:hint="eastAsia" w:ascii="宋体" w:hAnsi="宋体" w:cs="宋体"/>
          <w:kern w:val="4"/>
          <w:sz w:val="24"/>
          <w:szCs w:val="24"/>
        </w:rPr>
        <w:t>南昌市建设工程202</w:t>
      </w:r>
      <w:r>
        <w:rPr>
          <w:rFonts w:hint="eastAsia" w:ascii="宋体" w:hAnsi="宋体" w:cs="宋体"/>
          <w:kern w:val="4"/>
          <w:sz w:val="24"/>
          <w:szCs w:val="24"/>
          <w:lang w:val="en-US" w:eastAsia="zh-CN"/>
        </w:rPr>
        <w:t>6</w:t>
      </w:r>
      <w:r>
        <w:rPr>
          <w:rFonts w:hint="eastAsia" w:ascii="宋体" w:hAnsi="宋体" w:cs="宋体"/>
          <w:kern w:val="4"/>
          <w:sz w:val="24"/>
          <w:szCs w:val="24"/>
        </w:rPr>
        <w:t>年</w:t>
      </w:r>
      <w:r>
        <w:rPr>
          <w:rFonts w:hint="eastAsia" w:ascii="宋体" w:hAnsi="宋体" w:cs="宋体"/>
          <w:kern w:val="4"/>
          <w:sz w:val="24"/>
          <w:szCs w:val="24"/>
          <w:lang w:val="en-US" w:eastAsia="zh-CN"/>
        </w:rPr>
        <w:t>4</w:t>
      </w:r>
      <w:r>
        <w:rPr>
          <w:rFonts w:hint="eastAsia" w:ascii="宋体" w:hAnsi="宋体" w:cs="宋体"/>
          <w:kern w:val="4"/>
          <w:sz w:val="24"/>
          <w:szCs w:val="24"/>
        </w:rPr>
        <w:t>月(省站）信息价</w:t>
      </w:r>
      <w:r>
        <w:rPr>
          <w:rFonts w:hint="eastAsia" w:ascii="宋体" w:hAnsi="宋体" w:cs="宋体"/>
          <w:kern w:val="4"/>
          <w:sz w:val="24"/>
          <w:szCs w:val="24"/>
          <w:lang w:val="zh-CN"/>
        </w:rPr>
        <w:t>，其余材料参照同期江西省其他地区信息价、同期市场价格；</w:t>
      </w:r>
    </w:p>
    <w:p w14:paraId="7DB49542">
      <w:pPr>
        <w:spacing w:beforeLines="0" w:afterLines="0" w:line="360" w:lineRule="auto"/>
        <w:ind w:left="902" w:leftChars="200" w:right="420" w:rightChars="200" w:hanging="482"/>
        <w:rPr>
          <w:rFonts w:hint="eastAsia" w:ascii="宋体" w:hAnsi="宋体" w:cs="宋体"/>
          <w:sz w:val="24"/>
          <w:szCs w:val="24"/>
          <w:lang w:val="zh-CN"/>
        </w:rPr>
      </w:pPr>
      <w:r>
        <w:rPr>
          <w:rFonts w:hint="eastAsia" w:ascii="宋体" w:hAnsi="宋体" w:cs="宋体"/>
          <w:sz w:val="24"/>
          <w:szCs w:val="24"/>
          <w:lang w:val="en-US" w:eastAsia="zh-CN"/>
        </w:rPr>
        <w:t>3</w:t>
      </w:r>
      <w:r>
        <w:rPr>
          <w:rFonts w:hint="eastAsia" w:ascii="宋体" w:hAnsi="宋体" w:cs="宋体"/>
          <w:sz w:val="24"/>
          <w:szCs w:val="24"/>
          <w:lang w:val="zh-CN"/>
        </w:rPr>
        <w:t>、税金执行赣建价（2019）1号文《关于调整江西省建设工程计价依据增值税税率的通知》税率取9%；</w:t>
      </w:r>
    </w:p>
    <w:p w14:paraId="68C08B85">
      <w:pPr>
        <w:spacing w:beforeLines="0" w:afterLines="0" w:line="360" w:lineRule="auto"/>
        <w:jc w:val="left"/>
        <w:rPr>
          <w:rFonts w:hint="eastAsia" w:ascii="宋体" w:hAnsi="宋体" w:cs="宋体"/>
          <w:b/>
          <w:sz w:val="22"/>
          <w:szCs w:val="22"/>
          <w:lang w:val="zh-CN"/>
        </w:rPr>
      </w:pPr>
      <w:r>
        <w:rPr>
          <w:rFonts w:hint="eastAsia" w:ascii="宋体" w:hAnsi="宋体" w:cs="宋体"/>
          <w:b/>
          <w:sz w:val="24"/>
          <w:szCs w:val="22"/>
          <w:lang w:val="zh-CN"/>
        </w:rPr>
        <w:t>四、</w:t>
      </w:r>
      <w:r>
        <w:rPr>
          <w:rFonts w:hint="eastAsia" w:ascii="宋体" w:hAnsi="宋体" w:cs="宋体"/>
          <w:b/>
          <w:sz w:val="24"/>
          <w:szCs w:val="24"/>
          <w:lang w:val="zh-CN"/>
        </w:rPr>
        <w:t>其他要说明的问题</w:t>
      </w:r>
    </w:p>
    <w:p w14:paraId="6A1A3C5A">
      <w:pPr>
        <w:numPr>
          <w:ilvl w:val="0"/>
          <w:numId w:val="2"/>
        </w:numPr>
        <w:spacing w:beforeLines="0" w:afterLines="0" w:line="360" w:lineRule="auto"/>
        <w:ind w:left="480"/>
        <w:jc w:val="left"/>
        <w:rPr>
          <w:rFonts w:hint="eastAsia" w:ascii="宋体" w:cs="宋体"/>
          <w:sz w:val="24"/>
          <w:szCs w:val="24"/>
        </w:rPr>
      </w:pPr>
      <w:r>
        <w:rPr>
          <w:rFonts w:hint="eastAsia" w:ascii="宋体" w:cs="宋体"/>
          <w:sz w:val="24"/>
          <w:szCs w:val="24"/>
          <w:lang w:val="en-US" w:eastAsia="zh-CN"/>
        </w:rPr>
        <w:t>签证类因无相关图纸，工程量暂定，结算按实调整；</w:t>
      </w:r>
    </w:p>
    <w:p w14:paraId="30A506EC">
      <w:pPr>
        <w:numPr>
          <w:ilvl w:val="0"/>
          <w:numId w:val="2"/>
        </w:numPr>
        <w:spacing w:line="360" w:lineRule="auto"/>
        <w:ind w:left="480"/>
        <w:jc w:val="left"/>
        <w:rPr>
          <w:rFonts w:hint="eastAsia" w:ascii="宋体" w:cs="宋体"/>
          <w:color w:val="000000"/>
          <w:sz w:val="24"/>
          <w:szCs w:val="24"/>
        </w:rPr>
      </w:pPr>
      <w:r>
        <w:rPr>
          <w:rFonts w:hint="eastAsia" w:ascii="宋体" w:cs="宋体"/>
          <w:color w:val="000000"/>
          <w:sz w:val="24"/>
          <w:szCs w:val="24"/>
        </w:rPr>
        <w:t>绿化养护暂按一年计算；</w:t>
      </w:r>
    </w:p>
    <w:p w14:paraId="015EE182">
      <w:pPr>
        <w:numPr>
          <w:ilvl w:val="0"/>
          <w:numId w:val="2"/>
        </w:numPr>
        <w:spacing w:line="360" w:lineRule="auto"/>
        <w:ind w:left="480"/>
        <w:jc w:val="left"/>
        <w:rPr>
          <w:rFonts w:hint="eastAsia" w:ascii="宋体" w:cs="宋体"/>
          <w:sz w:val="24"/>
          <w:szCs w:val="24"/>
        </w:rPr>
      </w:pPr>
      <w:r>
        <w:rPr>
          <w:rFonts w:hint="eastAsia" w:ascii="宋体" w:cs="宋体"/>
          <w:sz w:val="24"/>
          <w:szCs w:val="24"/>
        </w:rPr>
        <w:t>混凝土均按商砼考虑；</w:t>
      </w:r>
    </w:p>
    <w:p w14:paraId="78B647C1">
      <w:pPr>
        <w:numPr>
          <w:ilvl w:val="0"/>
          <w:numId w:val="2"/>
        </w:numPr>
        <w:spacing w:line="360" w:lineRule="auto"/>
        <w:ind w:left="480"/>
        <w:jc w:val="left"/>
        <w:rPr>
          <w:rFonts w:hint="eastAsia" w:ascii="宋体" w:cs="宋体"/>
          <w:sz w:val="24"/>
          <w:szCs w:val="24"/>
        </w:rPr>
      </w:pPr>
      <w:r>
        <w:rPr>
          <w:rFonts w:hint="eastAsia" w:ascii="宋体" w:cs="宋体"/>
          <w:sz w:val="24"/>
          <w:szCs w:val="24"/>
        </w:rPr>
        <w:t>砂浆采用预拌考虑；</w:t>
      </w:r>
    </w:p>
    <w:p w14:paraId="31982E7F">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32253480">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0219F879">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314C4536">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5FD53DB5">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3E579A39">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78E9B8A2">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2AC61340">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8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424"/>
        <w:gridCol w:w="3614"/>
        <w:gridCol w:w="1802"/>
      </w:tblGrid>
      <w:tr w14:paraId="7A4C8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0" w:type="auto"/>
            <w:gridSpan w:val="3"/>
            <w:tcBorders>
              <w:top w:val="nil"/>
              <w:left w:val="nil"/>
              <w:bottom w:val="nil"/>
              <w:right w:val="nil"/>
            </w:tcBorders>
            <w:shd w:val="clear" w:color="auto" w:fill="auto"/>
            <w:vAlign w:val="center"/>
          </w:tcPr>
          <w:p w14:paraId="0C74FFC5">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工程项目清单汇总表</w:t>
            </w:r>
          </w:p>
        </w:tc>
      </w:tr>
      <w:tr w14:paraId="48A5C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vAlign w:val="bottom"/>
          </w:tcPr>
          <w:p w14:paraId="7C6DC85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0" w:type="auto"/>
            <w:tcBorders>
              <w:top w:val="nil"/>
              <w:left w:val="nil"/>
              <w:bottom w:val="nil"/>
              <w:right w:val="nil"/>
            </w:tcBorders>
            <w:shd w:val="clear" w:color="auto" w:fill="auto"/>
            <w:vAlign w:val="bottom"/>
          </w:tcPr>
          <w:p w14:paraId="070D0784">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标段：2026年雨污水泵站维护管理项目</w:t>
            </w:r>
          </w:p>
        </w:tc>
        <w:tc>
          <w:tcPr>
            <w:tcW w:w="0" w:type="auto"/>
            <w:tcBorders>
              <w:top w:val="nil"/>
              <w:left w:val="nil"/>
              <w:bottom w:val="nil"/>
              <w:right w:val="nil"/>
            </w:tcBorders>
            <w:shd w:val="clear" w:color="auto" w:fill="auto"/>
            <w:vAlign w:val="bottom"/>
          </w:tcPr>
          <w:p w14:paraId="051A7FA1">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第 1 页  共 1 页 </w:t>
            </w:r>
          </w:p>
        </w:tc>
      </w:tr>
      <w:tr w14:paraId="17531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8" w:space="0"/>
              <w:left w:val="single" w:color="000000" w:sz="8" w:space="0"/>
              <w:bottom w:val="single" w:color="000000" w:sz="4" w:space="0"/>
              <w:right w:val="single" w:color="000000" w:sz="4" w:space="0"/>
            </w:tcBorders>
            <w:shd w:val="clear" w:color="auto" w:fill="auto"/>
            <w:vAlign w:val="center"/>
          </w:tcPr>
          <w:p w14:paraId="68FD7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793BEE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 目 内 容</w:t>
            </w:r>
          </w:p>
        </w:tc>
        <w:tc>
          <w:tcPr>
            <w:tcW w:w="0" w:type="auto"/>
            <w:tcBorders>
              <w:top w:val="single" w:color="000000" w:sz="8" w:space="0"/>
              <w:left w:val="single" w:color="000000" w:sz="4" w:space="0"/>
              <w:bottom w:val="single" w:color="000000" w:sz="4" w:space="0"/>
              <w:right w:val="single" w:color="000000" w:sz="8" w:space="0"/>
            </w:tcBorders>
            <w:shd w:val="clear" w:color="auto" w:fill="auto"/>
            <w:vAlign w:val="center"/>
          </w:tcPr>
          <w:p w14:paraId="4AA402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 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（元）</w:t>
            </w:r>
          </w:p>
        </w:tc>
      </w:tr>
      <w:tr w14:paraId="1D4D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9BA1F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489E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分部分项工程费合计</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EF02A0F">
            <w:pPr>
              <w:jc w:val="right"/>
              <w:rPr>
                <w:rFonts w:hint="eastAsia" w:ascii="宋体" w:hAnsi="宋体" w:eastAsia="宋体" w:cs="宋体"/>
                <w:i w:val="0"/>
                <w:iCs w:val="0"/>
                <w:color w:val="000000"/>
                <w:sz w:val="18"/>
                <w:szCs w:val="18"/>
                <w:u w:val="none"/>
              </w:rPr>
            </w:pPr>
          </w:p>
        </w:tc>
      </w:tr>
      <w:tr w14:paraId="36D29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1E8AC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E966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2026年雨污水泵站维护管理项目</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91A7F1E">
            <w:pPr>
              <w:jc w:val="right"/>
              <w:rPr>
                <w:rFonts w:hint="eastAsia" w:ascii="宋体" w:hAnsi="宋体" w:eastAsia="宋体" w:cs="宋体"/>
                <w:i w:val="0"/>
                <w:iCs w:val="0"/>
                <w:color w:val="000000"/>
                <w:sz w:val="18"/>
                <w:szCs w:val="18"/>
                <w:u w:val="none"/>
              </w:rPr>
            </w:pPr>
          </w:p>
        </w:tc>
      </w:tr>
      <w:tr w14:paraId="11099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DCC74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353B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包干类</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C44A543">
            <w:pPr>
              <w:jc w:val="right"/>
              <w:rPr>
                <w:rFonts w:hint="eastAsia" w:ascii="宋体" w:hAnsi="宋体" w:eastAsia="宋体" w:cs="宋体"/>
                <w:i w:val="0"/>
                <w:iCs w:val="0"/>
                <w:color w:val="000000"/>
                <w:sz w:val="18"/>
                <w:szCs w:val="18"/>
                <w:u w:val="none"/>
              </w:rPr>
            </w:pPr>
          </w:p>
        </w:tc>
      </w:tr>
      <w:tr w14:paraId="4BFF1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6FDC3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DBFF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签证类</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49807CA">
            <w:pPr>
              <w:jc w:val="right"/>
              <w:rPr>
                <w:rFonts w:hint="eastAsia" w:ascii="宋体" w:hAnsi="宋体" w:eastAsia="宋体" w:cs="宋体"/>
                <w:i w:val="0"/>
                <w:iCs w:val="0"/>
                <w:color w:val="000000"/>
                <w:sz w:val="18"/>
                <w:szCs w:val="18"/>
                <w:u w:val="none"/>
              </w:rPr>
            </w:pPr>
          </w:p>
        </w:tc>
      </w:tr>
      <w:tr w14:paraId="729EA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E9F5F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E2A3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措施项目费合计</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FDAEE8F">
            <w:pPr>
              <w:jc w:val="right"/>
              <w:rPr>
                <w:rFonts w:hint="eastAsia" w:ascii="宋体" w:hAnsi="宋体" w:eastAsia="宋体" w:cs="宋体"/>
                <w:i w:val="0"/>
                <w:iCs w:val="0"/>
                <w:color w:val="000000"/>
                <w:sz w:val="18"/>
                <w:szCs w:val="18"/>
                <w:u w:val="none"/>
              </w:rPr>
            </w:pPr>
          </w:p>
        </w:tc>
      </w:tr>
      <w:tr w14:paraId="6B146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BF450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FD47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安全生产措施费</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1B91182">
            <w:pPr>
              <w:jc w:val="right"/>
              <w:rPr>
                <w:rFonts w:hint="eastAsia" w:ascii="宋体" w:hAnsi="宋体" w:eastAsia="宋体" w:cs="宋体"/>
                <w:i w:val="0"/>
                <w:iCs w:val="0"/>
                <w:color w:val="000000"/>
                <w:sz w:val="18"/>
                <w:szCs w:val="18"/>
                <w:u w:val="none"/>
              </w:rPr>
            </w:pPr>
          </w:p>
        </w:tc>
      </w:tr>
      <w:tr w14:paraId="7BA43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BAC40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879E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其他项目费合计</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6C39F73">
            <w:pPr>
              <w:jc w:val="right"/>
              <w:rPr>
                <w:rFonts w:hint="eastAsia" w:ascii="宋体" w:hAnsi="宋体" w:eastAsia="宋体" w:cs="宋体"/>
                <w:i w:val="0"/>
                <w:iCs w:val="0"/>
                <w:color w:val="000000"/>
                <w:sz w:val="18"/>
                <w:szCs w:val="18"/>
                <w:u w:val="none"/>
              </w:rPr>
            </w:pPr>
          </w:p>
        </w:tc>
      </w:tr>
      <w:tr w14:paraId="4CA88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38941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0D93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其中：暂列金额</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05308B0">
            <w:pPr>
              <w:jc w:val="right"/>
              <w:rPr>
                <w:rFonts w:hint="eastAsia" w:ascii="宋体" w:hAnsi="宋体" w:eastAsia="宋体" w:cs="宋体"/>
                <w:i w:val="0"/>
                <w:iCs w:val="0"/>
                <w:color w:val="000000"/>
                <w:sz w:val="18"/>
                <w:szCs w:val="18"/>
                <w:u w:val="none"/>
              </w:rPr>
            </w:pPr>
          </w:p>
        </w:tc>
      </w:tr>
      <w:tr w14:paraId="5CB40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DC6A0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D411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其中：专业工程暂估价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81F25D6">
            <w:pPr>
              <w:jc w:val="right"/>
              <w:rPr>
                <w:rFonts w:hint="eastAsia" w:ascii="宋体" w:hAnsi="宋体" w:eastAsia="宋体" w:cs="宋体"/>
                <w:i w:val="0"/>
                <w:iCs w:val="0"/>
                <w:color w:val="000000"/>
                <w:sz w:val="18"/>
                <w:szCs w:val="18"/>
                <w:u w:val="none"/>
              </w:rPr>
            </w:pPr>
          </w:p>
        </w:tc>
      </w:tr>
      <w:tr w14:paraId="7091F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0BAC8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DF4C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其中：计日工</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C04A520">
            <w:pPr>
              <w:jc w:val="right"/>
              <w:rPr>
                <w:rFonts w:hint="eastAsia" w:ascii="宋体" w:hAnsi="宋体" w:eastAsia="宋体" w:cs="宋体"/>
                <w:i w:val="0"/>
                <w:iCs w:val="0"/>
                <w:color w:val="000000"/>
                <w:sz w:val="18"/>
                <w:szCs w:val="18"/>
                <w:u w:val="none"/>
              </w:rPr>
            </w:pPr>
          </w:p>
        </w:tc>
      </w:tr>
      <w:tr w14:paraId="320F4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20B3C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024B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其中：总承包服务费</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6E7351A">
            <w:pPr>
              <w:jc w:val="right"/>
              <w:rPr>
                <w:rFonts w:hint="eastAsia" w:ascii="宋体" w:hAnsi="宋体" w:eastAsia="宋体" w:cs="宋体"/>
                <w:i w:val="0"/>
                <w:iCs w:val="0"/>
                <w:color w:val="000000"/>
                <w:sz w:val="18"/>
                <w:szCs w:val="18"/>
                <w:u w:val="none"/>
              </w:rPr>
            </w:pPr>
          </w:p>
        </w:tc>
      </w:tr>
      <w:tr w14:paraId="23AE6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25DDB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330D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其中：合同中约定的其他项目</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066F2F7">
            <w:pPr>
              <w:jc w:val="right"/>
              <w:rPr>
                <w:rFonts w:hint="eastAsia" w:ascii="宋体" w:hAnsi="宋体" w:eastAsia="宋体" w:cs="宋体"/>
                <w:i w:val="0"/>
                <w:iCs w:val="0"/>
                <w:color w:val="000000"/>
                <w:sz w:val="18"/>
                <w:szCs w:val="18"/>
                <w:u w:val="none"/>
              </w:rPr>
            </w:pPr>
          </w:p>
        </w:tc>
      </w:tr>
      <w:tr w14:paraId="15A0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6A03F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168B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增值税</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AFA007D">
            <w:pPr>
              <w:jc w:val="right"/>
              <w:rPr>
                <w:rFonts w:hint="eastAsia" w:ascii="宋体" w:hAnsi="宋体" w:eastAsia="宋体" w:cs="宋体"/>
                <w:i w:val="0"/>
                <w:iCs w:val="0"/>
                <w:color w:val="000000"/>
                <w:sz w:val="18"/>
                <w:szCs w:val="18"/>
                <w:u w:val="none"/>
              </w:rPr>
            </w:pPr>
          </w:p>
        </w:tc>
      </w:tr>
      <w:tr w14:paraId="6A0D6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F049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2982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工程总造价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478A4D8">
            <w:pPr>
              <w:jc w:val="right"/>
              <w:rPr>
                <w:rFonts w:hint="eastAsia" w:ascii="宋体" w:hAnsi="宋体" w:eastAsia="宋体" w:cs="宋体"/>
                <w:i w:val="0"/>
                <w:iCs w:val="0"/>
                <w:color w:val="000000"/>
                <w:sz w:val="18"/>
                <w:szCs w:val="18"/>
                <w:u w:val="none"/>
              </w:rPr>
            </w:pPr>
          </w:p>
        </w:tc>
      </w:tr>
      <w:tr w14:paraId="0260A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9AE8F1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B645C1">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AAC8E61">
            <w:pPr>
              <w:jc w:val="right"/>
              <w:rPr>
                <w:rFonts w:hint="eastAsia" w:ascii="宋体" w:hAnsi="宋体" w:eastAsia="宋体" w:cs="宋体"/>
                <w:i w:val="0"/>
                <w:iCs w:val="0"/>
                <w:color w:val="000000"/>
                <w:sz w:val="18"/>
                <w:szCs w:val="18"/>
                <w:u w:val="none"/>
              </w:rPr>
            </w:pPr>
          </w:p>
        </w:tc>
      </w:tr>
      <w:tr w14:paraId="65625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B942DA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9F08DE">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89073A6">
            <w:pPr>
              <w:jc w:val="right"/>
              <w:rPr>
                <w:rFonts w:hint="eastAsia" w:ascii="宋体" w:hAnsi="宋体" w:eastAsia="宋体" w:cs="宋体"/>
                <w:i w:val="0"/>
                <w:iCs w:val="0"/>
                <w:color w:val="000000"/>
                <w:sz w:val="18"/>
                <w:szCs w:val="18"/>
                <w:u w:val="none"/>
              </w:rPr>
            </w:pPr>
          </w:p>
        </w:tc>
      </w:tr>
      <w:tr w14:paraId="244BE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0E166C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1CFDAF">
            <w:pPr>
              <w:jc w:val="left"/>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56BA8F6">
            <w:pPr>
              <w:jc w:val="right"/>
              <w:rPr>
                <w:rFonts w:hint="eastAsia" w:ascii="宋体" w:hAnsi="宋体" w:eastAsia="宋体" w:cs="宋体"/>
                <w:i w:val="0"/>
                <w:iCs w:val="0"/>
                <w:color w:val="000000"/>
                <w:sz w:val="18"/>
                <w:szCs w:val="18"/>
                <w:u w:val="none"/>
              </w:rPr>
            </w:pPr>
          </w:p>
        </w:tc>
      </w:tr>
    </w:tbl>
    <w:p w14:paraId="0176DEB3">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9"/>
        <w:gridCol w:w="1680"/>
        <w:gridCol w:w="630"/>
        <w:gridCol w:w="1110"/>
        <w:gridCol w:w="1410"/>
        <w:gridCol w:w="690"/>
        <w:gridCol w:w="76"/>
        <w:gridCol w:w="870"/>
        <w:gridCol w:w="1200"/>
        <w:gridCol w:w="1215"/>
      </w:tblGrid>
      <w:tr w14:paraId="71AD6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5FCBCE74">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29F9F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27B6B79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708AC42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37B9191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6 页</w:t>
            </w:r>
          </w:p>
        </w:tc>
      </w:tr>
      <w:tr w14:paraId="382F7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083D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2823F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DAAD2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6C7AF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835C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EEE7A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1A56B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1FB52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B64068B">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F4C3099">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EFE324C">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32F1570">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27C5317">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C39EC97">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F0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0A18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3AE57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FB2C99">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4C33B">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607A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2026年雨污水泵站维护管理项目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8CFFA">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4B724">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3E7C0">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DC1A0">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4C2DFB">
            <w:pPr>
              <w:jc w:val="right"/>
              <w:rPr>
                <w:rFonts w:hint="eastAsia" w:ascii="宋体" w:hAnsi="宋体" w:eastAsia="宋体" w:cs="宋体"/>
                <w:i w:val="0"/>
                <w:iCs w:val="0"/>
                <w:color w:val="000000"/>
                <w:sz w:val="20"/>
                <w:szCs w:val="20"/>
                <w:u w:val="none"/>
              </w:rPr>
            </w:pPr>
          </w:p>
        </w:tc>
      </w:tr>
      <w:tr w14:paraId="470B0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44A9D8">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7066A">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F51F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包干类</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FE829">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C9ADD">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54ACE8">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A6D5">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1F2D7C">
            <w:pPr>
              <w:jc w:val="right"/>
              <w:rPr>
                <w:rFonts w:hint="eastAsia" w:ascii="宋体" w:hAnsi="宋体" w:eastAsia="宋体" w:cs="宋体"/>
                <w:i w:val="0"/>
                <w:iCs w:val="0"/>
                <w:color w:val="000000"/>
                <w:sz w:val="20"/>
                <w:szCs w:val="20"/>
                <w:u w:val="none"/>
              </w:rPr>
            </w:pPr>
          </w:p>
        </w:tc>
      </w:tr>
      <w:tr w14:paraId="771DF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5F2D54">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F2B3A">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DD46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整个项目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12FB2">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B983">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B7CE8">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0B027">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A7F7F7">
            <w:pPr>
              <w:jc w:val="right"/>
              <w:rPr>
                <w:rFonts w:hint="eastAsia" w:ascii="宋体" w:hAnsi="宋体" w:eastAsia="宋体" w:cs="宋体"/>
                <w:i w:val="0"/>
                <w:iCs w:val="0"/>
                <w:color w:val="000000"/>
                <w:sz w:val="20"/>
                <w:szCs w:val="20"/>
                <w:u w:val="none"/>
              </w:rPr>
            </w:pPr>
          </w:p>
        </w:tc>
      </w:tr>
      <w:tr w14:paraId="637CF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64F5D5">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43703">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A289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泵站设备维修、绿化、清掏、零星工程</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CECA">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C21F">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6B766">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5337">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35E2EC">
            <w:pPr>
              <w:jc w:val="right"/>
              <w:rPr>
                <w:rFonts w:hint="eastAsia" w:ascii="宋体" w:hAnsi="宋体" w:eastAsia="宋体" w:cs="宋体"/>
                <w:i w:val="0"/>
                <w:iCs w:val="0"/>
                <w:color w:val="000000"/>
                <w:sz w:val="20"/>
                <w:szCs w:val="20"/>
                <w:u w:val="none"/>
              </w:rPr>
            </w:pPr>
          </w:p>
        </w:tc>
      </w:tr>
      <w:tr w14:paraId="25B66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D73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B2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58C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泵站设备维修、绿化、清掏、零星工程</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5E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1、泵机维修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2、格栅维修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3、除臭装置维修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4、闸门（启闭机）维修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5、变压器维修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6、泵站控制柜维修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7、高压柜维修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8、低压柜维修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9、发电机维修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10、电缆线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11、进出水管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12、行车（电动葫芦）维修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13、每月对所有泵站进行一轮打草、剪枝及外运、垃圾清运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14、对所有泵站进行冬季清掏，雨水泵站桥下明沟及沉淀池清掏、污水泵站沉淀池清掏及外运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15、其他零星工程</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E34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5475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7A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494000</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B5428B">
            <w:pPr>
              <w:jc w:val="right"/>
              <w:rPr>
                <w:rFonts w:hint="eastAsia" w:ascii="宋体" w:hAnsi="宋体" w:eastAsia="宋体" w:cs="宋体"/>
                <w:i w:val="0"/>
                <w:iCs w:val="0"/>
                <w:color w:val="000000"/>
                <w:sz w:val="20"/>
                <w:szCs w:val="20"/>
                <w:u w:val="none"/>
              </w:rPr>
            </w:pPr>
          </w:p>
        </w:tc>
      </w:tr>
      <w:tr w14:paraId="55A30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5A3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34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DDE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C29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C8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590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7B5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36906.92</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9C9E8E">
            <w:pPr>
              <w:jc w:val="right"/>
              <w:rPr>
                <w:rFonts w:hint="eastAsia" w:ascii="宋体" w:hAnsi="宋体" w:eastAsia="宋体" w:cs="宋体"/>
                <w:i w:val="0"/>
                <w:iCs w:val="0"/>
                <w:color w:val="000000"/>
                <w:sz w:val="20"/>
                <w:szCs w:val="20"/>
                <w:u w:val="none"/>
              </w:rPr>
            </w:pPr>
          </w:p>
        </w:tc>
      </w:tr>
      <w:tr w14:paraId="1C640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0A7428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7BD9311">
            <w:pPr>
              <w:jc w:val="right"/>
              <w:rPr>
                <w:rFonts w:hint="eastAsia" w:ascii="宋体" w:hAnsi="宋体" w:eastAsia="宋体" w:cs="宋体"/>
                <w:i w:val="0"/>
                <w:iCs w:val="0"/>
                <w:color w:val="000000"/>
                <w:sz w:val="20"/>
                <w:szCs w:val="20"/>
                <w:u w:val="none"/>
              </w:rPr>
            </w:pPr>
          </w:p>
        </w:tc>
      </w:tr>
      <w:tr w14:paraId="17E24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4A99B030">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1836A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2AFF3DD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22D9367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409E749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6 页</w:t>
            </w:r>
          </w:p>
        </w:tc>
      </w:tr>
      <w:tr w14:paraId="5B0C2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E7A95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07E63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9ECD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BAEE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9A0D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2DDC3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3A571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32AD0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D7A4C32">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1ACE4A8">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D60C872">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E4BB265">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3ABA63E">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7B9AE8B">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F4E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20F4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1F7F9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8E75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74E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01B004</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AFA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920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AE2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308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DE8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2858.14</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FF8154">
            <w:pPr>
              <w:jc w:val="right"/>
              <w:rPr>
                <w:rFonts w:hint="eastAsia" w:ascii="宋体" w:hAnsi="宋体" w:eastAsia="宋体" w:cs="宋体"/>
                <w:i w:val="0"/>
                <w:iCs w:val="0"/>
                <w:color w:val="000000"/>
                <w:sz w:val="20"/>
                <w:szCs w:val="20"/>
                <w:u w:val="none"/>
              </w:rPr>
            </w:pPr>
          </w:p>
        </w:tc>
      </w:tr>
      <w:tr w14:paraId="003CC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EBF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BA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01B005</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1BE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714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08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1915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4D30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27309.36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7C6438">
            <w:pPr>
              <w:jc w:val="right"/>
              <w:rPr>
                <w:rFonts w:hint="eastAsia" w:ascii="宋体" w:hAnsi="宋体" w:eastAsia="宋体" w:cs="宋体"/>
                <w:i w:val="0"/>
                <w:iCs w:val="0"/>
                <w:color w:val="000000"/>
                <w:sz w:val="20"/>
                <w:szCs w:val="20"/>
                <w:u w:val="none"/>
              </w:rPr>
            </w:pPr>
          </w:p>
        </w:tc>
      </w:tr>
      <w:tr w14:paraId="18B78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E766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3A2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01B006</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2DE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84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9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683B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F5B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46929.09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897CE9">
            <w:pPr>
              <w:jc w:val="right"/>
              <w:rPr>
                <w:rFonts w:hint="eastAsia" w:ascii="宋体" w:hAnsi="宋体" w:eastAsia="宋体" w:cs="宋体"/>
                <w:i w:val="0"/>
                <w:iCs w:val="0"/>
                <w:color w:val="000000"/>
                <w:sz w:val="20"/>
                <w:szCs w:val="20"/>
                <w:u w:val="none"/>
              </w:rPr>
            </w:pPr>
          </w:p>
        </w:tc>
      </w:tr>
      <w:tr w14:paraId="6A26A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2E5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A3D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01B007</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725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974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597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471DC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661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18370.34</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BF5242">
            <w:pPr>
              <w:jc w:val="right"/>
              <w:rPr>
                <w:rFonts w:hint="eastAsia" w:ascii="宋体" w:hAnsi="宋体" w:eastAsia="宋体" w:cs="宋体"/>
                <w:i w:val="0"/>
                <w:iCs w:val="0"/>
                <w:color w:val="000000"/>
                <w:sz w:val="20"/>
                <w:szCs w:val="20"/>
                <w:u w:val="none"/>
              </w:rPr>
            </w:pPr>
          </w:p>
        </w:tc>
      </w:tr>
      <w:tr w14:paraId="48E97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3C2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895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01B008</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22B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58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959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91A2E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A73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11541.07</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F37BA4">
            <w:pPr>
              <w:jc w:val="right"/>
              <w:rPr>
                <w:rFonts w:hint="eastAsia" w:ascii="宋体" w:hAnsi="宋体" w:eastAsia="宋体" w:cs="宋体"/>
                <w:i w:val="0"/>
                <w:iCs w:val="0"/>
                <w:color w:val="000000"/>
                <w:sz w:val="20"/>
                <w:szCs w:val="20"/>
                <w:u w:val="none"/>
              </w:rPr>
            </w:pPr>
          </w:p>
        </w:tc>
      </w:tr>
      <w:tr w14:paraId="0249F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143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DCA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01B009</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EF6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75KW泵机</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2BB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75KW泵机整机设备大修（绕线圈、更 换轴承、主轴、 叶轮、机械密封 、电缆线等）</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A6D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A8F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C2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15443.51</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5D3CEE">
            <w:pPr>
              <w:jc w:val="right"/>
              <w:rPr>
                <w:rFonts w:hint="eastAsia" w:ascii="宋体" w:hAnsi="宋体" w:eastAsia="宋体" w:cs="宋体"/>
                <w:i w:val="0"/>
                <w:iCs w:val="0"/>
                <w:color w:val="000000"/>
                <w:sz w:val="20"/>
                <w:szCs w:val="20"/>
                <w:u w:val="none"/>
              </w:rPr>
            </w:pPr>
          </w:p>
        </w:tc>
      </w:tr>
      <w:tr w14:paraId="65B92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A06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FE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030113005001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56BC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柴油发电机组</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CA1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1.名称：发电机组维修及零配件更换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2.规格：100kw</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28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EB1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5A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47521.11</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24E733">
            <w:pPr>
              <w:jc w:val="right"/>
              <w:rPr>
                <w:rFonts w:hint="eastAsia" w:ascii="宋体" w:hAnsi="宋体" w:eastAsia="宋体" w:cs="宋体"/>
                <w:i w:val="0"/>
                <w:iCs w:val="0"/>
                <w:color w:val="000000"/>
                <w:sz w:val="20"/>
                <w:szCs w:val="20"/>
                <w:u w:val="none"/>
              </w:rPr>
            </w:pPr>
          </w:p>
        </w:tc>
      </w:tr>
      <w:tr w14:paraId="467E4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663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479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030409001001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75A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378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2.规格：10KV-3*70</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6F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551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7BB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212.49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63BCD5">
            <w:pPr>
              <w:jc w:val="right"/>
              <w:rPr>
                <w:rFonts w:hint="eastAsia" w:ascii="宋体" w:hAnsi="宋体" w:eastAsia="宋体" w:cs="宋体"/>
                <w:i w:val="0"/>
                <w:iCs w:val="0"/>
                <w:color w:val="000000"/>
                <w:sz w:val="20"/>
                <w:szCs w:val="20"/>
                <w:u w:val="none"/>
              </w:rPr>
            </w:pPr>
          </w:p>
        </w:tc>
      </w:tr>
      <w:tr w14:paraId="1ADB1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637F8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4E67B79">
            <w:pPr>
              <w:jc w:val="right"/>
              <w:rPr>
                <w:rFonts w:hint="eastAsia" w:ascii="宋体" w:hAnsi="宋体" w:eastAsia="宋体" w:cs="宋体"/>
                <w:i w:val="0"/>
                <w:iCs w:val="0"/>
                <w:color w:val="000000"/>
                <w:sz w:val="20"/>
                <w:szCs w:val="20"/>
                <w:u w:val="none"/>
              </w:rPr>
            </w:pPr>
          </w:p>
        </w:tc>
      </w:tr>
      <w:tr w14:paraId="5482F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6E9F3F03">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02CAF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20AC1DC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0717170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7177B82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3 页  共 6 页</w:t>
            </w:r>
          </w:p>
        </w:tc>
      </w:tr>
      <w:tr w14:paraId="4F742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9D4B0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8B7D7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8248D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C802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E80A0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1EFC3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4A1A1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254B3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49F5AF5">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063D70D">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D22FDEE">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28D0AB">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D1E77A2">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0245F89">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17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94E4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7EBBF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8CBFB6">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CB637">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961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人员工资</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91BF3">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B36CE">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EC1F8C">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23552">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90EEEB">
            <w:pPr>
              <w:jc w:val="right"/>
              <w:rPr>
                <w:rFonts w:hint="eastAsia" w:ascii="宋体" w:hAnsi="宋体" w:eastAsia="宋体" w:cs="宋体"/>
                <w:i w:val="0"/>
                <w:iCs w:val="0"/>
                <w:color w:val="000000"/>
                <w:sz w:val="20"/>
                <w:szCs w:val="20"/>
                <w:u w:val="none"/>
              </w:rPr>
            </w:pPr>
          </w:p>
        </w:tc>
      </w:tr>
      <w:tr w14:paraId="7AFB3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533B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1A6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01B003</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DE9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值班人员及维养人员工资</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AF5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1.外聘值班人员及维养人员工资，人员配置综合考虑；</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D1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DF34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66E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1400000</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F803E8">
            <w:pPr>
              <w:jc w:val="right"/>
              <w:rPr>
                <w:rFonts w:hint="eastAsia" w:ascii="宋体" w:hAnsi="宋体" w:eastAsia="宋体" w:cs="宋体"/>
                <w:i w:val="0"/>
                <w:iCs w:val="0"/>
                <w:color w:val="000000"/>
                <w:sz w:val="20"/>
                <w:szCs w:val="20"/>
                <w:u w:val="none"/>
              </w:rPr>
            </w:pPr>
          </w:p>
        </w:tc>
      </w:tr>
      <w:tr w14:paraId="17F39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67490E">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56B6A">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8B2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签证类</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0DEB3">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FDE0">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18F29">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F1A8F">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B87F05">
            <w:pPr>
              <w:jc w:val="right"/>
              <w:rPr>
                <w:rFonts w:hint="eastAsia" w:ascii="宋体" w:hAnsi="宋体" w:eastAsia="宋体" w:cs="宋体"/>
                <w:i w:val="0"/>
                <w:iCs w:val="0"/>
                <w:color w:val="000000"/>
                <w:sz w:val="20"/>
                <w:szCs w:val="20"/>
                <w:u w:val="none"/>
              </w:rPr>
            </w:pPr>
          </w:p>
        </w:tc>
      </w:tr>
      <w:tr w14:paraId="26129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7E939F">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CDCF7">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1C8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整个项目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3C76">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62CE4">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13E9E">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EAFBB">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B388C0">
            <w:pPr>
              <w:jc w:val="right"/>
              <w:rPr>
                <w:rFonts w:hint="eastAsia" w:ascii="宋体" w:hAnsi="宋体" w:eastAsia="宋体" w:cs="宋体"/>
                <w:i w:val="0"/>
                <w:iCs w:val="0"/>
                <w:color w:val="000000"/>
                <w:sz w:val="20"/>
                <w:szCs w:val="20"/>
                <w:u w:val="none"/>
              </w:rPr>
            </w:pPr>
          </w:p>
        </w:tc>
      </w:tr>
      <w:tr w14:paraId="0CE44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141348">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52A9F">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C4B3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签证类</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51B99">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A69C6">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3C373A">
            <w:pPr>
              <w:jc w:val="lef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8028">
            <w:pPr>
              <w:jc w:val="lef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15D6B0">
            <w:pPr>
              <w:jc w:val="right"/>
              <w:rPr>
                <w:rFonts w:hint="eastAsia" w:ascii="宋体" w:hAnsi="宋体" w:eastAsia="宋体" w:cs="宋体"/>
                <w:i w:val="0"/>
                <w:iCs w:val="0"/>
                <w:color w:val="000000"/>
                <w:sz w:val="20"/>
                <w:szCs w:val="20"/>
                <w:u w:val="none"/>
              </w:rPr>
            </w:pPr>
          </w:p>
        </w:tc>
      </w:tr>
      <w:tr w14:paraId="4A780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E37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767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011610002001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6C3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金属门窗拆除</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D34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1、金属门窗拆除，工程量暂定，结算按实调整；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A1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樘</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D56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A8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58.37</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BD2B86">
            <w:pPr>
              <w:jc w:val="right"/>
              <w:rPr>
                <w:rFonts w:hint="eastAsia" w:ascii="宋体" w:hAnsi="宋体" w:eastAsia="宋体" w:cs="宋体"/>
                <w:i w:val="0"/>
                <w:iCs w:val="0"/>
                <w:color w:val="000000"/>
                <w:sz w:val="20"/>
                <w:szCs w:val="20"/>
                <w:u w:val="none"/>
              </w:rPr>
            </w:pPr>
          </w:p>
        </w:tc>
      </w:tr>
      <w:tr w14:paraId="699AD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94F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02D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010802001001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73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金属(塑钢）门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59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1、塑钢单玻推拉门安装，工程量暂定，结算按实调整；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9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FF63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B25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227.93</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A37147">
            <w:pPr>
              <w:jc w:val="right"/>
              <w:rPr>
                <w:rFonts w:hint="eastAsia" w:ascii="宋体" w:hAnsi="宋体" w:eastAsia="宋体" w:cs="宋体"/>
                <w:i w:val="0"/>
                <w:iCs w:val="0"/>
                <w:color w:val="000000"/>
                <w:sz w:val="20"/>
                <w:szCs w:val="20"/>
                <w:u w:val="none"/>
              </w:rPr>
            </w:pPr>
          </w:p>
        </w:tc>
      </w:tr>
      <w:tr w14:paraId="0EC80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AD87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BBC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010807001001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1ED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金属（塑钢、断桥）窗</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470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1、塑钢单玻推拉窗安装，工程量暂定，结算按实调整；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A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0ABC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FA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233.48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782D17">
            <w:pPr>
              <w:jc w:val="right"/>
              <w:rPr>
                <w:rFonts w:hint="eastAsia" w:ascii="宋体" w:hAnsi="宋体" w:eastAsia="宋体" w:cs="宋体"/>
                <w:i w:val="0"/>
                <w:iCs w:val="0"/>
                <w:color w:val="000000"/>
                <w:sz w:val="20"/>
                <w:szCs w:val="20"/>
                <w:u w:val="none"/>
              </w:rPr>
            </w:pPr>
          </w:p>
        </w:tc>
      </w:tr>
      <w:tr w14:paraId="5D224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F079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86E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011210003001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B5EF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玻璃隔断</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80E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1、钢化玻璃隔断，工程量暂定，结算按实调整；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155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EAC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540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128.89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61099B">
            <w:pPr>
              <w:jc w:val="right"/>
              <w:rPr>
                <w:rFonts w:hint="eastAsia" w:ascii="宋体" w:hAnsi="宋体" w:eastAsia="宋体" w:cs="宋体"/>
                <w:i w:val="0"/>
                <w:iCs w:val="0"/>
                <w:color w:val="000000"/>
                <w:sz w:val="20"/>
                <w:szCs w:val="20"/>
                <w:u w:val="none"/>
              </w:rPr>
            </w:pPr>
          </w:p>
        </w:tc>
      </w:tr>
      <w:tr w14:paraId="277FC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1F24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4AD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010802003001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2C89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防盗门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DAB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1、更换防盗门，工程量暂定，结算按实调整；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8AF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4B33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4D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466.69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066CB2">
            <w:pPr>
              <w:jc w:val="right"/>
              <w:rPr>
                <w:rFonts w:hint="eastAsia" w:ascii="宋体" w:hAnsi="宋体" w:eastAsia="宋体" w:cs="宋体"/>
                <w:i w:val="0"/>
                <w:iCs w:val="0"/>
                <w:color w:val="000000"/>
                <w:sz w:val="20"/>
                <w:szCs w:val="20"/>
                <w:u w:val="none"/>
              </w:rPr>
            </w:pPr>
          </w:p>
        </w:tc>
      </w:tr>
      <w:tr w14:paraId="5A419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DDA2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A57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010803001001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A774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金属卷帘(闸)门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E9A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1、安装金属卷帘门，工程量暂定，结算按实调整；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3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0AE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3C6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CE40E1">
            <w:pPr>
              <w:jc w:val="right"/>
              <w:rPr>
                <w:rFonts w:hint="eastAsia" w:ascii="宋体" w:hAnsi="宋体" w:eastAsia="宋体" w:cs="宋体"/>
                <w:i w:val="0"/>
                <w:iCs w:val="0"/>
                <w:color w:val="000000"/>
                <w:sz w:val="20"/>
                <w:szCs w:val="20"/>
                <w:u w:val="none"/>
              </w:rPr>
            </w:pPr>
          </w:p>
        </w:tc>
      </w:tr>
      <w:tr w14:paraId="33F4E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BA9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13D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010803001002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8E6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电动装置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4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1、安装金属卷帘门电动装置，工程量暂定，结算按实调整；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8A4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856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294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2100.46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EDB0F3">
            <w:pPr>
              <w:jc w:val="right"/>
              <w:rPr>
                <w:rFonts w:hint="eastAsia" w:ascii="宋体" w:hAnsi="宋体" w:eastAsia="宋体" w:cs="宋体"/>
                <w:i w:val="0"/>
                <w:iCs w:val="0"/>
                <w:color w:val="000000"/>
                <w:sz w:val="20"/>
                <w:szCs w:val="20"/>
                <w:u w:val="none"/>
              </w:rPr>
            </w:pPr>
          </w:p>
        </w:tc>
      </w:tr>
      <w:tr w14:paraId="03BA9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7A2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535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011609001001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0151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栏杆、栏板拆除</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409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1、金属栏杆拆除，工程量暂定，结算按实调整；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B58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093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73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22.68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559047">
            <w:pPr>
              <w:jc w:val="right"/>
              <w:rPr>
                <w:rFonts w:hint="eastAsia" w:ascii="宋体" w:hAnsi="宋体" w:eastAsia="宋体" w:cs="宋体"/>
                <w:i w:val="0"/>
                <w:iCs w:val="0"/>
                <w:color w:val="000000"/>
                <w:sz w:val="20"/>
                <w:szCs w:val="20"/>
                <w:u w:val="none"/>
              </w:rPr>
            </w:pPr>
          </w:p>
        </w:tc>
      </w:tr>
      <w:tr w14:paraId="62553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05F2C2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39E518B">
            <w:pPr>
              <w:jc w:val="right"/>
              <w:rPr>
                <w:rFonts w:hint="eastAsia" w:ascii="宋体" w:hAnsi="宋体" w:eastAsia="宋体" w:cs="宋体"/>
                <w:i w:val="0"/>
                <w:iCs w:val="0"/>
                <w:color w:val="000000"/>
                <w:sz w:val="20"/>
                <w:szCs w:val="20"/>
                <w:u w:val="none"/>
              </w:rPr>
            </w:pPr>
          </w:p>
        </w:tc>
      </w:tr>
      <w:tr w14:paraId="5A7E6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3BF72CC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53898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779E0DE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6ED7B86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7551954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4 页  共 6 页</w:t>
            </w:r>
          </w:p>
        </w:tc>
      </w:tr>
      <w:tr w14:paraId="20836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05F1B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48E0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0576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AF9DE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1D8B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1980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0BAD40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53230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886D1FD">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07E410">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A5B0B25">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475BD60">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F134B47">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00DB314">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945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089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37CCD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FE8C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A4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01B149</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F12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304不锈钢护栏</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82B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1、制作安装304不锈钢护栏，工程量暂定，结算按实调整；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A1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131C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6C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115.3</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13E1ED">
            <w:pPr>
              <w:jc w:val="right"/>
              <w:rPr>
                <w:rFonts w:hint="eastAsia" w:ascii="宋体" w:hAnsi="宋体" w:eastAsia="宋体" w:cs="宋体"/>
                <w:i w:val="0"/>
                <w:iCs w:val="0"/>
                <w:color w:val="000000"/>
                <w:sz w:val="20"/>
                <w:szCs w:val="20"/>
                <w:u w:val="none"/>
              </w:rPr>
            </w:pPr>
          </w:p>
        </w:tc>
      </w:tr>
      <w:tr w14:paraId="2AF5C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37A0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3F8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010401002001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EF1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实心砖墙</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998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1、混水砖方柱，工程量暂定，结算按实调整；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1D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B684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66.63</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4731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544.16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54FB04">
            <w:pPr>
              <w:jc w:val="right"/>
              <w:rPr>
                <w:rFonts w:hint="eastAsia" w:ascii="宋体" w:hAnsi="宋体" w:eastAsia="宋体" w:cs="宋体"/>
                <w:i w:val="0"/>
                <w:iCs w:val="0"/>
                <w:color w:val="000000"/>
                <w:sz w:val="20"/>
                <w:szCs w:val="20"/>
                <w:u w:val="none"/>
              </w:rPr>
            </w:pPr>
          </w:p>
        </w:tc>
      </w:tr>
      <w:tr w14:paraId="0AFAF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FE60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4C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011607002001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FE92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防水层拆除</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300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1、拆除屋面防水层，工程量暂定，结算按实调整；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26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7C3B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07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9.51</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D44FDA">
            <w:pPr>
              <w:jc w:val="right"/>
              <w:rPr>
                <w:rFonts w:hint="eastAsia" w:ascii="宋体" w:hAnsi="宋体" w:eastAsia="宋体" w:cs="宋体"/>
                <w:i w:val="0"/>
                <w:iCs w:val="0"/>
                <w:color w:val="000000"/>
                <w:sz w:val="20"/>
                <w:szCs w:val="20"/>
                <w:u w:val="none"/>
              </w:rPr>
            </w:pPr>
          </w:p>
        </w:tc>
      </w:tr>
      <w:tr w14:paraId="4FB8B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CC42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592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010902001002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D6A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屋面卷材防水</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676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1、屋面更换破损SBS改性沥青防水卷材 3mm厚，工程量暂定，结算按实调整；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8E6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E88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93C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59.79</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A92ACD">
            <w:pPr>
              <w:jc w:val="right"/>
              <w:rPr>
                <w:rFonts w:hint="eastAsia" w:ascii="宋体" w:hAnsi="宋体" w:eastAsia="宋体" w:cs="宋体"/>
                <w:i w:val="0"/>
                <w:iCs w:val="0"/>
                <w:color w:val="000000"/>
                <w:sz w:val="20"/>
                <w:szCs w:val="20"/>
                <w:u w:val="none"/>
              </w:rPr>
            </w:pPr>
          </w:p>
        </w:tc>
      </w:tr>
      <w:tr w14:paraId="5DCBB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3B88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BA3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010903002001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1D8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墙面涂膜防水</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8F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1、聚氨酯防水涂膜 1.5mm厚，工程量暂定，结算按实调整；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22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0A88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65F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46.61</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2BB1CE">
            <w:pPr>
              <w:jc w:val="right"/>
              <w:rPr>
                <w:rFonts w:hint="eastAsia" w:ascii="宋体" w:hAnsi="宋体" w:eastAsia="宋体" w:cs="宋体"/>
                <w:i w:val="0"/>
                <w:iCs w:val="0"/>
                <w:color w:val="000000"/>
                <w:sz w:val="20"/>
                <w:szCs w:val="20"/>
                <w:u w:val="none"/>
              </w:rPr>
            </w:pPr>
          </w:p>
        </w:tc>
      </w:tr>
      <w:tr w14:paraId="6CE14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CAF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AA5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011608001001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4C4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铲除油漆面</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D44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1、铲除油漆面，工程量暂定，结算按实调整；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7D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016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03D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BA7B0C0">
            <w:pPr>
              <w:jc w:val="right"/>
              <w:rPr>
                <w:rFonts w:hint="eastAsia" w:ascii="宋体" w:hAnsi="宋体" w:eastAsia="宋体" w:cs="宋体"/>
                <w:i w:val="0"/>
                <w:iCs w:val="0"/>
                <w:color w:val="000000"/>
                <w:sz w:val="20"/>
                <w:szCs w:val="20"/>
                <w:u w:val="none"/>
              </w:rPr>
            </w:pPr>
          </w:p>
        </w:tc>
      </w:tr>
      <w:tr w14:paraId="228DF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BEC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E0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030701003001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545D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空调器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82C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1、安装恒温设备1.5P，工程量暂定，结算按实调整；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6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D7D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6A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1824.68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84831DA">
            <w:pPr>
              <w:jc w:val="right"/>
              <w:rPr>
                <w:rFonts w:hint="eastAsia" w:ascii="宋体" w:hAnsi="宋体" w:eastAsia="宋体" w:cs="宋体"/>
                <w:i w:val="0"/>
                <w:iCs w:val="0"/>
                <w:color w:val="000000"/>
                <w:sz w:val="20"/>
                <w:szCs w:val="20"/>
                <w:u w:val="none"/>
              </w:rPr>
            </w:pPr>
          </w:p>
        </w:tc>
      </w:tr>
      <w:tr w14:paraId="72820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8E4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AC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030701003002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B65D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空调器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52E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1、安装恒温设备3P，工程量暂定，结算按实调整；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3EA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3F8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CAC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3996.74</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2980D6">
            <w:pPr>
              <w:jc w:val="right"/>
              <w:rPr>
                <w:rFonts w:hint="eastAsia" w:ascii="宋体" w:hAnsi="宋体" w:eastAsia="宋体" w:cs="宋体"/>
                <w:i w:val="0"/>
                <w:iCs w:val="0"/>
                <w:color w:val="000000"/>
                <w:sz w:val="20"/>
                <w:szCs w:val="20"/>
                <w:u w:val="none"/>
              </w:rPr>
            </w:pPr>
          </w:p>
        </w:tc>
      </w:tr>
      <w:tr w14:paraId="72F8B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7068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A2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011604002001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E05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立面抹灰层拆除</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75C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1、铲除立面抹灰层，工程量暂定，结算按实调整；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C0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5CE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278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20.43</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9DFFE4">
            <w:pPr>
              <w:jc w:val="right"/>
              <w:rPr>
                <w:rFonts w:hint="eastAsia" w:ascii="宋体" w:hAnsi="宋体" w:eastAsia="宋体" w:cs="宋体"/>
                <w:i w:val="0"/>
                <w:iCs w:val="0"/>
                <w:color w:val="000000"/>
                <w:sz w:val="20"/>
                <w:szCs w:val="20"/>
                <w:u w:val="none"/>
              </w:rPr>
            </w:pPr>
          </w:p>
        </w:tc>
      </w:tr>
      <w:tr w14:paraId="0D7C5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45A611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8A0DD37">
            <w:pPr>
              <w:jc w:val="right"/>
              <w:rPr>
                <w:rFonts w:hint="eastAsia" w:ascii="宋体" w:hAnsi="宋体" w:eastAsia="宋体" w:cs="宋体"/>
                <w:i w:val="0"/>
                <w:iCs w:val="0"/>
                <w:color w:val="000000"/>
                <w:sz w:val="20"/>
                <w:szCs w:val="20"/>
                <w:u w:val="none"/>
              </w:rPr>
            </w:pPr>
          </w:p>
        </w:tc>
      </w:tr>
      <w:tr w14:paraId="530EE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1E94AD44">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793EE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2055384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0CC0E72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495ED61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5 页  共 6 页</w:t>
            </w:r>
          </w:p>
        </w:tc>
      </w:tr>
      <w:tr w14:paraId="0E98B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51DCF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15AE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4EFBF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EF54F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52F2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8D55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66802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36BD0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C84CCCE">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9C352EF">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9D078AB">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A39BB9D">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94B48B3">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E5A8061">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49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4CD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2CB8A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2A8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80A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011201001001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CAC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墙面一般抹灰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376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1、20厚1：2水泥砂浆找平，工程量暂定，结算按实调整；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6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19B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BAF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E800B8">
            <w:pPr>
              <w:jc w:val="right"/>
              <w:rPr>
                <w:rFonts w:hint="eastAsia" w:ascii="宋体" w:hAnsi="宋体" w:eastAsia="宋体" w:cs="宋体"/>
                <w:i w:val="0"/>
                <w:iCs w:val="0"/>
                <w:color w:val="000000"/>
                <w:sz w:val="20"/>
                <w:szCs w:val="20"/>
                <w:u w:val="none"/>
              </w:rPr>
            </w:pPr>
          </w:p>
        </w:tc>
      </w:tr>
      <w:tr w14:paraId="4622C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F60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8A5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011406001001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09CF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抹灰面油漆</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F16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1、乳胶漆两遍，工程量暂定，结算按实调整；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A4B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CF7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EEC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24.57</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825F7A1">
            <w:pPr>
              <w:jc w:val="right"/>
              <w:rPr>
                <w:rFonts w:hint="eastAsia" w:ascii="宋体" w:hAnsi="宋体" w:eastAsia="宋体" w:cs="宋体"/>
                <w:i w:val="0"/>
                <w:iCs w:val="0"/>
                <w:color w:val="000000"/>
                <w:sz w:val="20"/>
                <w:szCs w:val="20"/>
                <w:u w:val="none"/>
              </w:rPr>
            </w:pPr>
          </w:p>
        </w:tc>
      </w:tr>
      <w:tr w14:paraId="5D345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A2C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FCE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040601029001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4ED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池槽盖板</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5E3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1、盖板更换10mm(5号角铁、双面防腐） ，含安装运输等，工程量暂定，结算按实调整；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6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9E5B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0DB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738.22</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9C01D0">
            <w:pPr>
              <w:jc w:val="right"/>
              <w:rPr>
                <w:rFonts w:hint="eastAsia" w:ascii="宋体" w:hAnsi="宋体" w:eastAsia="宋体" w:cs="宋体"/>
                <w:i w:val="0"/>
                <w:iCs w:val="0"/>
                <w:color w:val="000000"/>
                <w:sz w:val="20"/>
                <w:szCs w:val="20"/>
                <w:u w:val="none"/>
              </w:rPr>
            </w:pPr>
          </w:p>
        </w:tc>
      </w:tr>
      <w:tr w14:paraId="6132E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51B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023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010503014001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0A4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盖板、井圈</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72D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1、水泥盖板 ，含安装运输等，工程量暂定，结算按实调整；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CF3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F82CF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EF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445.46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B9BDAA">
            <w:pPr>
              <w:jc w:val="right"/>
              <w:rPr>
                <w:rFonts w:hint="eastAsia" w:ascii="宋体" w:hAnsi="宋体" w:eastAsia="宋体" w:cs="宋体"/>
                <w:i w:val="0"/>
                <w:iCs w:val="0"/>
                <w:color w:val="000000"/>
                <w:sz w:val="20"/>
                <w:szCs w:val="20"/>
                <w:u w:val="none"/>
              </w:rPr>
            </w:pPr>
          </w:p>
        </w:tc>
      </w:tr>
      <w:tr w14:paraId="0DEC9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A8D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F8D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01B007</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D2E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铸铁盖板</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0F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1、定制铸铁盖板 ，含安装运输等，工程量暂定，结算按实调整；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829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B417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67B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4E48A0">
            <w:pPr>
              <w:jc w:val="right"/>
              <w:rPr>
                <w:rFonts w:hint="eastAsia" w:ascii="宋体" w:hAnsi="宋体" w:eastAsia="宋体" w:cs="宋体"/>
                <w:i w:val="0"/>
                <w:iCs w:val="0"/>
                <w:color w:val="000000"/>
                <w:sz w:val="20"/>
                <w:szCs w:val="20"/>
                <w:u w:val="none"/>
              </w:rPr>
            </w:pPr>
          </w:p>
        </w:tc>
      </w:tr>
      <w:tr w14:paraId="65823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2A39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F80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011601001001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6B9B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689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1、搭设外脚手架，工程量暂定，结算按实调整；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14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8D77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2C8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51.81</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31B55E2">
            <w:pPr>
              <w:jc w:val="right"/>
              <w:rPr>
                <w:rFonts w:hint="eastAsia" w:ascii="宋体" w:hAnsi="宋体" w:eastAsia="宋体" w:cs="宋体"/>
                <w:i w:val="0"/>
                <w:iCs w:val="0"/>
                <w:color w:val="000000"/>
                <w:sz w:val="20"/>
                <w:szCs w:val="20"/>
                <w:u w:val="none"/>
              </w:rPr>
            </w:pPr>
          </w:p>
        </w:tc>
      </w:tr>
      <w:tr w14:paraId="4A59A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6F96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D6C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011601001002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A72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F4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1、搭设里脚手架 ，工程量暂定，结算按实调整；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B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EEE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6D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5.94</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290529">
            <w:pPr>
              <w:jc w:val="right"/>
              <w:rPr>
                <w:rFonts w:hint="eastAsia" w:ascii="宋体" w:hAnsi="宋体" w:eastAsia="宋体" w:cs="宋体"/>
                <w:i w:val="0"/>
                <w:iCs w:val="0"/>
                <w:color w:val="000000"/>
                <w:sz w:val="20"/>
                <w:szCs w:val="20"/>
                <w:u w:val="none"/>
              </w:rPr>
            </w:pPr>
          </w:p>
        </w:tc>
      </w:tr>
      <w:tr w14:paraId="00ED2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56C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2AD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040203007002</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E58B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水泥混凝土</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CB7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1、15cmC25砼路面，含养护，工程量暂定，结算按实调整；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22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96D1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FA45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88.72</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8C00D6">
            <w:pPr>
              <w:jc w:val="right"/>
              <w:rPr>
                <w:rFonts w:hint="eastAsia" w:ascii="宋体" w:hAnsi="宋体" w:eastAsia="宋体" w:cs="宋体"/>
                <w:i w:val="0"/>
                <w:iCs w:val="0"/>
                <w:color w:val="000000"/>
                <w:sz w:val="20"/>
                <w:szCs w:val="20"/>
                <w:u w:val="none"/>
              </w:rPr>
            </w:pPr>
          </w:p>
        </w:tc>
      </w:tr>
      <w:tr w14:paraId="6CF39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7C4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BC4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011003003001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055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防腐涂料</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73B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1、防腐静电地坪漆 ，工程量暂定，结算按实调整；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E0C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E4C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023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126.77</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1DA645">
            <w:pPr>
              <w:jc w:val="right"/>
              <w:rPr>
                <w:rFonts w:hint="eastAsia" w:ascii="宋体" w:hAnsi="宋体" w:eastAsia="宋体" w:cs="宋体"/>
                <w:i w:val="0"/>
                <w:iCs w:val="0"/>
                <w:color w:val="000000"/>
                <w:sz w:val="20"/>
                <w:szCs w:val="20"/>
                <w:u w:val="none"/>
              </w:rPr>
            </w:pPr>
          </w:p>
        </w:tc>
      </w:tr>
      <w:tr w14:paraId="33D1F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7091BA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47DEC6E">
            <w:pPr>
              <w:jc w:val="right"/>
              <w:rPr>
                <w:rFonts w:hint="eastAsia" w:ascii="宋体" w:hAnsi="宋体" w:eastAsia="宋体" w:cs="宋体"/>
                <w:i w:val="0"/>
                <w:iCs w:val="0"/>
                <w:color w:val="000000"/>
                <w:sz w:val="20"/>
                <w:szCs w:val="20"/>
                <w:u w:val="none"/>
              </w:rPr>
            </w:pPr>
          </w:p>
        </w:tc>
      </w:tr>
      <w:tr w14:paraId="7FD64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870" w:type="dxa"/>
            <w:gridSpan w:val="10"/>
            <w:tcBorders>
              <w:top w:val="nil"/>
              <w:left w:val="nil"/>
              <w:bottom w:val="nil"/>
              <w:right w:val="nil"/>
            </w:tcBorders>
            <w:shd w:val="clear" w:color="auto" w:fill="auto"/>
            <w:vAlign w:val="center"/>
          </w:tcPr>
          <w:p w14:paraId="0EB940E7">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2D90B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99" w:type="dxa"/>
            <w:gridSpan w:val="3"/>
            <w:tcBorders>
              <w:top w:val="nil"/>
              <w:left w:val="nil"/>
              <w:bottom w:val="nil"/>
              <w:right w:val="nil"/>
            </w:tcBorders>
            <w:shd w:val="clear" w:color="auto" w:fill="auto"/>
            <w:vAlign w:val="bottom"/>
          </w:tcPr>
          <w:p w14:paraId="492E94A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6" w:type="dxa"/>
            <w:gridSpan w:val="4"/>
            <w:tcBorders>
              <w:top w:val="nil"/>
              <w:left w:val="nil"/>
              <w:bottom w:val="nil"/>
              <w:right w:val="nil"/>
            </w:tcBorders>
            <w:shd w:val="clear" w:color="auto" w:fill="auto"/>
            <w:vAlign w:val="bottom"/>
          </w:tcPr>
          <w:p w14:paraId="579F3A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4A8E137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6 页  共 6 页</w:t>
            </w:r>
          </w:p>
        </w:tc>
      </w:tr>
      <w:tr w14:paraId="0D8B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98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1478AA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68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17F3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174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A2BB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1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D0C31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69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89D2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94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C591A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241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3EACF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4861A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95FAB10">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DA08D2F">
            <w:pPr>
              <w:jc w:val="center"/>
              <w:rPr>
                <w:rFonts w:hint="eastAsia" w:ascii="宋体" w:hAnsi="宋体" w:eastAsia="宋体" w:cs="宋体"/>
                <w:i w:val="0"/>
                <w:iCs w:val="0"/>
                <w:color w:val="000000"/>
                <w:sz w:val="20"/>
                <w:szCs w:val="20"/>
                <w:u w:val="none"/>
              </w:rPr>
            </w:pPr>
          </w:p>
        </w:tc>
        <w:tc>
          <w:tcPr>
            <w:tcW w:w="174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D0B72A8">
            <w:pPr>
              <w:jc w:val="center"/>
              <w:rPr>
                <w:rFonts w:hint="eastAsia" w:ascii="宋体" w:hAnsi="宋体" w:eastAsia="宋体" w:cs="宋体"/>
                <w:i w:val="0"/>
                <w:iCs w:val="0"/>
                <w:color w:val="000000"/>
                <w:sz w:val="20"/>
                <w:szCs w:val="20"/>
                <w:u w:val="none"/>
              </w:rPr>
            </w:pPr>
          </w:p>
        </w:tc>
        <w:tc>
          <w:tcPr>
            <w:tcW w:w="141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482294B">
            <w:pPr>
              <w:jc w:val="center"/>
              <w:rPr>
                <w:rFonts w:hint="eastAsia" w:ascii="宋体" w:hAnsi="宋体" w:eastAsia="宋体" w:cs="宋体"/>
                <w:i w:val="0"/>
                <w:iCs w:val="0"/>
                <w:color w:val="000000"/>
                <w:sz w:val="20"/>
                <w:szCs w:val="20"/>
                <w:u w:val="none"/>
              </w:rPr>
            </w:pPr>
          </w:p>
        </w:tc>
        <w:tc>
          <w:tcPr>
            <w:tcW w:w="69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8DF955">
            <w:pPr>
              <w:jc w:val="center"/>
              <w:rPr>
                <w:rFonts w:hint="eastAsia" w:ascii="宋体" w:hAnsi="宋体" w:eastAsia="宋体" w:cs="宋体"/>
                <w:i w:val="0"/>
                <w:iCs w:val="0"/>
                <w:color w:val="000000"/>
                <w:sz w:val="20"/>
                <w:szCs w:val="20"/>
                <w:u w:val="none"/>
              </w:rPr>
            </w:pPr>
          </w:p>
        </w:tc>
        <w:tc>
          <w:tcPr>
            <w:tcW w:w="94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F85D285">
            <w:pPr>
              <w:jc w:val="center"/>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75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745B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0F4FA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1C62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C93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040204004001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F51D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安砌侧(平、缘)石</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7A6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1、安砌混凝土立缘石，工程量暂定，结算按实调整；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32E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E7C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A7A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B55876">
            <w:pPr>
              <w:jc w:val="right"/>
              <w:rPr>
                <w:rFonts w:hint="eastAsia" w:ascii="宋体" w:hAnsi="宋体" w:eastAsia="宋体" w:cs="宋体"/>
                <w:i w:val="0"/>
                <w:iCs w:val="0"/>
                <w:color w:val="000000"/>
                <w:sz w:val="20"/>
                <w:szCs w:val="20"/>
                <w:u w:val="none"/>
              </w:rPr>
            </w:pPr>
          </w:p>
        </w:tc>
      </w:tr>
      <w:tr w14:paraId="12CC4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373B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5A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050103001001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3F77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栽植乔木</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E19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1、榉树、移植苗，胸径Φ10cm 冠幅：400-450；高度：650-700 ，含养护，工程量暂定，结算按实调整；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C10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株</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8E0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27B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583.67</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D5042E">
            <w:pPr>
              <w:jc w:val="right"/>
              <w:rPr>
                <w:rFonts w:hint="eastAsia" w:ascii="宋体" w:hAnsi="宋体" w:eastAsia="宋体" w:cs="宋体"/>
                <w:i w:val="0"/>
                <w:iCs w:val="0"/>
                <w:color w:val="000000"/>
                <w:sz w:val="20"/>
                <w:szCs w:val="20"/>
                <w:u w:val="none"/>
              </w:rPr>
            </w:pPr>
          </w:p>
        </w:tc>
      </w:tr>
      <w:tr w14:paraId="5340D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BD15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7E8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050103015001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D89D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铺种草皮</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95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1、铺种马尼拉 ，含养护，工程量暂定，结算按实调整；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2E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3D99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A4A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6C8FF0">
            <w:pPr>
              <w:jc w:val="right"/>
              <w:rPr>
                <w:rFonts w:hint="eastAsia" w:ascii="宋体" w:hAnsi="宋体" w:eastAsia="宋体" w:cs="宋体"/>
                <w:i w:val="0"/>
                <w:iCs w:val="0"/>
                <w:color w:val="000000"/>
                <w:sz w:val="20"/>
                <w:szCs w:val="20"/>
                <w:u w:val="none"/>
              </w:rPr>
            </w:pPr>
          </w:p>
        </w:tc>
      </w:tr>
      <w:tr w14:paraId="0C8F2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D0C5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2D4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01B150</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EF23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制度牌</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0B8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1、制度牌400*600，工程量暂定，结算按实调整；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AB0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F51D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E82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34.08</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43DDEE">
            <w:pPr>
              <w:jc w:val="right"/>
              <w:rPr>
                <w:rFonts w:hint="eastAsia" w:ascii="宋体" w:hAnsi="宋体" w:eastAsia="宋体" w:cs="宋体"/>
                <w:i w:val="0"/>
                <w:iCs w:val="0"/>
                <w:color w:val="000000"/>
                <w:sz w:val="20"/>
                <w:szCs w:val="20"/>
                <w:u w:val="none"/>
              </w:rPr>
            </w:pPr>
          </w:p>
        </w:tc>
      </w:tr>
      <w:tr w14:paraId="677DF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292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384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01B151</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289B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标识牌</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0A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1、标识牌，工程量暂定，结算按实调整；</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DF8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CCE5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3F2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16.56</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435759">
            <w:pPr>
              <w:jc w:val="right"/>
              <w:rPr>
                <w:rFonts w:hint="eastAsia" w:ascii="宋体" w:hAnsi="宋体" w:eastAsia="宋体" w:cs="宋体"/>
                <w:i w:val="0"/>
                <w:iCs w:val="0"/>
                <w:color w:val="000000"/>
                <w:sz w:val="20"/>
                <w:szCs w:val="20"/>
                <w:u w:val="none"/>
              </w:rPr>
            </w:pPr>
          </w:p>
        </w:tc>
      </w:tr>
      <w:tr w14:paraId="77881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7FDBE0">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4E4F">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CD4103">
            <w:pPr>
              <w:jc w:val="left"/>
              <w:rPr>
                <w:rFonts w:hint="eastAsia" w:ascii="宋体" w:hAnsi="宋体" w:eastAsia="宋体" w:cs="宋体"/>
                <w:i w:val="0"/>
                <w:iCs w:val="0"/>
                <w:color w:val="000000"/>
                <w:sz w:val="20"/>
                <w:szCs w:val="20"/>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963FB">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77E4B">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5CC2F9">
            <w:pPr>
              <w:jc w:val="righ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13159">
            <w:pPr>
              <w:jc w:val="righ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643C6A">
            <w:pPr>
              <w:jc w:val="right"/>
              <w:rPr>
                <w:rFonts w:hint="eastAsia" w:ascii="宋体" w:hAnsi="宋体" w:eastAsia="宋体" w:cs="宋体"/>
                <w:i w:val="0"/>
                <w:iCs w:val="0"/>
                <w:color w:val="000000"/>
                <w:sz w:val="20"/>
                <w:szCs w:val="20"/>
                <w:u w:val="none"/>
              </w:rPr>
            </w:pPr>
          </w:p>
        </w:tc>
      </w:tr>
      <w:tr w14:paraId="21BBD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4ED131">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3259B">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CB728B">
            <w:pPr>
              <w:jc w:val="left"/>
              <w:rPr>
                <w:rFonts w:hint="eastAsia" w:ascii="宋体" w:hAnsi="宋体" w:eastAsia="宋体" w:cs="宋体"/>
                <w:i w:val="0"/>
                <w:iCs w:val="0"/>
                <w:color w:val="000000"/>
                <w:sz w:val="20"/>
                <w:szCs w:val="20"/>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61E7">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57C9">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5F8E7">
            <w:pPr>
              <w:jc w:val="righ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DFB9">
            <w:pPr>
              <w:jc w:val="righ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D56C26">
            <w:pPr>
              <w:jc w:val="right"/>
              <w:rPr>
                <w:rFonts w:hint="eastAsia" w:ascii="宋体" w:hAnsi="宋体" w:eastAsia="宋体" w:cs="宋体"/>
                <w:i w:val="0"/>
                <w:iCs w:val="0"/>
                <w:color w:val="000000"/>
                <w:sz w:val="20"/>
                <w:szCs w:val="20"/>
                <w:u w:val="none"/>
              </w:rPr>
            </w:pPr>
          </w:p>
        </w:tc>
      </w:tr>
      <w:tr w14:paraId="732C3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537A54">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FA50">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BF1EA">
            <w:pPr>
              <w:jc w:val="left"/>
              <w:rPr>
                <w:rFonts w:hint="eastAsia" w:ascii="宋体" w:hAnsi="宋体" w:eastAsia="宋体" w:cs="宋体"/>
                <w:i w:val="0"/>
                <w:iCs w:val="0"/>
                <w:color w:val="000000"/>
                <w:sz w:val="20"/>
                <w:szCs w:val="20"/>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27734">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E829A">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FD42F">
            <w:pPr>
              <w:jc w:val="righ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A2729">
            <w:pPr>
              <w:jc w:val="righ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32D093">
            <w:pPr>
              <w:jc w:val="right"/>
              <w:rPr>
                <w:rFonts w:hint="eastAsia" w:ascii="宋体" w:hAnsi="宋体" w:eastAsia="宋体" w:cs="宋体"/>
                <w:i w:val="0"/>
                <w:iCs w:val="0"/>
                <w:color w:val="000000"/>
                <w:sz w:val="20"/>
                <w:szCs w:val="20"/>
                <w:u w:val="none"/>
              </w:rPr>
            </w:pPr>
          </w:p>
        </w:tc>
      </w:tr>
      <w:tr w14:paraId="04A14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FEFADA">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03138">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54CA5C">
            <w:pPr>
              <w:jc w:val="left"/>
              <w:rPr>
                <w:rFonts w:hint="eastAsia" w:ascii="宋体" w:hAnsi="宋体" w:eastAsia="宋体" w:cs="宋体"/>
                <w:i w:val="0"/>
                <w:iCs w:val="0"/>
                <w:color w:val="000000"/>
                <w:sz w:val="20"/>
                <w:szCs w:val="20"/>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DEE8">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58B2E">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31958">
            <w:pPr>
              <w:jc w:val="righ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D9C42">
            <w:pPr>
              <w:jc w:val="righ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258F7E0">
            <w:pPr>
              <w:jc w:val="right"/>
              <w:rPr>
                <w:rFonts w:hint="eastAsia" w:ascii="宋体" w:hAnsi="宋体" w:eastAsia="宋体" w:cs="宋体"/>
                <w:i w:val="0"/>
                <w:iCs w:val="0"/>
                <w:color w:val="000000"/>
                <w:sz w:val="20"/>
                <w:szCs w:val="20"/>
                <w:u w:val="none"/>
              </w:rPr>
            </w:pPr>
          </w:p>
        </w:tc>
      </w:tr>
      <w:tr w14:paraId="0FBF0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1CCB15">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C48A6">
            <w:pPr>
              <w:jc w:val="left"/>
              <w:rPr>
                <w:rFonts w:hint="eastAsia" w:ascii="宋体" w:hAnsi="宋体" w:eastAsia="宋体" w:cs="宋体"/>
                <w:i w:val="0"/>
                <w:iCs w:val="0"/>
                <w:color w:val="000000"/>
                <w:sz w:val="20"/>
                <w:szCs w:val="20"/>
                <w:u w:val="none"/>
              </w:rPr>
            </w:pP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23AE6">
            <w:pPr>
              <w:jc w:val="left"/>
              <w:rPr>
                <w:rFonts w:hint="eastAsia" w:ascii="宋体" w:hAnsi="宋体" w:eastAsia="宋体" w:cs="宋体"/>
                <w:i w:val="0"/>
                <w:iCs w:val="0"/>
                <w:color w:val="000000"/>
                <w:sz w:val="20"/>
                <w:szCs w:val="20"/>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FDF11">
            <w:pPr>
              <w:jc w:val="left"/>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9816C">
            <w:pPr>
              <w:jc w:val="center"/>
              <w:rPr>
                <w:rFonts w:hint="eastAsia" w:ascii="宋体" w:hAnsi="宋体" w:eastAsia="宋体" w:cs="宋体"/>
                <w:i w:val="0"/>
                <w:iCs w:val="0"/>
                <w:color w:val="000000"/>
                <w:sz w:val="20"/>
                <w:szCs w:val="20"/>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00EC00">
            <w:pPr>
              <w:jc w:val="right"/>
              <w:rPr>
                <w:rFonts w:hint="eastAsia" w:ascii="宋体" w:hAnsi="宋体" w:eastAsia="宋体" w:cs="宋体"/>
                <w:i w:val="0"/>
                <w:iCs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B022">
            <w:pPr>
              <w:jc w:val="right"/>
              <w:rPr>
                <w:rFonts w:hint="eastAsia" w:ascii="宋体" w:hAnsi="宋体" w:eastAsia="宋体" w:cs="宋体"/>
                <w:i w:val="0"/>
                <w:iCs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E7C61F">
            <w:pPr>
              <w:jc w:val="right"/>
              <w:rPr>
                <w:rFonts w:hint="eastAsia" w:ascii="宋体" w:hAnsi="宋体" w:eastAsia="宋体" w:cs="宋体"/>
                <w:i w:val="0"/>
                <w:iCs w:val="0"/>
                <w:color w:val="000000"/>
                <w:sz w:val="20"/>
                <w:szCs w:val="20"/>
                <w:u w:val="none"/>
              </w:rPr>
            </w:pPr>
          </w:p>
        </w:tc>
      </w:tr>
      <w:tr w14:paraId="3E725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4" w:space="0"/>
              <w:right w:val="single" w:color="000000" w:sz="4" w:space="0"/>
            </w:tcBorders>
            <w:shd w:val="clear" w:color="auto" w:fill="auto"/>
            <w:vAlign w:val="center"/>
          </w:tcPr>
          <w:p w14:paraId="46760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21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028FFB">
            <w:pPr>
              <w:jc w:val="right"/>
              <w:rPr>
                <w:rFonts w:hint="eastAsia" w:ascii="宋体" w:hAnsi="宋体" w:eastAsia="宋体" w:cs="宋体"/>
                <w:i w:val="0"/>
                <w:iCs w:val="0"/>
                <w:color w:val="000000"/>
                <w:sz w:val="20"/>
                <w:szCs w:val="20"/>
                <w:u w:val="none"/>
              </w:rPr>
            </w:pPr>
          </w:p>
        </w:tc>
      </w:tr>
      <w:tr w14:paraId="59E99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55"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46083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21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C974D95">
            <w:pPr>
              <w:jc w:val="right"/>
              <w:rPr>
                <w:rFonts w:hint="eastAsia" w:ascii="宋体" w:hAnsi="宋体" w:eastAsia="宋体" w:cs="宋体"/>
                <w:i w:val="0"/>
                <w:iCs w:val="0"/>
                <w:color w:val="000000"/>
                <w:sz w:val="20"/>
                <w:szCs w:val="20"/>
                <w:u w:val="none"/>
              </w:rPr>
            </w:pPr>
          </w:p>
        </w:tc>
      </w:tr>
    </w:tbl>
    <w:p w14:paraId="78FE9FD0">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48F0A82C">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0"/>
        <w:gridCol w:w="1935"/>
        <w:gridCol w:w="555"/>
        <w:gridCol w:w="1845"/>
        <w:gridCol w:w="1440"/>
        <w:gridCol w:w="660"/>
        <w:gridCol w:w="1020"/>
        <w:gridCol w:w="1605"/>
      </w:tblGrid>
      <w:tr w14:paraId="43837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9870" w:type="dxa"/>
            <w:gridSpan w:val="8"/>
            <w:tcBorders>
              <w:top w:val="nil"/>
              <w:left w:val="nil"/>
              <w:bottom w:val="nil"/>
              <w:right w:val="nil"/>
            </w:tcBorders>
            <w:shd w:val="clear" w:color="auto" w:fill="auto"/>
            <w:vAlign w:val="center"/>
          </w:tcPr>
          <w:p w14:paraId="0BCC8C9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措施项目清单计价表</w:t>
            </w:r>
          </w:p>
        </w:tc>
      </w:tr>
      <w:tr w14:paraId="041B7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3"/>
            <w:tcBorders>
              <w:top w:val="nil"/>
              <w:left w:val="nil"/>
              <w:bottom w:val="nil"/>
              <w:right w:val="nil"/>
            </w:tcBorders>
            <w:shd w:val="clear" w:color="auto" w:fill="auto"/>
            <w:vAlign w:val="bottom"/>
          </w:tcPr>
          <w:p w14:paraId="4CC18E1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5" w:type="dxa"/>
            <w:gridSpan w:val="2"/>
            <w:tcBorders>
              <w:top w:val="nil"/>
              <w:left w:val="nil"/>
              <w:bottom w:val="nil"/>
              <w:right w:val="nil"/>
            </w:tcBorders>
            <w:shd w:val="clear" w:color="auto" w:fill="auto"/>
            <w:vAlign w:val="bottom"/>
          </w:tcPr>
          <w:p w14:paraId="6AFD142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645337A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3 页</w:t>
            </w:r>
          </w:p>
        </w:tc>
      </w:tr>
      <w:tr w14:paraId="7F8CC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5192C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93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CD2F0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24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C44D8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 目 名 称</w:t>
            </w:r>
          </w:p>
        </w:tc>
        <w:tc>
          <w:tcPr>
            <w:tcW w:w="21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13D2F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工作内容</w:t>
            </w:r>
          </w:p>
        </w:tc>
        <w:tc>
          <w:tcPr>
            <w:tcW w:w="102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76D9E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（元）</w:t>
            </w:r>
          </w:p>
        </w:tc>
        <w:tc>
          <w:tcPr>
            <w:tcW w:w="1605"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D673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5DDA7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B2BB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E90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668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E0DCB">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969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9258.09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CC871A2">
            <w:pPr>
              <w:jc w:val="left"/>
              <w:rPr>
                <w:rFonts w:hint="eastAsia" w:ascii="宋体" w:hAnsi="宋体" w:eastAsia="宋体" w:cs="宋体"/>
                <w:i w:val="0"/>
                <w:iCs w:val="0"/>
                <w:color w:val="000000"/>
                <w:sz w:val="20"/>
                <w:szCs w:val="20"/>
                <w:u w:val="none"/>
              </w:rPr>
            </w:pPr>
          </w:p>
        </w:tc>
      </w:tr>
      <w:tr w14:paraId="6A5CF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0923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F2D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5225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8CBA8B">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12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7753.51</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76911A">
            <w:pPr>
              <w:jc w:val="left"/>
              <w:rPr>
                <w:rFonts w:hint="eastAsia" w:ascii="宋体" w:hAnsi="宋体" w:eastAsia="宋体" w:cs="宋体"/>
                <w:i w:val="0"/>
                <w:iCs w:val="0"/>
                <w:color w:val="000000"/>
                <w:sz w:val="20"/>
                <w:szCs w:val="20"/>
                <w:u w:val="none"/>
              </w:rPr>
            </w:pPr>
          </w:p>
        </w:tc>
      </w:tr>
      <w:tr w14:paraId="0BFB7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1BA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60C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01B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B0162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29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272.57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9F155D2">
            <w:pPr>
              <w:jc w:val="left"/>
              <w:rPr>
                <w:rFonts w:hint="eastAsia" w:ascii="宋体" w:hAnsi="宋体" w:eastAsia="宋体" w:cs="宋体"/>
                <w:i w:val="0"/>
                <w:iCs w:val="0"/>
                <w:color w:val="000000"/>
                <w:sz w:val="20"/>
                <w:szCs w:val="20"/>
                <w:u w:val="none"/>
              </w:rPr>
            </w:pPr>
          </w:p>
        </w:tc>
      </w:tr>
      <w:tr w14:paraId="06825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DEC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CCA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8CA6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8DE3B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0989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115.84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7F12B1">
            <w:pPr>
              <w:jc w:val="left"/>
              <w:rPr>
                <w:rFonts w:hint="eastAsia" w:ascii="宋体" w:hAnsi="宋体" w:eastAsia="宋体" w:cs="宋体"/>
                <w:i w:val="0"/>
                <w:iCs w:val="0"/>
                <w:color w:val="000000"/>
                <w:sz w:val="20"/>
                <w:szCs w:val="20"/>
                <w:u w:val="none"/>
              </w:rPr>
            </w:pPr>
          </w:p>
        </w:tc>
      </w:tr>
      <w:tr w14:paraId="0F7F3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47F8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FE6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038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98FCF">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D82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966.97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2C7921">
            <w:pPr>
              <w:jc w:val="left"/>
              <w:rPr>
                <w:rFonts w:hint="eastAsia" w:ascii="宋体" w:hAnsi="宋体" w:eastAsia="宋体" w:cs="宋体"/>
                <w:i w:val="0"/>
                <w:iCs w:val="0"/>
                <w:color w:val="000000"/>
                <w:sz w:val="20"/>
                <w:szCs w:val="20"/>
                <w:u w:val="none"/>
              </w:rPr>
            </w:pPr>
          </w:p>
        </w:tc>
      </w:tr>
      <w:tr w14:paraId="58C7F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910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271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2CCB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安全生产措施费_安装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C90F5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BAB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1DAED6">
            <w:pPr>
              <w:jc w:val="left"/>
              <w:rPr>
                <w:rFonts w:hint="eastAsia" w:ascii="宋体" w:hAnsi="宋体" w:eastAsia="宋体" w:cs="宋体"/>
                <w:i w:val="0"/>
                <w:iCs w:val="0"/>
                <w:color w:val="000000"/>
                <w:sz w:val="20"/>
                <w:szCs w:val="20"/>
                <w:u w:val="none"/>
              </w:rPr>
            </w:pPr>
          </w:p>
        </w:tc>
      </w:tr>
      <w:tr w14:paraId="76E69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C732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A22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DDF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4912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F6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2853.84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DCEB6E">
            <w:pPr>
              <w:jc w:val="left"/>
              <w:rPr>
                <w:rFonts w:hint="eastAsia" w:ascii="宋体" w:hAnsi="宋体" w:eastAsia="宋体" w:cs="宋体"/>
                <w:i w:val="0"/>
                <w:iCs w:val="0"/>
                <w:color w:val="000000"/>
                <w:sz w:val="20"/>
                <w:szCs w:val="20"/>
                <w:u w:val="none"/>
              </w:rPr>
            </w:pPr>
          </w:p>
        </w:tc>
      </w:tr>
      <w:tr w14:paraId="342FA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013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21C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B59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ED459">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D36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2407.8</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4E736A">
            <w:pPr>
              <w:jc w:val="left"/>
              <w:rPr>
                <w:rFonts w:hint="eastAsia" w:ascii="宋体" w:hAnsi="宋体" w:eastAsia="宋体" w:cs="宋体"/>
                <w:i w:val="0"/>
                <w:iCs w:val="0"/>
                <w:color w:val="000000"/>
                <w:sz w:val="20"/>
                <w:szCs w:val="20"/>
                <w:u w:val="none"/>
              </w:rPr>
            </w:pPr>
          </w:p>
        </w:tc>
      </w:tr>
      <w:tr w14:paraId="6A9D9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0C4B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8F5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3284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533E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413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91.97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060AD8">
            <w:pPr>
              <w:jc w:val="left"/>
              <w:rPr>
                <w:rFonts w:hint="eastAsia" w:ascii="宋体" w:hAnsi="宋体" w:eastAsia="宋体" w:cs="宋体"/>
                <w:i w:val="0"/>
                <w:iCs w:val="0"/>
                <w:color w:val="000000"/>
                <w:sz w:val="20"/>
                <w:szCs w:val="20"/>
                <w:u w:val="none"/>
              </w:rPr>
            </w:pPr>
          </w:p>
        </w:tc>
      </w:tr>
      <w:tr w14:paraId="441F8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C9D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6C2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B71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AE51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B6D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35.54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47F0E8">
            <w:pPr>
              <w:jc w:val="left"/>
              <w:rPr>
                <w:rFonts w:hint="eastAsia" w:ascii="宋体" w:hAnsi="宋体" w:eastAsia="宋体" w:cs="宋体"/>
                <w:i w:val="0"/>
                <w:iCs w:val="0"/>
                <w:color w:val="000000"/>
                <w:sz w:val="20"/>
                <w:szCs w:val="20"/>
                <w:u w:val="none"/>
              </w:rPr>
            </w:pPr>
          </w:p>
        </w:tc>
      </w:tr>
      <w:tr w14:paraId="22A16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7BEA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B9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242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110DD">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63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276.04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911087">
            <w:pPr>
              <w:jc w:val="left"/>
              <w:rPr>
                <w:rFonts w:hint="eastAsia" w:ascii="宋体" w:hAnsi="宋体" w:eastAsia="宋体" w:cs="宋体"/>
                <w:i w:val="0"/>
                <w:iCs w:val="0"/>
                <w:color w:val="000000"/>
                <w:sz w:val="20"/>
                <w:szCs w:val="20"/>
                <w:u w:val="none"/>
              </w:rPr>
            </w:pPr>
          </w:p>
        </w:tc>
      </w:tr>
      <w:tr w14:paraId="7C6C7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A9F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DA6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6F9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文明施工费_安装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798D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3AB3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42.49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5E17AC">
            <w:pPr>
              <w:jc w:val="left"/>
              <w:rPr>
                <w:rFonts w:hint="eastAsia" w:ascii="宋体" w:hAnsi="宋体" w:eastAsia="宋体" w:cs="宋体"/>
                <w:i w:val="0"/>
                <w:iCs w:val="0"/>
                <w:color w:val="000000"/>
                <w:sz w:val="20"/>
                <w:szCs w:val="20"/>
                <w:u w:val="none"/>
              </w:rPr>
            </w:pPr>
          </w:p>
        </w:tc>
      </w:tr>
      <w:tr w14:paraId="608D5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546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8E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08C1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1749D">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879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1807.36</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C8E035">
            <w:pPr>
              <w:jc w:val="left"/>
              <w:rPr>
                <w:rFonts w:hint="eastAsia" w:ascii="宋体" w:hAnsi="宋体" w:eastAsia="宋体" w:cs="宋体"/>
                <w:i w:val="0"/>
                <w:iCs w:val="0"/>
                <w:color w:val="000000"/>
                <w:sz w:val="20"/>
                <w:szCs w:val="20"/>
                <w:u w:val="none"/>
              </w:rPr>
            </w:pPr>
          </w:p>
        </w:tc>
      </w:tr>
      <w:tr w14:paraId="251D1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DED9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BB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8E72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E8614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8B3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1551.98</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E66838">
            <w:pPr>
              <w:jc w:val="left"/>
              <w:rPr>
                <w:rFonts w:hint="eastAsia" w:ascii="宋体" w:hAnsi="宋体" w:eastAsia="宋体" w:cs="宋体"/>
                <w:i w:val="0"/>
                <w:iCs w:val="0"/>
                <w:color w:val="000000"/>
                <w:sz w:val="20"/>
                <w:szCs w:val="20"/>
                <w:u w:val="none"/>
              </w:rPr>
            </w:pPr>
          </w:p>
        </w:tc>
      </w:tr>
      <w:tr w14:paraId="69033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9162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2C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835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895EA1">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570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72.46</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7676C4">
            <w:pPr>
              <w:jc w:val="left"/>
              <w:rPr>
                <w:rFonts w:hint="eastAsia" w:ascii="宋体" w:hAnsi="宋体" w:eastAsia="宋体" w:cs="宋体"/>
                <w:i w:val="0"/>
                <w:iCs w:val="0"/>
                <w:color w:val="000000"/>
                <w:sz w:val="20"/>
                <w:szCs w:val="20"/>
                <w:u w:val="none"/>
              </w:rPr>
            </w:pPr>
          </w:p>
        </w:tc>
      </w:tr>
      <w:tr w14:paraId="166FD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4301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E63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EE38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37CF45">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BE7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2F2536">
            <w:pPr>
              <w:jc w:val="left"/>
              <w:rPr>
                <w:rFonts w:hint="eastAsia" w:ascii="宋体" w:hAnsi="宋体" w:eastAsia="宋体" w:cs="宋体"/>
                <w:i w:val="0"/>
                <w:iCs w:val="0"/>
                <w:color w:val="000000"/>
                <w:sz w:val="20"/>
                <w:szCs w:val="20"/>
                <w:u w:val="none"/>
              </w:rPr>
            </w:pPr>
          </w:p>
        </w:tc>
      </w:tr>
      <w:tr w14:paraId="15AD5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44FB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FE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A96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72C99">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90A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138.86</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6DBCB2">
            <w:pPr>
              <w:jc w:val="left"/>
              <w:rPr>
                <w:rFonts w:hint="eastAsia" w:ascii="宋体" w:hAnsi="宋体" w:eastAsia="宋体" w:cs="宋体"/>
                <w:i w:val="0"/>
                <w:iCs w:val="0"/>
                <w:color w:val="000000"/>
                <w:sz w:val="20"/>
                <w:szCs w:val="20"/>
                <w:u w:val="none"/>
              </w:rPr>
            </w:pPr>
          </w:p>
        </w:tc>
      </w:tr>
      <w:tr w14:paraId="4DCBA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2BA9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8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0AF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环境保护费_安装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84060">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3DF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4F9DE2">
            <w:pPr>
              <w:jc w:val="left"/>
              <w:rPr>
                <w:rFonts w:hint="eastAsia" w:ascii="宋体" w:hAnsi="宋体" w:eastAsia="宋体" w:cs="宋体"/>
                <w:i w:val="0"/>
                <w:iCs w:val="0"/>
                <w:color w:val="000000"/>
                <w:sz w:val="20"/>
                <w:szCs w:val="20"/>
                <w:u w:val="none"/>
              </w:rPr>
            </w:pPr>
          </w:p>
        </w:tc>
      </w:tr>
      <w:tr w14:paraId="29B9D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141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B9E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3F7E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2087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9AB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3494.48</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40F39B">
            <w:pPr>
              <w:jc w:val="left"/>
              <w:rPr>
                <w:rFonts w:hint="eastAsia" w:ascii="宋体" w:hAnsi="宋体" w:eastAsia="宋体" w:cs="宋体"/>
                <w:i w:val="0"/>
                <w:iCs w:val="0"/>
                <w:color w:val="000000"/>
                <w:sz w:val="20"/>
                <w:szCs w:val="20"/>
                <w:u w:val="none"/>
              </w:rPr>
            </w:pPr>
          </w:p>
        </w:tc>
      </w:tr>
      <w:tr w14:paraId="5B56D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0395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B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9B10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AC9F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50F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2580.24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191FBE">
            <w:pPr>
              <w:jc w:val="left"/>
              <w:rPr>
                <w:rFonts w:hint="eastAsia" w:ascii="宋体" w:hAnsi="宋体" w:eastAsia="宋体" w:cs="宋体"/>
                <w:i w:val="0"/>
                <w:iCs w:val="0"/>
                <w:color w:val="000000"/>
                <w:sz w:val="20"/>
                <w:szCs w:val="20"/>
                <w:u w:val="none"/>
              </w:rPr>
            </w:pPr>
          </w:p>
        </w:tc>
      </w:tr>
      <w:tr w14:paraId="47CA0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8888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48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C55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992CC">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B52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161.09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2449CB">
            <w:pPr>
              <w:jc w:val="left"/>
              <w:rPr>
                <w:rFonts w:hint="eastAsia" w:ascii="宋体" w:hAnsi="宋体" w:eastAsia="宋体" w:cs="宋体"/>
                <w:i w:val="0"/>
                <w:iCs w:val="0"/>
                <w:color w:val="000000"/>
                <w:sz w:val="20"/>
                <w:szCs w:val="20"/>
                <w:u w:val="none"/>
              </w:rPr>
            </w:pPr>
          </w:p>
        </w:tc>
      </w:tr>
      <w:tr w14:paraId="6E45A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D7E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1D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3DDA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7D3FE9">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6F2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69.77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464FE1">
            <w:pPr>
              <w:jc w:val="left"/>
              <w:rPr>
                <w:rFonts w:hint="eastAsia" w:ascii="宋体" w:hAnsi="宋体" w:eastAsia="宋体" w:cs="宋体"/>
                <w:i w:val="0"/>
                <w:iCs w:val="0"/>
                <w:color w:val="000000"/>
                <w:sz w:val="20"/>
                <w:szCs w:val="20"/>
                <w:u w:val="none"/>
              </w:rPr>
            </w:pPr>
          </w:p>
        </w:tc>
      </w:tr>
      <w:tr w14:paraId="680A6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709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14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FC2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79982">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4A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592.23</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AEE709">
            <w:pPr>
              <w:jc w:val="left"/>
              <w:rPr>
                <w:rFonts w:hint="eastAsia" w:ascii="宋体" w:hAnsi="宋体" w:eastAsia="宋体" w:cs="宋体"/>
                <w:i w:val="0"/>
                <w:iCs w:val="0"/>
                <w:color w:val="000000"/>
                <w:sz w:val="20"/>
                <w:szCs w:val="20"/>
                <w:u w:val="none"/>
              </w:rPr>
            </w:pPr>
          </w:p>
        </w:tc>
      </w:tr>
      <w:tr w14:paraId="222EC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B03C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8F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4A22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临时设施费_安装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E593D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9D0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91.15</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48134D">
            <w:pPr>
              <w:jc w:val="left"/>
              <w:rPr>
                <w:rFonts w:hint="eastAsia" w:ascii="宋体" w:hAnsi="宋体" w:eastAsia="宋体" w:cs="宋体"/>
                <w:i w:val="0"/>
                <w:iCs w:val="0"/>
                <w:color w:val="000000"/>
                <w:sz w:val="20"/>
                <w:szCs w:val="20"/>
                <w:u w:val="none"/>
              </w:rPr>
            </w:pPr>
          </w:p>
        </w:tc>
      </w:tr>
      <w:tr w14:paraId="15D92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6FB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553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C887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C384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4C4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648.57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B18B1F">
            <w:pPr>
              <w:jc w:val="left"/>
              <w:rPr>
                <w:rFonts w:hint="eastAsia" w:ascii="宋体" w:hAnsi="宋体" w:eastAsia="宋体" w:cs="宋体"/>
                <w:i w:val="0"/>
                <w:iCs w:val="0"/>
                <w:color w:val="000000"/>
                <w:sz w:val="20"/>
                <w:szCs w:val="20"/>
                <w:u w:val="none"/>
              </w:rPr>
            </w:pPr>
          </w:p>
        </w:tc>
      </w:tr>
      <w:tr w14:paraId="45E45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4C0B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2C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F3A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7000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763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447.07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BAA6B72">
            <w:pPr>
              <w:jc w:val="left"/>
              <w:rPr>
                <w:rFonts w:hint="eastAsia" w:ascii="宋体" w:hAnsi="宋体" w:eastAsia="宋体" w:cs="宋体"/>
                <w:i w:val="0"/>
                <w:iCs w:val="0"/>
                <w:color w:val="000000"/>
                <w:sz w:val="20"/>
                <w:szCs w:val="20"/>
                <w:u w:val="none"/>
              </w:rPr>
            </w:pPr>
          </w:p>
        </w:tc>
      </w:tr>
      <w:tr w14:paraId="5B747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856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56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F818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969C2">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4B0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63.54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E83914">
            <w:pPr>
              <w:jc w:val="left"/>
              <w:rPr>
                <w:rFonts w:hint="eastAsia" w:ascii="宋体" w:hAnsi="宋体" w:eastAsia="宋体" w:cs="宋体"/>
                <w:i w:val="0"/>
                <w:iCs w:val="0"/>
                <w:color w:val="000000"/>
                <w:sz w:val="20"/>
                <w:szCs w:val="20"/>
                <w:u w:val="none"/>
              </w:rPr>
            </w:pPr>
          </w:p>
        </w:tc>
      </w:tr>
      <w:tr w14:paraId="70649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A9C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1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AB0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C6D3C">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8F9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60.11</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D09B7F">
            <w:pPr>
              <w:jc w:val="left"/>
              <w:rPr>
                <w:rFonts w:hint="eastAsia" w:ascii="宋体" w:hAnsi="宋体" w:eastAsia="宋体" w:cs="宋体"/>
                <w:i w:val="0"/>
                <w:iCs w:val="0"/>
                <w:color w:val="000000"/>
                <w:sz w:val="20"/>
                <w:szCs w:val="20"/>
                <w:u w:val="none"/>
              </w:rPr>
            </w:pPr>
          </w:p>
        </w:tc>
      </w:tr>
      <w:tr w14:paraId="09708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FEC6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7C2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2A4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E81D9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A1C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65.25</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B8B99B">
            <w:pPr>
              <w:jc w:val="left"/>
              <w:rPr>
                <w:rFonts w:hint="eastAsia" w:ascii="宋体" w:hAnsi="宋体" w:eastAsia="宋体" w:cs="宋体"/>
                <w:i w:val="0"/>
                <w:iCs w:val="0"/>
                <w:color w:val="000000"/>
                <w:sz w:val="20"/>
                <w:szCs w:val="20"/>
                <w:u w:val="none"/>
              </w:rPr>
            </w:pPr>
          </w:p>
        </w:tc>
      </w:tr>
      <w:tr w14:paraId="4720F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FE37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D2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09C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冬雨季施工增加费_安装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90E6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70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C8E859B">
            <w:pPr>
              <w:jc w:val="left"/>
              <w:rPr>
                <w:rFonts w:hint="eastAsia" w:ascii="宋体" w:hAnsi="宋体" w:eastAsia="宋体" w:cs="宋体"/>
                <w:i w:val="0"/>
                <w:iCs w:val="0"/>
                <w:color w:val="000000"/>
                <w:sz w:val="20"/>
                <w:szCs w:val="20"/>
                <w:u w:val="none"/>
              </w:rPr>
            </w:pPr>
          </w:p>
        </w:tc>
      </w:tr>
      <w:tr w14:paraId="7EC8E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504A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7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DC23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EEDD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32E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905.35</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DF0C03">
            <w:pPr>
              <w:jc w:val="left"/>
              <w:rPr>
                <w:rFonts w:hint="eastAsia" w:ascii="宋体" w:hAnsi="宋体" w:eastAsia="宋体" w:cs="宋体"/>
                <w:i w:val="0"/>
                <w:iCs w:val="0"/>
                <w:color w:val="000000"/>
                <w:sz w:val="20"/>
                <w:szCs w:val="20"/>
                <w:u w:val="none"/>
              </w:rPr>
            </w:pPr>
          </w:p>
        </w:tc>
      </w:tr>
      <w:tr w14:paraId="638F1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D81F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DB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296C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70F8E">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114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619.51</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9B7C46">
            <w:pPr>
              <w:jc w:val="left"/>
              <w:rPr>
                <w:rFonts w:hint="eastAsia" w:ascii="宋体" w:hAnsi="宋体" w:eastAsia="宋体" w:cs="宋体"/>
                <w:i w:val="0"/>
                <w:iCs w:val="0"/>
                <w:color w:val="000000"/>
                <w:sz w:val="20"/>
                <w:szCs w:val="20"/>
                <w:u w:val="none"/>
              </w:rPr>
            </w:pPr>
          </w:p>
        </w:tc>
      </w:tr>
      <w:tr w14:paraId="2DB75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45" w:type="dxa"/>
            <w:gridSpan w:val="6"/>
            <w:tcBorders>
              <w:top w:val="single" w:color="000000" w:sz="4" w:space="0"/>
              <w:left w:val="single" w:color="000000" w:sz="8" w:space="0"/>
              <w:bottom w:val="single" w:color="000000" w:sz="8" w:space="0"/>
              <w:right w:val="single" w:color="000000" w:sz="4" w:space="0"/>
            </w:tcBorders>
            <w:shd w:val="clear" w:color="auto" w:fill="auto"/>
            <w:vAlign w:val="center"/>
          </w:tcPr>
          <w:p w14:paraId="0D29E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0"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D2A66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18967.69</w:t>
            </w:r>
          </w:p>
        </w:tc>
        <w:tc>
          <w:tcPr>
            <w:tcW w:w="160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5550848">
            <w:pPr>
              <w:jc w:val="left"/>
              <w:rPr>
                <w:rFonts w:hint="eastAsia" w:ascii="宋体" w:hAnsi="宋体" w:eastAsia="宋体" w:cs="宋体"/>
                <w:i w:val="0"/>
                <w:iCs w:val="0"/>
                <w:color w:val="000000"/>
                <w:sz w:val="20"/>
                <w:szCs w:val="20"/>
                <w:u w:val="none"/>
              </w:rPr>
            </w:pPr>
          </w:p>
        </w:tc>
      </w:tr>
      <w:tr w14:paraId="4F2F4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870" w:type="dxa"/>
            <w:gridSpan w:val="8"/>
            <w:tcBorders>
              <w:top w:val="nil"/>
              <w:left w:val="nil"/>
              <w:bottom w:val="nil"/>
              <w:right w:val="nil"/>
            </w:tcBorders>
            <w:shd w:val="clear" w:color="auto" w:fill="auto"/>
            <w:vAlign w:val="top"/>
          </w:tcPr>
          <w:p w14:paraId="0E204061">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注:1.措施项目清单费用构成详见本标准表E.3.2，大型机械进出场及安拆费用组成见本标准表E.3.4。</w:t>
            </w:r>
          </w:p>
        </w:tc>
      </w:tr>
      <w:tr w14:paraId="7673D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70" w:type="dxa"/>
            <w:gridSpan w:val="8"/>
            <w:tcBorders>
              <w:top w:val="nil"/>
              <w:left w:val="nil"/>
              <w:bottom w:val="nil"/>
              <w:right w:val="nil"/>
            </w:tcBorders>
            <w:shd w:val="clear" w:color="auto" w:fill="auto"/>
            <w:vAlign w:val="center"/>
          </w:tcPr>
          <w:p w14:paraId="7486E58A">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措施项目清单计价表</w:t>
            </w:r>
          </w:p>
        </w:tc>
      </w:tr>
      <w:tr w14:paraId="11410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3"/>
            <w:tcBorders>
              <w:top w:val="nil"/>
              <w:left w:val="nil"/>
              <w:bottom w:val="nil"/>
              <w:right w:val="nil"/>
            </w:tcBorders>
            <w:shd w:val="clear" w:color="auto" w:fill="auto"/>
            <w:vAlign w:val="bottom"/>
          </w:tcPr>
          <w:p w14:paraId="4ED33AC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5" w:type="dxa"/>
            <w:gridSpan w:val="2"/>
            <w:tcBorders>
              <w:top w:val="nil"/>
              <w:left w:val="nil"/>
              <w:bottom w:val="nil"/>
              <w:right w:val="nil"/>
            </w:tcBorders>
            <w:shd w:val="clear" w:color="auto" w:fill="auto"/>
            <w:vAlign w:val="bottom"/>
          </w:tcPr>
          <w:p w14:paraId="1E3DEDF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738F491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3 页</w:t>
            </w:r>
          </w:p>
        </w:tc>
      </w:tr>
      <w:tr w14:paraId="52B4C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01617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93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C9E85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24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06435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 目 名 称</w:t>
            </w:r>
          </w:p>
        </w:tc>
        <w:tc>
          <w:tcPr>
            <w:tcW w:w="21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3BF233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工作内容</w:t>
            </w:r>
          </w:p>
        </w:tc>
        <w:tc>
          <w:tcPr>
            <w:tcW w:w="102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100E9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（元）</w:t>
            </w:r>
          </w:p>
        </w:tc>
        <w:tc>
          <w:tcPr>
            <w:tcW w:w="1605"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1D55B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79FD3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BC02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A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1405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BF84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B83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89.74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5F4EFB">
            <w:pPr>
              <w:jc w:val="left"/>
              <w:rPr>
                <w:rFonts w:hint="eastAsia" w:ascii="宋体" w:hAnsi="宋体" w:eastAsia="宋体" w:cs="宋体"/>
                <w:i w:val="0"/>
                <w:iCs w:val="0"/>
                <w:color w:val="000000"/>
                <w:sz w:val="20"/>
                <w:szCs w:val="20"/>
                <w:u w:val="none"/>
              </w:rPr>
            </w:pPr>
          </w:p>
        </w:tc>
      </w:tr>
      <w:tr w14:paraId="7BD41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5E5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4A5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5DA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C294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AE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85.12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06AE52">
            <w:pPr>
              <w:jc w:val="left"/>
              <w:rPr>
                <w:rFonts w:hint="eastAsia" w:ascii="宋体" w:hAnsi="宋体" w:eastAsia="宋体" w:cs="宋体"/>
                <w:i w:val="0"/>
                <w:iCs w:val="0"/>
                <w:color w:val="000000"/>
                <w:sz w:val="20"/>
                <w:szCs w:val="20"/>
                <w:u w:val="none"/>
              </w:rPr>
            </w:pPr>
          </w:p>
        </w:tc>
      </w:tr>
      <w:tr w14:paraId="4B588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C3D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0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953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AE0AB6">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87B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93.69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AC30C7">
            <w:pPr>
              <w:jc w:val="left"/>
              <w:rPr>
                <w:rFonts w:hint="eastAsia" w:ascii="宋体" w:hAnsi="宋体" w:eastAsia="宋体" w:cs="宋体"/>
                <w:i w:val="0"/>
                <w:iCs w:val="0"/>
                <w:color w:val="000000"/>
                <w:sz w:val="20"/>
                <w:szCs w:val="20"/>
                <w:u w:val="none"/>
              </w:rPr>
            </w:pPr>
          </w:p>
        </w:tc>
      </w:tr>
      <w:tr w14:paraId="1E19C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E915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7B1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2F2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夜间施工增加费_安装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6F17C">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E0D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10FD00">
            <w:pPr>
              <w:jc w:val="left"/>
              <w:rPr>
                <w:rFonts w:hint="eastAsia" w:ascii="宋体" w:hAnsi="宋体" w:eastAsia="宋体" w:cs="宋体"/>
                <w:i w:val="0"/>
                <w:iCs w:val="0"/>
                <w:color w:val="000000"/>
                <w:sz w:val="20"/>
                <w:szCs w:val="20"/>
                <w:u w:val="none"/>
              </w:rPr>
            </w:pPr>
          </w:p>
        </w:tc>
      </w:tr>
      <w:tr w14:paraId="1D71F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9B0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20F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C2A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2C54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83E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905.35</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417040">
            <w:pPr>
              <w:jc w:val="left"/>
              <w:rPr>
                <w:rFonts w:hint="eastAsia" w:ascii="宋体" w:hAnsi="宋体" w:eastAsia="宋体" w:cs="宋体"/>
                <w:i w:val="0"/>
                <w:iCs w:val="0"/>
                <w:color w:val="000000"/>
                <w:sz w:val="20"/>
                <w:szCs w:val="20"/>
                <w:u w:val="none"/>
              </w:rPr>
            </w:pPr>
          </w:p>
        </w:tc>
      </w:tr>
      <w:tr w14:paraId="0105E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0FD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6C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3B45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1A910">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22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619.51</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64E19F8">
            <w:pPr>
              <w:jc w:val="left"/>
              <w:rPr>
                <w:rFonts w:hint="eastAsia" w:ascii="宋体" w:hAnsi="宋体" w:eastAsia="宋体" w:cs="宋体"/>
                <w:i w:val="0"/>
                <w:iCs w:val="0"/>
                <w:color w:val="000000"/>
                <w:sz w:val="20"/>
                <w:szCs w:val="20"/>
                <w:u w:val="none"/>
              </w:rPr>
            </w:pPr>
          </w:p>
        </w:tc>
      </w:tr>
      <w:tr w14:paraId="2A519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BE3F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DC5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9087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6AEFA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C54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89.74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BAFBF2">
            <w:pPr>
              <w:jc w:val="left"/>
              <w:rPr>
                <w:rFonts w:hint="eastAsia" w:ascii="宋体" w:hAnsi="宋体" w:eastAsia="宋体" w:cs="宋体"/>
                <w:i w:val="0"/>
                <w:iCs w:val="0"/>
                <w:color w:val="000000"/>
                <w:sz w:val="20"/>
                <w:szCs w:val="20"/>
                <w:u w:val="none"/>
              </w:rPr>
            </w:pPr>
          </w:p>
        </w:tc>
      </w:tr>
      <w:tr w14:paraId="57DFE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375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E1A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481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9B5DC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A30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85.12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CDCD22">
            <w:pPr>
              <w:jc w:val="left"/>
              <w:rPr>
                <w:rFonts w:hint="eastAsia" w:ascii="宋体" w:hAnsi="宋体" w:eastAsia="宋体" w:cs="宋体"/>
                <w:i w:val="0"/>
                <w:iCs w:val="0"/>
                <w:color w:val="000000"/>
                <w:sz w:val="20"/>
                <w:szCs w:val="20"/>
                <w:u w:val="none"/>
              </w:rPr>
            </w:pPr>
          </w:p>
        </w:tc>
      </w:tr>
      <w:tr w14:paraId="1F5EF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B2B6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BA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3C1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6F089D">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F6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93.69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FD5617">
            <w:pPr>
              <w:jc w:val="left"/>
              <w:rPr>
                <w:rFonts w:hint="eastAsia" w:ascii="宋体" w:hAnsi="宋体" w:eastAsia="宋体" w:cs="宋体"/>
                <w:i w:val="0"/>
                <w:iCs w:val="0"/>
                <w:color w:val="000000"/>
                <w:sz w:val="20"/>
                <w:szCs w:val="20"/>
                <w:u w:val="none"/>
              </w:rPr>
            </w:pPr>
          </w:p>
        </w:tc>
      </w:tr>
      <w:tr w14:paraId="14619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A0A8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D8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9F5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二次搬运费_安装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4CA3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54B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103FB6">
            <w:pPr>
              <w:jc w:val="left"/>
              <w:rPr>
                <w:rFonts w:hint="eastAsia" w:ascii="宋体" w:hAnsi="宋体" w:eastAsia="宋体" w:cs="宋体"/>
                <w:i w:val="0"/>
                <w:iCs w:val="0"/>
                <w:color w:val="000000"/>
                <w:sz w:val="20"/>
                <w:szCs w:val="20"/>
                <w:u w:val="none"/>
              </w:rPr>
            </w:pPr>
          </w:p>
        </w:tc>
      </w:tr>
      <w:tr w14:paraId="7BD49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B70F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9F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0D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A4F8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916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905.35</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1ED532">
            <w:pPr>
              <w:jc w:val="left"/>
              <w:rPr>
                <w:rFonts w:hint="eastAsia" w:ascii="宋体" w:hAnsi="宋体" w:eastAsia="宋体" w:cs="宋体"/>
                <w:i w:val="0"/>
                <w:iCs w:val="0"/>
                <w:color w:val="000000"/>
                <w:sz w:val="20"/>
                <w:szCs w:val="20"/>
                <w:u w:val="none"/>
              </w:rPr>
            </w:pPr>
          </w:p>
        </w:tc>
      </w:tr>
      <w:tr w14:paraId="7BA20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0EAD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34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6F3D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B49590">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44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619.51</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221DEB">
            <w:pPr>
              <w:jc w:val="left"/>
              <w:rPr>
                <w:rFonts w:hint="eastAsia" w:ascii="宋体" w:hAnsi="宋体" w:eastAsia="宋体" w:cs="宋体"/>
                <w:i w:val="0"/>
                <w:iCs w:val="0"/>
                <w:color w:val="000000"/>
                <w:sz w:val="20"/>
                <w:szCs w:val="20"/>
                <w:u w:val="none"/>
              </w:rPr>
            </w:pPr>
          </w:p>
        </w:tc>
      </w:tr>
      <w:tr w14:paraId="37AEA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DDD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88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A4D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4D399E">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43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89.74</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3A52D7">
            <w:pPr>
              <w:jc w:val="left"/>
              <w:rPr>
                <w:rFonts w:hint="eastAsia" w:ascii="宋体" w:hAnsi="宋体" w:eastAsia="宋体" w:cs="宋体"/>
                <w:i w:val="0"/>
                <w:iCs w:val="0"/>
                <w:color w:val="000000"/>
                <w:sz w:val="20"/>
                <w:szCs w:val="20"/>
                <w:u w:val="none"/>
              </w:rPr>
            </w:pPr>
          </w:p>
        </w:tc>
      </w:tr>
      <w:tr w14:paraId="4F0B4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860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F4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F51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8FBEE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513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85.12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A7EB1DF">
            <w:pPr>
              <w:jc w:val="left"/>
              <w:rPr>
                <w:rFonts w:hint="eastAsia" w:ascii="宋体" w:hAnsi="宋体" w:eastAsia="宋体" w:cs="宋体"/>
                <w:i w:val="0"/>
                <w:iCs w:val="0"/>
                <w:color w:val="000000"/>
                <w:sz w:val="20"/>
                <w:szCs w:val="20"/>
                <w:u w:val="none"/>
              </w:rPr>
            </w:pPr>
          </w:p>
        </w:tc>
      </w:tr>
      <w:tr w14:paraId="70DE9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CFD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A8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FC7C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C2D75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94C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93.69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808182">
            <w:pPr>
              <w:jc w:val="left"/>
              <w:rPr>
                <w:rFonts w:hint="eastAsia" w:ascii="宋体" w:hAnsi="宋体" w:eastAsia="宋体" w:cs="宋体"/>
                <w:i w:val="0"/>
                <w:iCs w:val="0"/>
                <w:color w:val="000000"/>
                <w:sz w:val="20"/>
                <w:szCs w:val="20"/>
                <w:u w:val="none"/>
              </w:rPr>
            </w:pPr>
          </w:p>
        </w:tc>
      </w:tr>
      <w:tr w14:paraId="606BD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FFEF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A10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CECC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已完工程及设备保护费_安装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B2E83F">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E6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17.29</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55BB74">
            <w:pPr>
              <w:jc w:val="left"/>
              <w:rPr>
                <w:rFonts w:hint="eastAsia" w:ascii="宋体" w:hAnsi="宋体" w:eastAsia="宋体" w:cs="宋体"/>
                <w:i w:val="0"/>
                <w:iCs w:val="0"/>
                <w:color w:val="000000"/>
                <w:sz w:val="20"/>
                <w:szCs w:val="20"/>
                <w:u w:val="none"/>
              </w:rPr>
            </w:pPr>
          </w:p>
        </w:tc>
      </w:tr>
      <w:tr w14:paraId="653CF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709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847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D95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4A5BBD">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626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512.68</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E66620">
            <w:pPr>
              <w:jc w:val="left"/>
              <w:rPr>
                <w:rFonts w:hint="eastAsia" w:ascii="宋体" w:hAnsi="宋体" w:eastAsia="宋体" w:cs="宋体"/>
                <w:i w:val="0"/>
                <w:iCs w:val="0"/>
                <w:color w:val="000000"/>
                <w:sz w:val="20"/>
                <w:szCs w:val="20"/>
                <w:u w:val="none"/>
              </w:rPr>
            </w:pPr>
          </w:p>
        </w:tc>
      </w:tr>
      <w:tr w14:paraId="2EF4C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09BF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BA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B665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6095AC">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97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351.27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F07BA5">
            <w:pPr>
              <w:jc w:val="left"/>
              <w:rPr>
                <w:rFonts w:hint="eastAsia" w:ascii="宋体" w:hAnsi="宋体" w:eastAsia="宋体" w:cs="宋体"/>
                <w:i w:val="0"/>
                <w:iCs w:val="0"/>
                <w:color w:val="000000"/>
                <w:sz w:val="20"/>
                <w:szCs w:val="20"/>
                <w:u w:val="none"/>
              </w:rPr>
            </w:pPr>
          </w:p>
        </w:tc>
      </w:tr>
      <w:tr w14:paraId="7C93C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529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0FE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229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55D5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206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50.72</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8110C6">
            <w:pPr>
              <w:jc w:val="left"/>
              <w:rPr>
                <w:rFonts w:hint="eastAsia" w:ascii="宋体" w:hAnsi="宋体" w:eastAsia="宋体" w:cs="宋体"/>
                <w:i w:val="0"/>
                <w:iCs w:val="0"/>
                <w:color w:val="000000"/>
                <w:sz w:val="20"/>
                <w:szCs w:val="20"/>
                <w:u w:val="none"/>
              </w:rPr>
            </w:pPr>
          </w:p>
        </w:tc>
      </w:tr>
      <w:tr w14:paraId="7FC88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8100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8CB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693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4A221">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2DD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48.7</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3AD58D">
            <w:pPr>
              <w:jc w:val="left"/>
              <w:rPr>
                <w:rFonts w:hint="eastAsia" w:ascii="宋体" w:hAnsi="宋体" w:eastAsia="宋体" w:cs="宋体"/>
                <w:i w:val="0"/>
                <w:iCs w:val="0"/>
                <w:color w:val="000000"/>
                <w:sz w:val="20"/>
                <w:szCs w:val="20"/>
                <w:u w:val="none"/>
              </w:rPr>
            </w:pPr>
          </w:p>
        </w:tc>
      </w:tr>
      <w:tr w14:paraId="521BA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E34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6F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A15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87611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21E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51.86</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0477A4">
            <w:pPr>
              <w:jc w:val="left"/>
              <w:rPr>
                <w:rFonts w:hint="eastAsia" w:ascii="宋体" w:hAnsi="宋体" w:eastAsia="宋体" w:cs="宋体"/>
                <w:i w:val="0"/>
                <w:iCs w:val="0"/>
                <w:color w:val="000000"/>
                <w:sz w:val="20"/>
                <w:szCs w:val="20"/>
                <w:u w:val="none"/>
              </w:rPr>
            </w:pPr>
          </w:p>
        </w:tc>
      </w:tr>
      <w:tr w14:paraId="57C45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6E9E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CF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8FF4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工程定位复测费_安装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EA214">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208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10.13</w:t>
            </w: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ED4CA4">
            <w:pPr>
              <w:jc w:val="left"/>
              <w:rPr>
                <w:rFonts w:hint="eastAsia" w:ascii="宋体" w:hAnsi="宋体" w:eastAsia="宋体" w:cs="宋体"/>
                <w:i w:val="0"/>
                <w:iCs w:val="0"/>
                <w:color w:val="000000"/>
                <w:sz w:val="20"/>
                <w:szCs w:val="20"/>
                <w:u w:val="none"/>
              </w:rPr>
            </w:pPr>
          </w:p>
        </w:tc>
      </w:tr>
      <w:tr w14:paraId="544DA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6AC9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A9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FEB1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BB5AF">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4F0C">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E55C13">
            <w:pPr>
              <w:jc w:val="left"/>
              <w:rPr>
                <w:rFonts w:hint="eastAsia" w:ascii="宋体" w:hAnsi="宋体" w:eastAsia="宋体" w:cs="宋体"/>
                <w:i w:val="0"/>
                <w:iCs w:val="0"/>
                <w:color w:val="000000"/>
                <w:sz w:val="20"/>
                <w:szCs w:val="20"/>
                <w:u w:val="none"/>
              </w:rPr>
            </w:pPr>
          </w:p>
        </w:tc>
      </w:tr>
      <w:tr w14:paraId="29192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0ED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2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7AE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DC1FC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9A728">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5B71A0">
            <w:pPr>
              <w:jc w:val="left"/>
              <w:rPr>
                <w:rFonts w:hint="eastAsia" w:ascii="宋体" w:hAnsi="宋体" w:eastAsia="宋体" w:cs="宋体"/>
                <w:i w:val="0"/>
                <w:iCs w:val="0"/>
                <w:color w:val="000000"/>
                <w:sz w:val="20"/>
                <w:szCs w:val="20"/>
                <w:u w:val="none"/>
              </w:rPr>
            </w:pPr>
          </w:p>
        </w:tc>
      </w:tr>
      <w:tr w14:paraId="11D8A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6F5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D7D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053A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C94C8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8D2F5">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C5F806">
            <w:pPr>
              <w:jc w:val="left"/>
              <w:rPr>
                <w:rFonts w:hint="eastAsia" w:ascii="宋体" w:hAnsi="宋体" w:eastAsia="宋体" w:cs="宋体"/>
                <w:i w:val="0"/>
                <w:iCs w:val="0"/>
                <w:color w:val="000000"/>
                <w:sz w:val="20"/>
                <w:szCs w:val="20"/>
                <w:u w:val="none"/>
              </w:rPr>
            </w:pPr>
          </w:p>
        </w:tc>
      </w:tr>
      <w:tr w14:paraId="15AA9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09C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BE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598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9E2D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D2AA8">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5FA0D4">
            <w:pPr>
              <w:jc w:val="left"/>
              <w:rPr>
                <w:rFonts w:hint="eastAsia" w:ascii="宋体" w:hAnsi="宋体" w:eastAsia="宋体" w:cs="宋体"/>
                <w:i w:val="0"/>
                <w:iCs w:val="0"/>
                <w:color w:val="000000"/>
                <w:sz w:val="20"/>
                <w:szCs w:val="20"/>
                <w:u w:val="none"/>
              </w:rPr>
            </w:pPr>
          </w:p>
        </w:tc>
      </w:tr>
      <w:tr w14:paraId="22DF8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471F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DB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C81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6B1FF">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720C">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30453D">
            <w:pPr>
              <w:jc w:val="left"/>
              <w:rPr>
                <w:rFonts w:hint="eastAsia" w:ascii="宋体" w:hAnsi="宋体" w:eastAsia="宋体" w:cs="宋体"/>
                <w:i w:val="0"/>
                <w:iCs w:val="0"/>
                <w:color w:val="000000"/>
                <w:sz w:val="20"/>
                <w:szCs w:val="20"/>
                <w:u w:val="none"/>
              </w:rPr>
            </w:pPr>
          </w:p>
        </w:tc>
      </w:tr>
      <w:tr w14:paraId="23655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F024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DF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F2FA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垂直运输费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39E38">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9E2AB">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BAC0D04">
            <w:pPr>
              <w:jc w:val="left"/>
              <w:rPr>
                <w:rFonts w:hint="eastAsia" w:ascii="宋体" w:hAnsi="宋体" w:eastAsia="宋体" w:cs="宋体"/>
                <w:i w:val="0"/>
                <w:iCs w:val="0"/>
                <w:color w:val="000000"/>
                <w:sz w:val="20"/>
                <w:szCs w:val="20"/>
                <w:u w:val="none"/>
              </w:rPr>
            </w:pPr>
          </w:p>
        </w:tc>
      </w:tr>
      <w:tr w14:paraId="38345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EAAB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0C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FB69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垂直运输费_建筑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CFEEF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1A24A">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C38240">
            <w:pPr>
              <w:jc w:val="left"/>
              <w:rPr>
                <w:rFonts w:hint="eastAsia" w:ascii="宋体" w:hAnsi="宋体" w:eastAsia="宋体" w:cs="宋体"/>
                <w:i w:val="0"/>
                <w:iCs w:val="0"/>
                <w:color w:val="000000"/>
                <w:sz w:val="20"/>
                <w:szCs w:val="20"/>
                <w:u w:val="none"/>
              </w:rPr>
            </w:pPr>
          </w:p>
        </w:tc>
      </w:tr>
      <w:tr w14:paraId="70B27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45" w:type="dxa"/>
            <w:gridSpan w:val="6"/>
            <w:tcBorders>
              <w:top w:val="single" w:color="000000" w:sz="4" w:space="0"/>
              <w:left w:val="single" w:color="000000" w:sz="8" w:space="0"/>
              <w:bottom w:val="single" w:color="000000" w:sz="8" w:space="0"/>
              <w:right w:val="single" w:color="000000" w:sz="4" w:space="0"/>
            </w:tcBorders>
            <w:shd w:val="clear" w:color="auto" w:fill="auto"/>
            <w:vAlign w:val="center"/>
          </w:tcPr>
          <w:p w14:paraId="102538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0"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3E28C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2323.38</w:t>
            </w:r>
          </w:p>
        </w:tc>
        <w:tc>
          <w:tcPr>
            <w:tcW w:w="160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C18B663">
            <w:pPr>
              <w:jc w:val="left"/>
              <w:rPr>
                <w:rFonts w:hint="eastAsia" w:ascii="宋体" w:hAnsi="宋体" w:eastAsia="宋体" w:cs="宋体"/>
                <w:i w:val="0"/>
                <w:iCs w:val="0"/>
                <w:color w:val="000000"/>
                <w:sz w:val="20"/>
                <w:szCs w:val="20"/>
                <w:u w:val="none"/>
              </w:rPr>
            </w:pPr>
          </w:p>
        </w:tc>
      </w:tr>
      <w:tr w14:paraId="227E9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870" w:type="dxa"/>
            <w:gridSpan w:val="8"/>
            <w:tcBorders>
              <w:top w:val="nil"/>
              <w:left w:val="nil"/>
              <w:bottom w:val="nil"/>
              <w:right w:val="nil"/>
            </w:tcBorders>
            <w:shd w:val="clear" w:color="auto" w:fill="auto"/>
            <w:vAlign w:val="top"/>
          </w:tcPr>
          <w:p w14:paraId="7882C3D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注:1.措施项目清单费用构成详见本标准表E.3.2，大型机械进出场及安拆费用组成见本标准表E.3.4。</w:t>
            </w:r>
          </w:p>
        </w:tc>
      </w:tr>
      <w:tr w14:paraId="75502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70" w:type="dxa"/>
            <w:gridSpan w:val="8"/>
            <w:tcBorders>
              <w:top w:val="nil"/>
              <w:left w:val="nil"/>
              <w:bottom w:val="nil"/>
              <w:right w:val="nil"/>
            </w:tcBorders>
            <w:shd w:val="clear" w:color="auto" w:fill="auto"/>
            <w:vAlign w:val="center"/>
          </w:tcPr>
          <w:p w14:paraId="078AC049">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措施项目清单计价表</w:t>
            </w:r>
          </w:p>
        </w:tc>
      </w:tr>
      <w:tr w14:paraId="67055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3"/>
            <w:tcBorders>
              <w:top w:val="nil"/>
              <w:left w:val="nil"/>
              <w:bottom w:val="nil"/>
              <w:right w:val="nil"/>
            </w:tcBorders>
            <w:shd w:val="clear" w:color="auto" w:fill="auto"/>
            <w:vAlign w:val="bottom"/>
          </w:tcPr>
          <w:p w14:paraId="7854D03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3285" w:type="dxa"/>
            <w:gridSpan w:val="2"/>
            <w:tcBorders>
              <w:top w:val="nil"/>
              <w:left w:val="nil"/>
              <w:bottom w:val="nil"/>
              <w:right w:val="nil"/>
            </w:tcBorders>
            <w:shd w:val="clear" w:color="auto" w:fill="auto"/>
            <w:vAlign w:val="bottom"/>
          </w:tcPr>
          <w:p w14:paraId="6830F06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38AF389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3 页  共 3 页</w:t>
            </w:r>
          </w:p>
        </w:tc>
      </w:tr>
      <w:tr w14:paraId="4A431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4D912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93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B9D6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24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33E18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 目 名 称</w:t>
            </w:r>
          </w:p>
        </w:tc>
        <w:tc>
          <w:tcPr>
            <w:tcW w:w="210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74462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工作内容</w:t>
            </w:r>
          </w:p>
        </w:tc>
        <w:tc>
          <w:tcPr>
            <w:tcW w:w="102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1924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（元）</w:t>
            </w:r>
          </w:p>
        </w:tc>
        <w:tc>
          <w:tcPr>
            <w:tcW w:w="1605" w:type="dxa"/>
            <w:tcBorders>
              <w:top w:val="single" w:color="000000" w:sz="8" w:space="0"/>
              <w:left w:val="single" w:color="000000" w:sz="4" w:space="0"/>
              <w:bottom w:val="single" w:color="000000" w:sz="4" w:space="0"/>
              <w:right w:val="single" w:color="000000" w:sz="8" w:space="0"/>
            </w:tcBorders>
            <w:shd w:val="clear" w:color="auto" w:fill="auto"/>
            <w:vAlign w:val="center"/>
          </w:tcPr>
          <w:p w14:paraId="7E5A61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75F8C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BA8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8B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668E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垂直运输费_装饰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007B0">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B83E">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FE54EB">
            <w:pPr>
              <w:jc w:val="left"/>
              <w:rPr>
                <w:rFonts w:hint="eastAsia" w:ascii="宋体" w:hAnsi="宋体" w:eastAsia="宋体" w:cs="宋体"/>
                <w:i w:val="0"/>
                <w:iCs w:val="0"/>
                <w:color w:val="000000"/>
                <w:sz w:val="20"/>
                <w:szCs w:val="20"/>
                <w:u w:val="none"/>
              </w:rPr>
            </w:pPr>
          </w:p>
        </w:tc>
      </w:tr>
      <w:tr w14:paraId="54417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7D85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AC5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2B2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其他大型机械进场及安拆费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A94E3A">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4FF9">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8F1128">
            <w:pPr>
              <w:jc w:val="left"/>
              <w:rPr>
                <w:rFonts w:hint="eastAsia" w:ascii="宋体" w:hAnsi="宋体" w:eastAsia="宋体" w:cs="宋体"/>
                <w:i w:val="0"/>
                <w:iCs w:val="0"/>
                <w:color w:val="000000"/>
                <w:sz w:val="20"/>
                <w:szCs w:val="20"/>
                <w:u w:val="none"/>
              </w:rPr>
            </w:pPr>
          </w:p>
        </w:tc>
      </w:tr>
      <w:tr w14:paraId="711D2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FFC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5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1D7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其他大型机械进场及安拆费_建筑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7890D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E861">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8C71AA">
            <w:pPr>
              <w:jc w:val="left"/>
              <w:rPr>
                <w:rFonts w:hint="eastAsia" w:ascii="宋体" w:hAnsi="宋体" w:eastAsia="宋体" w:cs="宋体"/>
                <w:i w:val="0"/>
                <w:iCs w:val="0"/>
                <w:color w:val="000000"/>
                <w:sz w:val="20"/>
                <w:szCs w:val="20"/>
                <w:u w:val="none"/>
              </w:rPr>
            </w:pPr>
          </w:p>
        </w:tc>
      </w:tr>
      <w:tr w14:paraId="435D1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84B2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B6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C243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其他大型机械进场及安拆费_市建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6B47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07CE4">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E2C10F">
            <w:pPr>
              <w:jc w:val="left"/>
              <w:rPr>
                <w:rFonts w:hint="eastAsia" w:ascii="宋体" w:hAnsi="宋体" w:eastAsia="宋体" w:cs="宋体"/>
                <w:i w:val="0"/>
                <w:iCs w:val="0"/>
                <w:color w:val="000000"/>
                <w:sz w:val="20"/>
                <w:szCs w:val="20"/>
                <w:u w:val="none"/>
              </w:rPr>
            </w:pPr>
          </w:p>
        </w:tc>
      </w:tr>
      <w:tr w14:paraId="52F54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7E19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CFD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B6A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CC921D">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C0DD6">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CBC58C5">
            <w:pPr>
              <w:jc w:val="left"/>
              <w:rPr>
                <w:rFonts w:hint="eastAsia" w:ascii="宋体" w:hAnsi="宋体" w:eastAsia="宋体" w:cs="宋体"/>
                <w:i w:val="0"/>
                <w:iCs w:val="0"/>
                <w:color w:val="000000"/>
                <w:sz w:val="20"/>
                <w:szCs w:val="20"/>
                <w:u w:val="none"/>
              </w:rPr>
            </w:pPr>
          </w:p>
        </w:tc>
      </w:tr>
      <w:tr w14:paraId="699F2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5A6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539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200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智慧工地费_建筑</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B2F7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325B4">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C9661DB">
            <w:pPr>
              <w:jc w:val="left"/>
              <w:rPr>
                <w:rFonts w:hint="eastAsia" w:ascii="宋体" w:hAnsi="宋体" w:eastAsia="宋体" w:cs="宋体"/>
                <w:i w:val="0"/>
                <w:iCs w:val="0"/>
                <w:color w:val="000000"/>
                <w:sz w:val="20"/>
                <w:szCs w:val="20"/>
                <w:u w:val="none"/>
              </w:rPr>
            </w:pPr>
          </w:p>
        </w:tc>
      </w:tr>
      <w:tr w14:paraId="2C3CA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094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157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3C6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智慧工地费_市建</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84551">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76170">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72E393">
            <w:pPr>
              <w:jc w:val="left"/>
              <w:rPr>
                <w:rFonts w:hint="eastAsia" w:ascii="宋体" w:hAnsi="宋体" w:eastAsia="宋体" w:cs="宋体"/>
                <w:i w:val="0"/>
                <w:iCs w:val="0"/>
                <w:color w:val="000000"/>
                <w:sz w:val="20"/>
                <w:szCs w:val="20"/>
                <w:u w:val="none"/>
              </w:rPr>
            </w:pPr>
          </w:p>
        </w:tc>
      </w:tr>
      <w:tr w14:paraId="1A249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F662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07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AED7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智慧工地费_园林</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A96CE">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32B0E">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128CC7B">
            <w:pPr>
              <w:jc w:val="left"/>
              <w:rPr>
                <w:rFonts w:hint="eastAsia" w:ascii="宋体" w:hAnsi="宋体" w:eastAsia="宋体" w:cs="宋体"/>
                <w:i w:val="0"/>
                <w:iCs w:val="0"/>
                <w:color w:val="000000"/>
                <w:sz w:val="20"/>
                <w:szCs w:val="20"/>
                <w:u w:val="none"/>
              </w:rPr>
            </w:pPr>
          </w:p>
        </w:tc>
      </w:tr>
      <w:tr w14:paraId="5A6B8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E523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5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B797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智慧工地费_装饰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8D3D5">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96A1A">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5569B7">
            <w:pPr>
              <w:jc w:val="left"/>
              <w:rPr>
                <w:rFonts w:hint="eastAsia" w:ascii="宋体" w:hAnsi="宋体" w:eastAsia="宋体" w:cs="宋体"/>
                <w:i w:val="0"/>
                <w:iCs w:val="0"/>
                <w:color w:val="000000"/>
                <w:sz w:val="20"/>
                <w:szCs w:val="20"/>
                <w:u w:val="none"/>
              </w:rPr>
            </w:pPr>
          </w:p>
        </w:tc>
      </w:tr>
      <w:tr w14:paraId="02228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24B3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29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89B3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智慧工地费_安装</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08963">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D11FB">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4E9FBF">
            <w:pPr>
              <w:jc w:val="left"/>
              <w:rPr>
                <w:rFonts w:hint="eastAsia" w:ascii="宋体" w:hAnsi="宋体" w:eastAsia="宋体" w:cs="宋体"/>
                <w:i w:val="0"/>
                <w:iCs w:val="0"/>
                <w:color w:val="000000"/>
                <w:sz w:val="20"/>
                <w:szCs w:val="20"/>
                <w:u w:val="none"/>
              </w:rPr>
            </w:pPr>
          </w:p>
        </w:tc>
      </w:tr>
      <w:tr w14:paraId="652D7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FF1AEA">
            <w:pPr>
              <w:jc w:val="center"/>
              <w:rPr>
                <w:rFonts w:hint="eastAsia" w:ascii="宋体" w:hAnsi="宋体" w:eastAsia="宋体" w:cs="宋体"/>
                <w:i w:val="0"/>
                <w:iCs w:val="0"/>
                <w:color w:val="000000"/>
                <w:sz w:val="20"/>
                <w:szCs w:val="20"/>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E957">
            <w:pPr>
              <w:jc w:val="center"/>
              <w:rPr>
                <w:rFonts w:hint="eastAsia" w:ascii="宋体" w:hAnsi="宋体" w:eastAsia="宋体" w:cs="宋体"/>
                <w:i w:val="0"/>
                <w:iCs w:val="0"/>
                <w:color w:val="000000"/>
                <w:sz w:val="20"/>
                <w:szCs w:val="20"/>
                <w:u w:val="none"/>
              </w:rPr>
            </w:pP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53DC85">
            <w:pPr>
              <w:jc w:val="left"/>
              <w:rPr>
                <w:rFonts w:hint="eastAsia" w:ascii="宋体" w:hAnsi="宋体" w:eastAsia="宋体" w:cs="宋体"/>
                <w:i w:val="0"/>
                <w:iCs w:val="0"/>
                <w:color w:val="000000"/>
                <w:sz w:val="20"/>
                <w:szCs w:val="20"/>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463B5">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DE44">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24BA75">
            <w:pPr>
              <w:jc w:val="left"/>
              <w:rPr>
                <w:rFonts w:hint="eastAsia" w:ascii="宋体" w:hAnsi="宋体" w:eastAsia="宋体" w:cs="宋体"/>
                <w:i w:val="0"/>
                <w:iCs w:val="0"/>
                <w:color w:val="000000"/>
                <w:sz w:val="20"/>
                <w:szCs w:val="20"/>
                <w:u w:val="none"/>
              </w:rPr>
            </w:pPr>
          </w:p>
        </w:tc>
      </w:tr>
      <w:tr w14:paraId="232FF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8A97DB">
            <w:pPr>
              <w:jc w:val="center"/>
              <w:rPr>
                <w:rFonts w:hint="eastAsia" w:ascii="宋体" w:hAnsi="宋体" w:eastAsia="宋体" w:cs="宋体"/>
                <w:i w:val="0"/>
                <w:iCs w:val="0"/>
                <w:color w:val="000000"/>
                <w:sz w:val="20"/>
                <w:szCs w:val="20"/>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4D353">
            <w:pPr>
              <w:jc w:val="center"/>
              <w:rPr>
                <w:rFonts w:hint="eastAsia" w:ascii="宋体" w:hAnsi="宋体" w:eastAsia="宋体" w:cs="宋体"/>
                <w:i w:val="0"/>
                <w:iCs w:val="0"/>
                <w:color w:val="000000"/>
                <w:sz w:val="20"/>
                <w:szCs w:val="20"/>
                <w:u w:val="none"/>
              </w:rPr>
            </w:pP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33D3AA">
            <w:pPr>
              <w:jc w:val="left"/>
              <w:rPr>
                <w:rFonts w:hint="eastAsia" w:ascii="宋体" w:hAnsi="宋体" w:eastAsia="宋体" w:cs="宋体"/>
                <w:i w:val="0"/>
                <w:iCs w:val="0"/>
                <w:color w:val="000000"/>
                <w:sz w:val="20"/>
                <w:szCs w:val="20"/>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CB60E">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7048">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BA0FEF">
            <w:pPr>
              <w:jc w:val="left"/>
              <w:rPr>
                <w:rFonts w:hint="eastAsia" w:ascii="宋体" w:hAnsi="宋体" w:eastAsia="宋体" w:cs="宋体"/>
                <w:i w:val="0"/>
                <w:iCs w:val="0"/>
                <w:color w:val="000000"/>
                <w:sz w:val="20"/>
                <w:szCs w:val="20"/>
                <w:u w:val="none"/>
              </w:rPr>
            </w:pPr>
          </w:p>
        </w:tc>
      </w:tr>
      <w:tr w14:paraId="0F35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45FDCE">
            <w:pPr>
              <w:jc w:val="center"/>
              <w:rPr>
                <w:rFonts w:hint="eastAsia" w:ascii="宋体" w:hAnsi="宋体" w:eastAsia="宋体" w:cs="宋体"/>
                <w:i w:val="0"/>
                <w:iCs w:val="0"/>
                <w:color w:val="000000"/>
                <w:sz w:val="20"/>
                <w:szCs w:val="20"/>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DB888">
            <w:pPr>
              <w:jc w:val="center"/>
              <w:rPr>
                <w:rFonts w:hint="eastAsia" w:ascii="宋体" w:hAnsi="宋体" w:eastAsia="宋体" w:cs="宋体"/>
                <w:i w:val="0"/>
                <w:iCs w:val="0"/>
                <w:color w:val="000000"/>
                <w:sz w:val="20"/>
                <w:szCs w:val="20"/>
                <w:u w:val="none"/>
              </w:rPr>
            </w:pP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ADF46">
            <w:pPr>
              <w:jc w:val="left"/>
              <w:rPr>
                <w:rFonts w:hint="eastAsia" w:ascii="宋体" w:hAnsi="宋体" w:eastAsia="宋体" w:cs="宋体"/>
                <w:i w:val="0"/>
                <w:iCs w:val="0"/>
                <w:color w:val="000000"/>
                <w:sz w:val="20"/>
                <w:szCs w:val="20"/>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31FF7">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E327">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02F0A2">
            <w:pPr>
              <w:jc w:val="left"/>
              <w:rPr>
                <w:rFonts w:hint="eastAsia" w:ascii="宋体" w:hAnsi="宋体" w:eastAsia="宋体" w:cs="宋体"/>
                <w:i w:val="0"/>
                <w:iCs w:val="0"/>
                <w:color w:val="000000"/>
                <w:sz w:val="20"/>
                <w:szCs w:val="20"/>
                <w:u w:val="none"/>
              </w:rPr>
            </w:pPr>
          </w:p>
        </w:tc>
      </w:tr>
      <w:tr w14:paraId="068F5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CF1570">
            <w:pPr>
              <w:jc w:val="center"/>
              <w:rPr>
                <w:rFonts w:hint="eastAsia" w:ascii="宋体" w:hAnsi="宋体" w:eastAsia="宋体" w:cs="宋体"/>
                <w:i w:val="0"/>
                <w:iCs w:val="0"/>
                <w:color w:val="000000"/>
                <w:sz w:val="20"/>
                <w:szCs w:val="20"/>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6E901">
            <w:pPr>
              <w:jc w:val="center"/>
              <w:rPr>
                <w:rFonts w:hint="eastAsia" w:ascii="宋体" w:hAnsi="宋体" w:eastAsia="宋体" w:cs="宋体"/>
                <w:i w:val="0"/>
                <w:iCs w:val="0"/>
                <w:color w:val="000000"/>
                <w:sz w:val="20"/>
                <w:szCs w:val="20"/>
                <w:u w:val="none"/>
              </w:rPr>
            </w:pP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CF693">
            <w:pPr>
              <w:jc w:val="left"/>
              <w:rPr>
                <w:rFonts w:hint="eastAsia" w:ascii="宋体" w:hAnsi="宋体" w:eastAsia="宋体" w:cs="宋体"/>
                <w:i w:val="0"/>
                <w:iCs w:val="0"/>
                <w:color w:val="000000"/>
                <w:sz w:val="20"/>
                <w:szCs w:val="20"/>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7A1C9">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40C49">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49E5AB">
            <w:pPr>
              <w:jc w:val="left"/>
              <w:rPr>
                <w:rFonts w:hint="eastAsia" w:ascii="宋体" w:hAnsi="宋体" w:eastAsia="宋体" w:cs="宋体"/>
                <w:i w:val="0"/>
                <w:iCs w:val="0"/>
                <w:color w:val="000000"/>
                <w:sz w:val="20"/>
                <w:szCs w:val="20"/>
                <w:u w:val="none"/>
              </w:rPr>
            </w:pPr>
          </w:p>
        </w:tc>
      </w:tr>
      <w:tr w14:paraId="11168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D0E7D8">
            <w:pPr>
              <w:jc w:val="center"/>
              <w:rPr>
                <w:rFonts w:hint="eastAsia" w:ascii="宋体" w:hAnsi="宋体" w:eastAsia="宋体" w:cs="宋体"/>
                <w:i w:val="0"/>
                <w:iCs w:val="0"/>
                <w:color w:val="000000"/>
                <w:sz w:val="20"/>
                <w:szCs w:val="20"/>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EFF7C">
            <w:pPr>
              <w:jc w:val="center"/>
              <w:rPr>
                <w:rFonts w:hint="eastAsia" w:ascii="宋体" w:hAnsi="宋体" w:eastAsia="宋体" w:cs="宋体"/>
                <w:i w:val="0"/>
                <w:iCs w:val="0"/>
                <w:color w:val="000000"/>
                <w:sz w:val="20"/>
                <w:szCs w:val="20"/>
                <w:u w:val="none"/>
              </w:rPr>
            </w:pP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84D0C4">
            <w:pPr>
              <w:jc w:val="left"/>
              <w:rPr>
                <w:rFonts w:hint="eastAsia" w:ascii="宋体" w:hAnsi="宋体" w:eastAsia="宋体" w:cs="宋体"/>
                <w:i w:val="0"/>
                <w:iCs w:val="0"/>
                <w:color w:val="000000"/>
                <w:sz w:val="20"/>
                <w:szCs w:val="20"/>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2F896">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37038">
            <w:pPr>
              <w:jc w:val="right"/>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4BF103">
            <w:pPr>
              <w:jc w:val="left"/>
              <w:rPr>
                <w:rFonts w:hint="eastAsia" w:ascii="宋体" w:hAnsi="宋体" w:eastAsia="宋体" w:cs="宋体"/>
                <w:i w:val="0"/>
                <w:iCs w:val="0"/>
                <w:color w:val="000000"/>
                <w:sz w:val="20"/>
                <w:szCs w:val="20"/>
                <w:u w:val="none"/>
              </w:rPr>
            </w:pPr>
          </w:p>
        </w:tc>
      </w:tr>
      <w:tr w14:paraId="77E37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4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10F7B9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本页小计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74CA">
            <w:pP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DC2D4B">
            <w:pPr>
              <w:jc w:val="left"/>
              <w:rPr>
                <w:rFonts w:hint="eastAsia" w:ascii="宋体" w:hAnsi="宋体" w:eastAsia="宋体" w:cs="宋体"/>
                <w:i w:val="0"/>
                <w:iCs w:val="0"/>
                <w:color w:val="000000"/>
                <w:sz w:val="20"/>
                <w:szCs w:val="20"/>
                <w:u w:val="none"/>
              </w:rPr>
            </w:pPr>
          </w:p>
        </w:tc>
      </w:tr>
      <w:tr w14:paraId="530C9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tcBorders>
              <w:top w:val="single" w:color="000000" w:sz="4" w:space="0"/>
              <w:left w:val="single" w:color="000000" w:sz="8" w:space="0"/>
              <w:bottom w:val="single" w:color="000000" w:sz="8" w:space="0"/>
              <w:right w:val="single" w:color="000000" w:sz="4" w:space="0"/>
            </w:tcBorders>
            <w:shd w:val="clear" w:color="auto" w:fill="auto"/>
            <w:vAlign w:val="center"/>
          </w:tcPr>
          <w:p w14:paraId="0200AF53">
            <w:pPr>
              <w:jc w:val="left"/>
              <w:rPr>
                <w:rFonts w:hint="eastAsia" w:ascii="宋体" w:hAnsi="宋体" w:eastAsia="宋体" w:cs="宋体"/>
                <w:i w:val="0"/>
                <w:iCs w:val="0"/>
                <w:color w:val="000000"/>
                <w:sz w:val="20"/>
                <w:szCs w:val="20"/>
                <w:u w:val="none"/>
              </w:rPr>
            </w:pPr>
          </w:p>
        </w:tc>
        <w:tc>
          <w:tcPr>
            <w:tcW w:w="4335"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01612C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2100"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A640A7C">
            <w:pPr>
              <w:jc w:val="left"/>
              <w:rPr>
                <w:rFonts w:hint="eastAsia" w:ascii="宋体" w:hAnsi="宋体" w:eastAsia="宋体" w:cs="宋体"/>
                <w:i w:val="0"/>
                <w:iCs w:val="0"/>
                <w:color w:val="000000"/>
                <w:sz w:val="20"/>
                <w:szCs w:val="20"/>
                <w:u w:val="none"/>
              </w:rPr>
            </w:pPr>
          </w:p>
        </w:tc>
        <w:tc>
          <w:tcPr>
            <w:tcW w:w="1020"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9321D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8" w:space="0"/>
              <w:right w:val="single" w:color="000000" w:sz="8" w:space="0"/>
            </w:tcBorders>
            <w:shd w:val="clear" w:color="auto" w:fill="auto"/>
            <w:vAlign w:val="center"/>
          </w:tcPr>
          <w:p w14:paraId="28349BDD">
            <w:pPr>
              <w:jc w:val="left"/>
              <w:rPr>
                <w:rFonts w:hint="eastAsia" w:ascii="宋体" w:hAnsi="宋体" w:eastAsia="宋体" w:cs="宋体"/>
                <w:i w:val="0"/>
                <w:iCs w:val="0"/>
                <w:color w:val="000000"/>
                <w:sz w:val="20"/>
                <w:szCs w:val="20"/>
                <w:u w:val="none"/>
              </w:rPr>
            </w:pPr>
          </w:p>
        </w:tc>
      </w:tr>
      <w:tr w14:paraId="6A7B1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870" w:type="dxa"/>
            <w:gridSpan w:val="8"/>
            <w:tcBorders>
              <w:top w:val="nil"/>
              <w:left w:val="nil"/>
              <w:bottom w:val="nil"/>
              <w:right w:val="nil"/>
            </w:tcBorders>
            <w:shd w:val="clear" w:color="auto" w:fill="auto"/>
            <w:vAlign w:val="top"/>
          </w:tcPr>
          <w:p w14:paraId="4A56922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注:1.措施项目清单费用构成详见本标准表E.3.2，大型机械进出场及安拆费用组成见本标准表E.3.4。</w:t>
            </w:r>
          </w:p>
        </w:tc>
      </w:tr>
    </w:tbl>
    <w:p w14:paraId="1AA82B2D">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71BDFDF7">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5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28"/>
        <w:gridCol w:w="681"/>
        <w:gridCol w:w="681"/>
        <w:gridCol w:w="1656"/>
        <w:gridCol w:w="1656"/>
        <w:gridCol w:w="513"/>
        <w:gridCol w:w="513"/>
        <w:gridCol w:w="1372"/>
      </w:tblGrid>
      <w:tr w14:paraId="7BF96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0" w:type="auto"/>
            <w:gridSpan w:val="8"/>
            <w:tcBorders>
              <w:top w:val="nil"/>
              <w:left w:val="nil"/>
              <w:bottom w:val="nil"/>
              <w:right w:val="nil"/>
            </w:tcBorders>
            <w:shd w:val="clear" w:color="auto" w:fill="auto"/>
            <w:vAlign w:val="center"/>
          </w:tcPr>
          <w:p w14:paraId="641E237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其他项目清单计价表</w:t>
            </w:r>
          </w:p>
        </w:tc>
      </w:tr>
      <w:tr w14:paraId="53A16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0" w:type="auto"/>
            <w:gridSpan w:val="2"/>
            <w:tcBorders>
              <w:top w:val="nil"/>
              <w:left w:val="nil"/>
              <w:bottom w:val="nil"/>
              <w:right w:val="nil"/>
            </w:tcBorders>
            <w:shd w:val="clear" w:color="auto" w:fill="auto"/>
            <w:vAlign w:val="bottom"/>
          </w:tcPr>
          <w:p w14:paraId="78097E37">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0" w:type="auto"/>
            <w:gridSpan w:val="4"/>
            <w:tcBorders>
              <w:top w:val="nil"/>
              <w:left w:val="nil"/>
              <w:bottom w:val="nil"/>
              <w:right w:val="nil"/>
            </w:tcBorders>
            <w:shd w:val="clear" w:color="auto" w:fill="auto"/>
            <w:vAlign w:val="bottom"/>
          </w:tcPr>
          <w:p w14:paraId="0555EA0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2"/>
            <w:tcBorders>
              <w:top w:val="nil"/>
              <w:left w:val="nil"/>
              <w:bottom w:val="nil"/>
              <w:right w:val="nil"/>
            </w:tcBorders>
            <w:shd w:val="clear" w:color="auto" w:fill="auto"/>
            <w:vAlign w:val="bottom"/>
          </w:tcPr>
          <w:p w14:paraId="07B5118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1 页</w:t>
            </w:r>
          </w:p>
        </w:tc>
      </w:tr>
      <w:tr w14:paraId="209D1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1" w:hRule="atLeast"/>
        </w:trPr>
        <w:tc>
          <w:tcPr>
            <w:tcW w:w="0" w:type="auto"/>
            <w:tcBorders>
              <w:top w:val="single" w:color="000000" w:sz="8" w:space="0"/>
              <w:left w:val="single" w:color="000000" w:sz="8" w:space="0"/>
              <w:bottom w:val="single" w:color="000000" w:sz="4" w:space="0"/>
              <w:right w:val="single" w:color="000000" w:sz="4" w:space="0"/>
            </w:tcBorders>
            <w:shd w:val="clear" w:color="auto" w:fill="auto"/>
            <w:vAlign w:val="center"/>
          </w:tcPr>
          <w:p w14:paraId="11C96C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5055A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39FE0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暂估（暂定）金额（元）</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6EAD8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结算（确定）金额（元）</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44403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调整金额±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（元）</w:t>
            </w:r>
          </w:p>
        </w:tc>
        <w:tc>
          <w:tcPr>
            <w:tcW w:w="0" w:type="auto"/>
            <w:tcBorders>
              <w:top w:val="single" w:color="000000" w:sz="8" w:space="0"/>
              <w:left w:val="single" w:color="000000" w:sz="4" w:space="0"/>
              <w:bottom w:val="single" w:color="000000" w:sz="4" w:space="0"/>
              <w:right w:val="single" w:color="000000" w:sz="8" w:space="0"/>
            </w:tcBorders>
            <w:shd w:val="clear" w:color="auto" w:fill="auto"/>
            <w:vAlign w:val="center"/>
          </w:tcPr>
          <w:p w14:paraId="676E6C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0EB8E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88F3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817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暂列金额</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830BD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FE59F3">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1F59C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794B0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详见本标准表E.4.2</w:t>
            </w:r>
          </w:p>
        </w:tc>
      </w:tr>
      <w:tr w14:paraId="6D7B2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3C2C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549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专业工程暂估价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523FC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77C210">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26E01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C6BDF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详见本标准表E.4.3</w:t>
            </w:r>
          </w:p>
        </w:tc>
      </w:tr>
      <w:tr w14:paraId="48D07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5CE1F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372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计日工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EC2EB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92C15D">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4665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3ACA7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详见本标准表E.4.4</w:t>
            </w:r>
          </w:p>
        </w:tc>
      </w:tr>
      <w:tr w14:paraId="1B3E4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EF7B3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E7B9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总承包服务费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03547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266EB3">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C0865">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50F8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详见本标准表E.4.5</w:t>
            </w:r>
          </w:p>
        </w:tc>
      </w:tr>
      <w:tr w14:paraId="5760A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2"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5E3B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F74A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合同中约定的其他项目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92288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B55FAF">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8673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14A6D31">
            <w:pPr>
              <w:jc w:val="left"/>
              <w:rPr>
                <w:rFonts w:hint="eastAsia" w:ascii="宋体" w:hAnsi="宋体" w:eastAsia="宋体" w:cs="宋体"/>
                <w:i w:val="0"/>
                <w:iCs w:val="0"/>
                <w:color w:val="000000"/>
                <w:sz w:val="20"/>
                <w:szCs w:val="20"/>
                <w:u w:val="none"/>
              </w:rPr>
            </w:pPr>
          </w:p>
        </w:tc>
      </w:tr>
      <w:tr w14:paraId="025C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B27B3B2">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BA21D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8E514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34CA1E">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2FB9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775B627">
            <w:pPr>
              <w:jc w:val="left"/>
              <w:rPr>
                <w:rFonts w:hint="eastAsia" w:ascii="宋体" w:hAnsi="宋体" w:eastAsia="宋体" w:cs="宋体"/>
                <w:i w:val="0"/>
                <w:iCs w:val="0"/>
                <w:color w:val="000000"/>
                <w:sz w:val="20"/>
                <w:szCs w:val="20"/>
                <w:u w:val="none"/>
              </w:rPr>
            </w:pPr>
          </w:p>
        </w:tc>
      </w:tr>
      <w:tr w14:paraId="6A8E6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D61B49A">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3667C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70737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B2D680">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7C913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73E84FB">
            <w:pPr>
              <w:jc w:val="left"/>
              <w:rPr>
                <w:rFonts w:hint="eastAsia" w:ascii="宋体" w:hAnsi="宋体" w:eastAsia="宋体" w:cs="宋体"/>
                <w:i w:val="0"/>
                <w:iCs w:val="0"/>
                <w:color w:val="000000"/>
                <w:sz w:val="20"/>
                <w:szCs w:val="20"/>
                <w:u w:val="none"/>
              </w:rPr>
            </w:pPr>
          </w:p>
        </w:tc>
      </w:tr>
      <w:tr w14:paraId="53115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DAF62A7">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CFC0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B4EF6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690591">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5064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1A8E455">
            <w:pPr>
              <w:jc w:val="left"/>
              <w:rPr>
                <w:rFonts w:hint="eastAsia" w:ascii="宋体" w:hAnsi="宋体" w:eastAsia="宋体" w:cs="宋体"/>
                <w:i w:val="0"/>
                <w:iCs w:val="0"/>
                <w:color w:val="000000"/>
                <w:sz w:val="20"/>
                <w:szCs w:val="20"/>
                <w:u w:val="none"/>
              </w:rPr>
            </w:pPr>
          </w:p>
        </w:tc>
      </w:tr>
      <w:tr w14:paraId="49D42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0" w:type="auto"/>
            <w:gridSpan w:val="3"/>
            <w:tcBorders>
              <w:top w:val="single" w:color="000000" w:sz="4" w:space="0"/>
              <w:left w:val="single" w:color="000000" w:sz="8" w:space="0"/>
              <w:bottom w:val="single" w:color="000000" w:sz="8" w:space="0"/>
              <w:right w:val="single" w:color="000000" w:sz="4" w:space="0"/>
            </w:tcBorders>
            <w:shd w:val="clear" w:color="auto" w:fill="auto"/>
            <w:vAlign w:val="center"/>
          </w:tcPr>
          <w:p w14:paraId="4BAD5B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    计</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2BA3EDB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70FEA047">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4494D79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13790D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r>
    </w:tbl>
    <w:p w14:paraId="6A6171D5">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0"/>
        <w:gridCol w:w="1278"/>
        <w:gridCol w:w="1055"/>
        <w:gridCol w:w="845"/>
        <w:gridCol w:w="855"/>
        <w:gridCol w:w="1212"/>
        <w:gridCol w:w="458"/>
        <w:gridCol w:w="458"/>
        <w:gridCol w:w="916"/>
        <w:gridCol w:w="816"/>
        <w:gridCol w:w="1017"/>
      </w:tblGrid>
      <w:tr w14:paraId="7D93F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0" w:type="auto"/>
            <w:gridSpan w:val="11"/>
            <w:tcBorders>
              <w:top w:val="nil"/>
              <w:left w:val="nil"/>
              <w:bottom w:val="nil"/>
              <w:right w:val="nil"/>
            </w:tcBorders>
            <w:shd w:val="clear" w:color="auto" w:fill="auto"/>
            <w:vAlign w:val="center"/>
          </w:tcPr>
          <w:p w14:paraId="32CF88E5">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主要材料及价差汇总表</w:t>
            </w:r>
          </w:p>
        </w:tc>
      </w:tr>
      <w:tr w14:paraId="36FC3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0" w:type="auto"/>
            <w:gridSpan w:val="3"/>
            <w:tcBorders>
              <w:top w:val="nil"/>
              <w:left w:val="nil"/>
              <w:bottom w:val="nil"/>
              <w:right w:val="nil"/>
            </w:tcBorders>
            <w:shd w:val="clear" w:color="auto" w:fill="auto"/>
            <w:vAlign w:val="bottom"/>
          </w:tcPr>
          <w:p w14:paraId="7D9D435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0" w:type="auto"/>
            <w:gridSpan w:val="4"/>
            <w:tcBorders>
              <w:top w:val="nil"/>
              <w:left w:val="nil"/>
              <w:bottom w:val="nil"/>
              <w:right w:val="nil"/>
            </w:tcBorders>
            <w:shd w:val="clear" w:color="auto" w:fill="auto"/>
            <w:vAlign w:val="bottom"/>
          </w:tcPr>
          <w:p w14:paraId="27F38CE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4"/>
            <w:tcBorders>
              <w:top w:val="nil"/>
              <w:left w:val="nil"/>
              <w:bottom w:val="nil"/>
              <w:right w:val="nil"/>
            </w:tcBorders>
            <w:shd w:val="clear" w:color="auto" w:fill="auto"/>
            <w:vAlign w:val="bottom"/>
          </w:tcPr>
          <w:p w14:paraId="421AE94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2  页</w:t>
            </w:r>
          </w:p>
        </w:tc>
      </w:tr>
      <w:tr w14:paraId="4D968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0" w:type="auto"/>
            <w:tcBorders>
              <w:top w:val="single" w:color="000000" w:sz="8" w:space="0"/>
              <w:left w:val="single" w:color="000000" w:sz="8" w:space="0"/>
              <w:bottom w:val="single" w:color="000000" w:sz="4" w:space="0"/>
              <w:right w:val="single" w:color="000000" w:sz="4" w:space="0"/>
            </w:tcBorders>
            <w:shd w:val="clear" w:color="auto" w:fill="auto"/>
            <w:vAlign w:val="center"/>
          </w:tcPr>
          <w:p w14:paraId="4AD746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0F892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定额编号</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3CAE0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4A414C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398FCF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488D8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1D8BD0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4917B8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价格差</w:t>
            </w:r>
          </w:p>
        </w:tc>
        <w:tc>
          <w:tcPr>
            <w:tcW w:w="0" w:type="auto"/>
            <w:tcBorders>
              <w:top w:val="single" w:color="000000" w:sz="8" w:space="0"/>
              <w:left w:val="single" w:color="000000" w:sz="4" w:space="0"/>
              <w:bottom w:val="single" w:color="000000" w:sz="4" w:space="0"/>
              <w:right w:val="single" w:color="000000" w:sz="8" w:space="0"/>
            </w:tcBorders>
            <w:shd w:val="clear" w:color="auto" w:fill="auto"/>
            <w:vAlign w:val="center"/>
          </w:tcPr>
          <w:p w14:paraId="4B93FD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36512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9A83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944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36070111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154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混凝土立缘石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DD1F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D175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AFF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42.86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4D53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3C67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98839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-6684.69</w:t>
            </w:r>
          </w:p>
        </w:tc>
      </w:tr>
      <w:tr w14:paraId="05E44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F0B7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C156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YL00013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1C1B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69A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31F2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44E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77EE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1C8D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043916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r>
      <w:tr w14:paraId="67F59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D121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514F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RG</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026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人工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6E0A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6C5F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4E09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175E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EB88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6354F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168.9</w:t>
            </w:r>
          </w:p>
        </w:tc>
      </w:tr>
      <w:tr w14:paraId="76ECB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2FD9B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894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DIAN</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679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B684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kW·h</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2C46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1588.086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AF00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B1A8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BE31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B1A52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47.64</w:t>
            </w:r>
          </w:p>
        </w:tc>
      </w:tr>
      <w:tr w14:paraId="4DB0E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0E7C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7C5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BBA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9792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325D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223.209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ACA6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E0FA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3619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3C512D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805.78</w:t>
            </w:r>
          </w:p>
        </w:tc>
      </w:tr>
      <w:tr w14:paraId="3D305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6424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555F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3DA0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C8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D93D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30.704</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5662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94682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0C3A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CB4D1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20.26</w:t>
            </w:r>
          </w:p>
        </w:tc>
      </w:tr>
      <w:tr w14:paraId="3C8B1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2DCC8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CE4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BC1508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96E5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中砂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226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FE4D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3.664</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DDFE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63.08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B210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2C61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63.12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22D2B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231.25</w:t>
            </w:r>
          </w:p>
        </w:tc>
      </w:tr>
      <w:tr w14:paraId="207A2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A12C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2131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80210559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63E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预拌混凝土 C25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DD2C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7CC4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4B3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296.69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09C8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324.61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6DA5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27.92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4ED58A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2278.27</w:t>
            </w:r>
          </w:p>
        </w:tc>
      </w:tr>
      <w:tr w14:paraId="0059E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A884D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C4D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80210557</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1F5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预拌混凝土 C20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BE37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7195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85.85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EFD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7B8D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317.52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0F16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18959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3478.64</w:t>
            </w:r>
          </w:p>
        </w:tc>
      </w:tr>
      <w:tr w14:paraId="45BD0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5D8D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8512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35030119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CD4D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脚手架钢管底座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A10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8C9D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4DA7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214C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97A0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14BE8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r>
      <w:tr w14:paraId="3F937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A8928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2086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35030113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60FA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脚手架钢管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06D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51A5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640.329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5155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8D45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A7D0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B2762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256.13</w:t>
            </w:r>
          </w:p>
        </w:tc>
      </w:tr>
      <w:tr w14:paraId="5C1F3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B07D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7E9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35010146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9B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钢模板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5F24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65B7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19.296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1BC6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D763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BA13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C3053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w:t>
            </w:r>
          </w:p>
        </w:tc>
      </w:tr>
      <w:tr w14:paraId="3528D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98756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791A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34110117</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0727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DD5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57C5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90.163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E039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4A0D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3B55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EE30E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109.1</w:t>
            </w:r>
          </w:p>
        </w:tc>
      </w:tr>
      <w:tr w14:paraId="51054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8B32C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448A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34110103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C42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361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kW·h</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6B61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102.123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6EC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D9B6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6A8D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AE752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w:t>
            </w:r>
          </w:p>
        </w:tc>
      </w:tr>
      <w:tr w14:paraId="723E0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482D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E85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14050106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64F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油漆溶剂油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7D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13A1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7.059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5E76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E665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71EF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2B520A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10.31</w:t>
            </w:r>
          </w:p>
        </w:tc>
      </w:tr>
      <w:tr w14:paraId="2188B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449C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590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14030121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055E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汽油(综合)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056A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420D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EF04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B5AD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A0D5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24627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6.77</w:t>
            </w:r>
          </w:p>
        </w:tc>
      </w:tr>
      <w:tr w14:paraId="176AE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F376F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95DB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14030106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0562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95B0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B6B9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8BB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1230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F08A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B737E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112.2</w:t>
            </w:r>
          </w:p>
        </w:tc>
      </w:tr>
      <w:tr w14:paraId="53134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9"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8894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19E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13330105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F38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SBS改性沥青防水卷材 3mm厚(聚酯胎细砂面)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60E3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7973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1156.35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AF0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D5B6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201F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E69E06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-8233.21</w:t>
            </w:r>
          </w:p>
        </w:tc>
      </w:tr>
      <w:tr w14:paraId="56DA4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1880D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70CA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13050155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1D12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红丹防锈漆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450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A2F8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58.609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05B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B949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F15D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24A4E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-263.74</w:t>
            </w:r>
          </w:p>
        </w:tc>
      </w:tr>
      <w:tr w14:paraId="17797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EE8E0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632A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13030113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8D6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苯丙乳胶漆 内墙用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FD55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9B76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41.715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189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ACE1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741E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99839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-169.36</w:t>
            </w:r>
          </w:p>
        </w:tc>
      </w:tr>
      <w:tr w14:paraId="2296D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896A4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C829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11370101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839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电动装置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01B7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377C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CD4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1285.79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DE62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1737.37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861F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451.58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18802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9031.6</w:t>
            </w:r>
          </w:p>
        </w:tc>
      </w:tr>
      <w:tr w14:paraId="510C3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9229A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374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11250101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79E7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不锈钢卷帘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0E2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FB73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12C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0EDA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4EB3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35.98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F0C46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7836.44</w:t>
            </w:r>
          </w:p>
        </w:tc>
      </w:tr>
      <w:tr w14:paraId="0CA7C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174B9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E9F0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11110221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612E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塑钢推拉窗 (含5mm玻璃)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0690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9623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153.139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34E5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157.72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866C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0584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D56B7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-1335.37</w:t>
            </w:r>
          </w:p>
        </w:tc>
      </w:tr>
      <w:tr w14:paraId="213C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89404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6130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11110111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98D9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塑钢推拉门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7140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056F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91.646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242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BDFE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147.23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16B2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1A693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-804.65</w:t>
            </w:r>
          </w:p>
        </w:tc>
      </w:tr>
      <w:tr w14:paraId="7C834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60F5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644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11030121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BC2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钢制防盗门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161A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1AE6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63.577</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94D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6384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422.17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D4B5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108.44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80AA8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6894.24</w:t>
            </w:r>
          </w:p>
        </w:tc>
      </w:tr>
      <w:tr w14:paraId="5B010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DB4CF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A2F2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06050116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425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钢化玻璃 δ12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01C0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937BC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135.129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D1F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E6F1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AA0C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90530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424.3</w:t>
            </w:r>
          </w:p>
        </w:tc>
      </w:tr>
      <w:tr w14:paraId="02940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5AA8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F8A4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05030181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35E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松木板枋材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20AE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DF87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0.638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5F59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0B0F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1066.51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F4D3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37.88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5632A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24.15</w:t>
            </w:r>
          </w:p>
        </w:tc>
      </w:tr>
      <w:tr w14:paraId="4EB99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D6FFB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9E86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04130141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3B5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烧结煤矸石普通砖 240×115×53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C9C0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千块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6A0B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36.98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048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412.46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566A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352.39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E604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C9A8B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-2221.37</w:t>
            </w:r>
          </w:p>
        </w:tc>
      </w:tr>
      <w:tr w14:paraId="51CF9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1DCF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6BC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04090211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4170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生石灰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3EBA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0E82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588.336</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2F1E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2BCB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24A1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92DF1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-23.53</w:t>
            </w:r>
          </w:p>
        </w:tc>
      </w:tr>
      <w:tr w14:paraId="0F166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8" w:space="0"/>
              <w:right w:val="single" w:color="000000" w:sz="4" w:space="0"/>
            </w:tcBorders>
            <w:shd w:val="clear" w:color="auto" w:fill="auto"/>
            <w:vAlign w:val="center"/>
          </w:tcPr>
          <w:p w14:paraId="1DDF50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2FF3B5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04010131</w:t>
            </w:r>
          </w:p>
        </w:tc>
        <w:tc>
          <w:tcPr>
            <w:tcW w:w="0" w:type="auto"/>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3AA9AB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水泥 32.5 </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57A19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11761D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68.276</w:t>
            </w:r>
          </w:p>
        </w:tc>
        <w:tc>
          <w:tcPr>
            <w:tcW w:w="0" w:type="auto"/>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523A0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0.26</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4D97BA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339440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-0.01</w:t>
            </w: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2951A6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-0.68</w:t>
            </w:r>
          </w:p>
        </w:tc>
      </w:tr>
      <w:tr w14:paraId="4FEBF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0" w:type="auto"/>
            <w:gridSpan w:val="11"/>
            <w:tcBorders>
              <w:top w:val="nil"/>
              <w:left w:val="nil"/>
              <w:bottom w:val="nil"/>
              <w:right w:val="nil"/>
            </w:tcBorders>
            <w:shd w:val="clear" w:color="auto" w:fill="auto"/>
            <w:vAlign w:val="center"/>
          </w:tcPr>
          <w:p w14:paraId="13AB5F6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主要材料及价差汇总表</w:t>
            </w:r>
          </w:p>
        </w:tc>
      </w:tr>
      <w:tr w14:paraId="0C929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0" w:type="auto"/>
            <w:gridSpan w:val="3"/>
            <w:tcBorders>
              <w:top w:val="nil"/>
              <w:left w:val="nil"/>
              <w:bottom w:val="nil"/>
              <w:right w:val="nil"/>
            </w:tcBorders>
            <w:shd w:val="clear" w:color="auto" w:fill="auto"/>
            <w:vAlign w:val="bottom"/>
          </w:tcPr>
          <w:p w14:paraId="0D7053D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工程名称：2026年雨污水泵站维护管理项目</w:t>
            </w:r>
          </w:p>
        </w:tc>
        <w:tc>
          <w:tcPr>
            <w:tcW w:w="0" w:type="auto"/>
            <w:gridSpan w:val="4"/>
            <w:tcBorders>
              <w:top w:val="nil"/>
              <w:left w:val="nil"/>
              <w:bottom w:val="nil"/>
              <w:right w:val="nil"/>
            </w:tcBorders>
            <w:shd w:val="clear" w:color="auto" w:fill="auto"/>
            <w:vAlign w:val="bottom"/>
          </w:tcPr>
          <w:p w14:paraId="5E58ED9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4"/>
            <w:tcBorders>
              <w:top w:val="nil"/>
              <w:left w:val="nil"/>
              <w:bottom w:val="nil"/>
              <w:right w:val="nil"/>
            </w:tcBorders>
            <w:shd w:val="clear" w:color="auto" w:fill="auto"/>
            <w:vAlign w:val="bottom"/>
          </w:tcPr>
          <w:p w14:paraId="222990FB">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2  页</w:t>
            </w:r>
          </w:p>
        </w:tc>
      </w:tr>
      <w:tr w14:paraId="4C7EA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0" w:type="auto"/>
            <w:tcBorders>
              <w:top w:val="single" w:color="000000" w:sz="8" w:space="0"/>
              <w:left w:val="single" w:color="000000" w:sz="8" w:space="0"/>
              <w:bottom w:val="single" w:color="000000" w:sz="4" w:space="0"/>
              <w:right w:val="single" w:color="000000" w:sz="4" w:space="0"/>
            </w:tcBorders>
            <w:shd w:val="clear" w:color="auto" w:fill="auto"/>
            <w:vAlign w:val="center"/>
          </w:tcPr>
          <w:p w14:paraId="2DCC3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755095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定额编号</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4BDA73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34B15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4C90C6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0" w:type="auto"/>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26DB7A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13715C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市场价</w:t>
            </w:r>
          </w:p>
        </w:tc>
        <w:tc>
          <w:tcPr>
            <w:tcW w:w="0" w:type="auto"/>
            <w:tcBorders>
              <w:top w:val="single" w:color="000000" w:sz="8" w:space="0"/>
              <w:left w:val="single" w:color="000000" w:sz="4" w:space="0"/>
              <w:bottom w:val="single" w:color="000000" w:sz="4" w:space="0"/>
              <w:right w:val="single" w:color="000000" w:sz="4" w:space="0"/>
            </w:tcBorders>
            <w:shd w:val="clear" w:color="auto" w:fill="auto"/>
            <w:vAlign w:val="center"/>
          </w:tcPr>
          <w:p w14:paraId="1CEA5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价格差</w:t>
            </w:r>
          </w:p>
        </w:tc>
        <w:tc>
          <w:tcPr>
            <w:tcW w:w="0" w:type="auto"/>
            <w:tcBorders>
              <w:top w:val="single" w:color="000000" w:sz="8" w:space="0"/>
              <w:left w:val="single" w:color="000000" w:sz="4" w:space="0"/>
              <w:bottom w:val="single" w:color="000000" w:sz="4" w:space="0"/>
              <w:right w:val="single" w:color="000000" w:sz="8" w:space="0"/>
            </w:tcBorders>
            <w:shd w:val="clear" w:color="auto" w:fill="auto"/>
            <w:vAlign w:val="center"/>
          </w:tcPr>
          <w:p w14:paraId="36C77C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1EDB9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01D81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C025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01290121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563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热轧薄钢板 δ1.6～1.9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AAF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F60E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9AA0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B605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2766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B5D2C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-0.89</w:t>
            </w:r>
          </w:p>
        </w:tc>
      </w:tr>
      <w:tr w14:paraId="2052F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AE922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484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01210109</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2DC6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角钢(综合)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145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23F8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545.283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EEB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EBDB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4129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9DDB7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-136.32</w:t>
            </w:r>
          </w:p>
        </w:tc>
      </w:tr>
      <w:tr w14:paraId="54D35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DEEBD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827E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00010105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FCC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装饰综合工日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BDA1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28E2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281.721</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295A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4C53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C2D8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7F351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5916.14</w:t>
            </w:r>
          </w:p>
        </w:tc>
      </w:tr>
      <w:tr w14:paraId="1F249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1D661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8396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00010104</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1485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综合工日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C01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2C6C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724.655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0287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ABF3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258C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2FB51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10869.82</w:t>
            </w:r>
          </w:p>
        </w:tc>
      </w:tr>
      <w:tr w14:paraId="6095D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806AAA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9FB9EC">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6D845">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F2BF8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05E819">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5390B">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24C13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D8740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E96D8C3">
            <w:pPr>
              <w:jc w:val="right"/>
              <w:rPr>
                <w:rFonts w:hint="eastAsia" w:ascii="宋体" w:hAnsi="宋体" w:eastAsia="宋体" w:cs="宋体"/>
                <w:i w:val="0"/>
                <w:iCs w:val="0"/>
                <w:color w:val="000000"/>
                <w:sz w:val="20"/>
                <w:szCs w:val="20"/>
                <w:u w:val="none"/>
              </w:rPr>
            </w:pPr>
          </w:p>
        </w:tc>
      </w:tr>
      <w:tr w14:paraId="7D3E2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BA552F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75F993">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EA313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234BF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A70CA8">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B6BD8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99E23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109E5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B12C5F6">
            <w:pPr>
              <w:jc w:val="right"/>
              <w:rPr>
                <w:rFonts w:hint="eastAsia" w:ascii="宋体" w:hAnsi="宋体" w:eastAsia="宋体" w:cs="宋体"/>
                <w:i w:val="0"/>
                <w:iCs w:val="0"/>
                <w:color w:val="000000"/>
                <w:sz w:val="20"/>
                <w:szCs w:val="20"/>
                <w:u w:val="none"/>
              </w:rPr>
            </w:pPr>
          </w:p>
        </w:tc>
      </w:tr>
      <w:tr w14:paraId="79DC5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5BF993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AE28CD">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9BE04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4AD8C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03A1D2">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0ED5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E4F8B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30E2A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2E72648">
            <w:pPr>
              <w:jc w:val="right"/>
              <w:rPr>
                <w:rFonts w:hint="eastAsia" w:ascii="宋体" w:hAnsi="宋体" w:eastAsia="宋体" w:cs="宋体"/>
                <w:i w:val="0"/>
                <w:iCs w:val="0"/>
                <w:color w:val="000000"/>
                <w:sz w:val="20"/>
                <w:szCs w:val="20"/>
                <w:u w:val="none"/>
              </w:rPr>
            </w:pPr>
          </w:p>
        </w:tc>
      </w:tr>
      <w:tr w14:paraId="7F1BC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8C0344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96047B">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5E34DB">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FD0F7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83ED4B">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3024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6175A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60E8D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616C288">
            <w:pPr>
              <w:jc w:val="right"/>
              <w:rPr>
                <w:rFonts w:hint="eastAsia" w:ascii="宋体" w:hAnsi="宋体" w:eastAsia="宋体" w:cs="宋体"/>
                <w:i w:val="0"/>
                <w:iCs w:val="0"/>
                <w:color w:val="000000"/>
                <w:sz w:val="20"/>
                <w:szCs w:val="20"/>
                <w:u w:val="none"/>
              </w:rPr>
            </w:pPr>
          </w:p>
        </w:tc>
      </w:tr>
      <w:tr w14:paraId="6D3E4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71B33D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B48463">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67BF8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F6D20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6993FF">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C75FCE">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70AAF1">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22B0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A153B8A">
            <w:pPr>
              <w:jc w:val="right"/>
              <w:rPr>
                <w:rFonts w:hint="eastAsia" w:ascii="宋体" w:hAnsi="宋体" w:eastAsia="宋体" w:cs="宋体"/>
                <w:i w:val="0"/>
                <w:iCs w:val="0"/>
                <w:color w:val="000000"/>
                <w:sz w:val="20"/>
                <w:szCs w:val="20"/>
                <w:u w:val="none"/>
              </w:rPr>
            </w:pPr>
          </w:p>
        </w:tc>
      </w:tr>
      <w:tr w14:paraId="302D0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13B274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F4704B">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BCCB0">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93022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A46DCB">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E86E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DC4E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40B503">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64FA45D">
            <w:pPr>
              <w:jc w:val="right"/>
              <w:rPr>
                <w:rFonts w:hint="eastAsia" w:ascii="宋体" w:hAnsi="宋体" w:eastAsia="宋体" w:cs="宋体"/>
                <w:i w:val="0"/>
                <w:iCs w:val="0"/>
                <w:color w:val="000000"/>
                <w:sz w:val="20"/>
                <w:szCs w:val="20"/>
                <w:u w:val="none"/>
              </w:rPr>
            </w:pPr>
          </w:p>
        </w:tc>
      </w:tr>
      <w:tr w14:paraId="3AF37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CDCFE8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2DEDE7">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6BAA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C619A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F91A51">
            <w:pPr>
              <w:jc w:val="righ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9F41E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59122A">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19BFE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F283D1F">
            <w:pPr>
              <w:jc w:val="right"/>
              <w:rPr>
                <w:rFonts w:hint="eastAsia" w:ascii="宋体" w:hAnsi="宋体" w:eastAsia="宋体" w:cs="宋体"/>
                <w:i w:val="0"/>
                <w:iCs w:val="0"/>
                <w:color w:val="000000"/>
                <w:sz w:val="20"/>
                <w:szCs w:val="20"/>
                <w:u w:val="none"/>
              </w:rPr>
            </w:pPr>
          </w:p>
        </w:tc>
      </w:tr>
      <w:tr w14:paraId="0D0FA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0" w:type="auto"/>
            <w:tcBorders>
              <w:top w:val="single" w:color="000000" w:sz="4" w:space="0"/>
              <w:left w:val="single" w:color="000000" w:sz="8" w:space="0"/>
              <w:bottom w:val="single" w:color="000000" w:sz="8" w:space="0"/>
              <w:right w:val="single" w:color="000000" w:sz="4" w:space="0"/>
            </w:tcBorders>
            <w:shd w:val="clear" w:color="auto" w:fill="auto"/>
            <w:vAlign w:val="center"/>
          </w:tcPr>
          <w:p w14:paraId="2160514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6820CA1F">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48C077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 计</w:t>
            </w: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1ACAE4B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35681190">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0DCFD7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5341A92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4" w:space="0"/>
            </w:tcBorders>
            <w:shd w:val="clear" w:color="auto" w:fill="auto"/>
            <w:vAlign w:val="center"/>
          </w:tcPr>
          <w:p w14:paraId="77F8A28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2E7B53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28657.69</w:t>
            </w:r>
          </w:p>
        </w:tc>
      </w:tr>
    </w:tbl>
    <w:p w14:paraId="01BF8FB3">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60"/>
        <w:gridCol w:w="1416"/>
        <w:gridCol w:w="1358"/>
        <w:gridCol w:w="1437"/>
        <w:gridCol w:w="1297"/>
        <w:gridCol w:w="1292"/>
        <w:gridCol w:w="301"/>
        <w:gridCol w:w="282"/>
        <w:gridCol w:w="1041"/>
        <w:gridCol w:w="476"/>
      </w:tblGrid>
      <w:tr w14:paraId="5F25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2" w:hRule="atLeast"/>
        </w:trPr>
        <w:tc>
          <w:tcPr>
            <w:tcW w:w="0" w:type="auto"/>
            <w:gridSpan w:val="10"/>
            <w:tcBorders>
              <w:top w:val="nil"/>
              <w:left w:val="nil"/>
              <w:bottom w:val="nil"/>
              <w:right w:val="nil"/>
            </w:tcBorders>
            <w:shd w:val="clear" w:color="auto" w:fill="auto"/>
            <w:vAlign w:val="center"/>
          </w:tcPr>
          <w:p w14:paraId="7B4B674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42FB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0" w:type="auto"/>
            <w:gridSpan w:val="4"/>
            <w:tcBorders>
              <w:top w:val="nil"/>
              <w:left w:val="nil"/>
              <w:bottom w:val="nil"/>
              <w:right w:val="nil"/>
            </w:tcBorders>
            <w:shd w:val="clear" w:color="auto" w:fill="auto"/>
            <w:vAlign w:val="bottom"/>
          </w:tcPr>
          <w:p w14:paraId="147ED56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工程名称：包干类</w:t>
            </w:r>
          </w:p>
        </w:tc>
        <w:tc>
          <w:tcPr>
            <w:tcW w:w="0" w:type="auto"/>
            <w:gridSpan w:val="3"/>
            <w:tcBorders>
              <w:top w:val="nil"/>
              <w:left w:val="nil"/>
              <w:bottom w:val="nil"/>
              <w:right w:val="nil"/>
            </w:tcBorders>
            <w:shd w:val="clear" w:color="auto" w:fill="auto"/>
            <w:vAlign w:val="bottom"/>
          </w:tcPr>
          <w:p w14:paraId="0366306D">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3"/>
            <w:tcBorders>
              <w:top w:val="nil"/>
              <w:left w:val="nil"/>
              <w:bottom w:val="nil"/>
              <w:right w:val="nil"/>
            </w:tcBorders>
            <w:shd w:val="clear" w:color="auto" w:fill="auto"/>
            <w:vAlign w:val="bottom"/>
          </w:tcPr>
          <w:p w14:paraId="26BFAF93">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2 页</w:t>
            </w:r>
          </w:p>
        </w:tc>
      </w:tr>
      <w:tr w14:paraId="03E70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0" w:type="auto"/>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5A58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99F0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AC834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7D76F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55981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5A74D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0" w:type="auto"/>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21D8D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5C1C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D4664C6">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8E295E3">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1229978">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7701A7">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DED9316">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F5383F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B5E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3306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48492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008CDDE">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E89BF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8A4F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泵站设备维修、绿化、清掏、零星工程</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D2063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5A73A5">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DCC6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9539E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F64920D">
            <w:pPr>
              <w:jc w:val="right"/>
              <w:rPr>
                <w:rFonts w:hint="eastAsia" w:ascii="宋体" w:hAnsi="宋体" w:eastAsia="宋体" w:cs="宋体"/>
                <w:i w:val="0"/>
                <w:iCs w:val="0"/>
                <w:color w:val="000000"/>
                <w:sz w:val="20"/>
                <w:szCs w:val="20"/>
                <w:u w:val="none"/>
              </w:rPr>
            </w:pPr>
          </w:p>
        </w:tc>
      </w:tr>
      <w:tr w14:paraId="1B70B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DF662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4A8C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304F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泵站设备维修、绿化、清掏、零星工程</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892E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1、泵机维修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2、格栅维修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3、除臭装置维修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4、闸门（启闭机）维修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5、变压器维修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6、泵站控制柜维修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7、高压柜维修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8、低压柜维修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9、发电机维修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10、电缆线</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11、进出水管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12、行车（电动葫芦）维修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13、每月对所有泵站进行一轮打草、剪枝及外运、垃圾清运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14、对所有泵站进行冬季清掏，雨水泵站桥下明沟及沉淀池清掏、污水泵站沉淀池清掏及外运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15、其他零星工程</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91D2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82C3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AC8D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494000</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9E5B3C4">
            <w:pPr>
              <w:jc w:val="right"/>
              <w:rPr>
                <w:rFonts w:hint="eastAsia" w:ascii="宋体" w:hAnsi="宋体" w:eastAsia="宋体" w:cs="宋体"/>
                <w:i w:val="0"/>
                <w:iCs w:val="0"/>
                <w:color w:val="000000"/>
                <w:sz w:val="18"/>
                <w:szCs w:val="18"/>
                <w:u w:val="none"/>
              </w:rPr>
            </w:pPr>
          </w:p>
        </w:tc>
      </w:tr>
      <w:tr w14:paraId="0E6FB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E602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1B08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1BB1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4E4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476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6891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C6D7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36906.92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B1D539F">
            <w:pPr>
              <w:jc w:val="right"/>
              <w:rPr>
                <w:rFonts w:hint="eastAsia" w:ascii="宋体" w:hAnsi="宋体" w:eastAsia="宋体" w:cs="宋体"/>
                <w:i w:val="0"/>
                <w:iCs w:val="0"/>
                <w:color w:val="000000"/>
                <w:sz w:val="18"/>
                <w:szCs w:val="18"/>
                <w:u w:val="none"/>
              </w:rPr>
            </w:pPr>
          </w:p>
        </w:tc>
      </w:tr>
      <w:tr w14:paraId="06C44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3FA4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FBBF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927C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0BE0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8A90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620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90FB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2858.14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89E2908">
            <w:pPr>
              <w:jc w:val="right"/>
              <w:rPr>
                <w:rFonts w:hint="eastAsia" w:ascii="宋体" w:hAnsi="宋体" w:eastAsia="宋体" w:cs="宋体"/>
                <w:i w:val="0"/>
                <w:iCs w:val="0"/>
                <w:color w:val="000000"/>
                <w:sz w:val="18"/>
                <w:szCs w:val="18"/>
                <w:u w:val="none"/>
              </w:rPr>
            </w:pPr>
          </w:p>
        </w:tc>
      </w:tr>
      <w:tr w14:paraId="55CE6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7F395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744E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DD91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C70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307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1C14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B3D8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27309.36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B18413D">
            <w:pPr>
              <w:jc w:val="right"/>
              <w:rPr>
                <w:rFonts w:hint="eastAsia" w:ascii="宋体" w:hAnsi="宋体" w:eastAsia="宋体" w:cs="宋体"/>
                <w:i w:val="0"/>
                <w:iCs w:val="0"/>
                <w:color w:val="000000"/>
                <w:sz w:val="18"/>
                <w:szCs w:val="18"/>
                <w:u w:val="none"/>
              </w:rPr>
            </w:pPr>
          </w:p>
        </w:tc>
      </w:tr>
      <w:tr w14:paraId="1DE5B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51B9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50E1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15EB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82BA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95BC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2074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1350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46929.09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4A89A84">
            <w:pPr>
              <w:jc w:val="right"/>
              <w:rPr>
                <w:rFonts w:hint="eastAsia" w:ascii="宋体" w:hAnsi="宋体" w:eastAsia="宋体" w:cs="宋体"/>
                <w:i w:val="0"/>
                <w:iCs w:val="0"/>
                <w:color w:val="000000"/>
                <w:sz w:val="18"/>
                <w:szCs w:val="18"/>
                <w:u w:val="none"/>
              </w:rPr>
            </w:pPr>
          </w:p>
        </w:tc>
      </w:tr>
      <w:tr w14:paraId="4110A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7C6E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BCB2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78F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6B5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E75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BE3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5B81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18370.34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78F063A">
            <w:pPr>
              <w:jc w:val="right"/>
              <w:rPr>
                <w:rFonts w:hint="eastAsia" w:ascii="宋体" w:hAnsi="宋体" w:eastAsia="宋体" w:cs="宋体"/>
                <w:i w:val="0"/>
                <w:iCs w:val="0"/>
                <w:color w:val="000000"/>
                <w:sz w:val="18"/>
                <w:szCs w:val="18"/>
                <w:u w:val="none"/>
              </w:rPr>
            </w:pPr>
          </w:p>
        </w:tc>
      </w:tr>
      <w:tr w14:paraId="4F0A1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0" w:type="auto"/>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47AFA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4D0A69D7">
            <w:pPr>
              <w:jc w:val="right"/>
              <w:rPr>
                <w:rFonts w:hint="eastAsia" w:ascii="宋体" w:hAnsi="宋体" w:eastAsia="宋体" w:cs="宋体"/>
                <w:i w:val="0"/>
                <w:iCs w:val="0"/>
                <w:color w:val="000000"/>
                <w:sz w:val="20"/>
                <w:szCs w:val="20"/>
                <w:u w:val="none"/>
              </w:rPr>
            </w:pPr>
          </w:p>
        </w:tc>
      </w:tr>
      <w:tr w14:paraId="747B6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0" w:type="auto"/>
            <w:gridSpan w:val="10"/>
            <w:tcBorders>
              <w:top w:val="nil"/>
              <w:left w:val="nil"/>
              <w:bottom w:val="nil"/>
              <w:right w:val="nil"/>
            </w:tcBorders>
            <w:shd w:val="clear" w:color="auto" w:fill="auto"/>
            <w:vAlign w:val="center"/>
          </w:tcPr>
          <w:p w14:paraId="190A3E83">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7C0A8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0" w:type="auto"/>
            <w:gridSpan w:val="4"/>
            <w:tcBorders>
              <w:top w:val="nil"/>
              <w:left w:val="nil"/>
              <w:bottom w:val="nil"/>
              <w:right w:val="nil"/>
            </w:tcBorders>
            <w:shd w:val="clear" w:color="auto" w:fill="auto"/>
            <w:vAlign w:val="bottom"/>
          </w:tcPr>
          <w:p w14:paraId="3F64968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工程名称：包干类</w:t>
            </w:r>
          </w:p>
        </w:tc>
        <w:tc>
          <w:tcPr>
            <w:tcW w:w="0" w:type="auto"/>
            <w:gridSpan w:val="3"/>
            <w:tcBorders>
              <w:top w:val="nil"/>
              <w:left w:val="nil"/>
              <w:bottom w:val="nil"/>
              <w:right w:val="nil"/>
            </w:tcBorders>
            <w:shd w:val="clear" w:color="auto" w:fill="auto"/>
            <w:vAlign w:val="bottom"/>
          </w:tcPr>
          <w:p w14:paraId="765AF28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3"/>
            <w:tcBorders>
              <w:top w:val="nil"/>
              <w:left w:val="nil"/>
              <w:bottom w:val="nil"/>
              <w:right w:val="nil"/>
            </w:tcBorders>
            <w:shd w:val="clear" w:color="auto" w:fill="auto"/>
            <w:vAlign w:val="bottom"/>
          </w:tcPr>
          <w:p w14:paraId="093525B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2 页</w:t>
            </w:r>
          </w:p>
        </w:tc>
      </w:tr>
      <w:tr w14:paraId="3EBD0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0" w:type="auto"/>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12C2E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4F4BE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53E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8CC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37AA6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98B5F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0" w:type="auto"/>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254E0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27E0A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4E061B0">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ADA0859">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7065B66">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FCB3856">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4285C0F">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B36CF9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376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9977F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7ECAB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AD8A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9E39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BBD9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76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A2C6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49AD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C903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11541.07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E8E9E65">
            <w:pPr>
              <w:jc w:val="right"/>
              <w:rPr>
                <w:rFonts w:hint="eastAsia" w:ascii="宋体" w:hAnsi="宋体" w:eastAsia="宋体" w:cs="宋体"/>
                <w:i w:val="0"/>
                <w:iCs w:val="0"/>
                <w:color w:val="000000"/>
                <w:sz w:val="18"/>
                <w:szCs w:val="18"/>
                <w:u w:val="none"/>
              </w:rPr>
            </w:pPr>
          </w:p>
        </w:tc>
      </w:tr>
      <w:tr w14:paraId="3ACD2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75238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3F39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80E2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75KW泵机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378B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75KW泵机整机设备大修（绕线圈、更 换轴承、主轴、 叶轮、机械密封 、电缆线等）</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346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68E0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2386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15443.51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579423E">
            <w:pPr>
              <w:jc w:val="right"/>
              <w:rPr>
                <w:rFonts w:hint="eastAsia" w:ascii="宋体" w:hAnsi="宋体" w:eastAsia="宋体" w:cs="宋体"/>
                <w:i w:val="0"/>
                <w:iCs w:val="0"/>
                <w:color w:val="000000"/>
                <w:sz w:val="18"/>
                <w:szCs w:val="18"/>
                <w:u w:val="none"/>
              </w:rPr>
            </w:pPr>
          </w:p>
        </w:tc>
      </w:tr>
      <w:tr w14:paraId="099D2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2"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42FCE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A127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030113005001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446D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柴油发电机组</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3A59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1.名称：发电机组维修及零配件更换</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2.规格：100kw</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CBDC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D1A5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13E0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47521.11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CDF2AC0">
            <w:pPr>
              <w:jc w:val="right"/>
              <w:rPr>
                <w:rFonts w:hint="eastAsia" w:ascii="宋体" w:hAnsi="宋体" w:eastAsia="宋体" w:cs="宋体"/>
                <w:i w:val="0"/>
                <w:iCs w:val="0"/>
                <w:color w:val="000000"/>
                <w:sz w:val="18"/>
                <w:szCs w:val="18"/>
                <w:u w:val="none"/>
              </w:rPr>
            </w:pPr>
          </w:p>
        </w:tc>
      </w:tr>
      <w:tr w14:paraId="4F950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B2BD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3A68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030409001001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30C1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电力电缆</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80E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1.名称：电力电缆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2.规格：10KV-3*70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F76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C8E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0AF4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212.49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7AA43CA">
            <w:pPr>
              <w:jc w:val="right"/>
              <w:rPr>
                <w:rFonts w:hint="eastAsia" w:ascii="宋体" w:hAnsi="宋体" w:eastAsia="宋体" w:cs="宋体"/>
                <w:i w:val="0"/>
                <w:iCs w:val="0"/>
                <w:color w:val="000000"/>
                <w:sz w:val="18"/>
                <w:szCs w:val="18"/>
                <w:u w:val="none"/>
              </w:rPr>
            </w:pPr>
          </w:p>
        </w:tc>
      </w:tr>
      <w:tr w14:paraId="3040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379AE55">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4CAE0D">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9011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人员工资</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B09C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CAD3D6">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77D1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1D250F">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E11F69C">
            <w:pPr>
              <w:jc w:val="right"/>
              <w:rPr>
                <w:rFonts w:hint="eastAsia" w:ascii="宋体" w:hAnsi="宋体" w:eastAsia="宋体" w:cs="宋体"/>
                <w:i w:val="0"/>
                <w:iCs w:val="0"/>
                <w:color w:val="000000"/>
                <w:sz w:val="20"/>
                <w:szCs w:val="20"/>
                <w:u w:val="none"/>
              </w:rPr>
            </w:pPr>
          </w:p>
        </w:tc>
      </w:tr>
      <w:tr w14:paraId="47F05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2"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C3375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4205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3186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值班人员及维养人员工资</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DC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1.外聘值班人员及维养人员工资，人员配置综合考虑；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F63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6FED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418052">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70F0C05">
            <w:pPr>
              <w:jc w:val="right"/>
              <w:rPr>
                <w:rFonts w:hint="eastAsia" w:ascii="宋体" w:hAnsi="宋体" w:eastAsia="宋体" w:cs="宋体"/>
                <w:i w:val="0"/>
                <w:iCs w:val="0"/>
                <w:color w:val="000000"/>
                <w:sz w:val="18"/>
                <w:szCs w:val="18"/>
                <w:u w:val="none"/>
              </w:rPr>
            </w:pPr>
          </w:p>
        </w:tc>
      </w:tr>
      <w:tr w14:paraId="5FA39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C6D05A4">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1A7539">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08C9D9">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1A42D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AD7F44">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5328F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BAA6A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94329EA">
            <w:pPr>
              <w:jc w:val="right"/>
              <w:rPr>
                <w:rFonts w:hint="eastAsia" w:ascii="宋体" w:hAnsi="宋体" w:eastAsia="宋体" w:cs="宋体"/>
                <w:i w:val="0"/>
                <w:iCs w:val="0"/>
                <w:color w:val="000000"/>
                <w:sz w:val="18"/>
                <w:szCs w:val="18"/>
                <w:u w:val="none"/>
              </w:rPr>
            </w:pPr>
          </w:p>
        </w:tc>
      </w:tr>
      <w:tr w14:paraId="0B999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9ACC039">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7445C1">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40018A">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0C9AE">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CE021B">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3DE7D">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6DB0B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328D00A">
            <w:pPr>
              <w:jc w:val="right"/>
              <w:rPr>
                <w:rFonts w:hint="eastAsia" w:ascii="宋体" w:hAnsi="宋体" w:eastAsia="宋体" w:cs="宋体"/>
                <w:i w:val="0"/>
                <w:iCs w:val="0"/>
                <w:color w:val="000000"/>
                <w:sz w:val="18"/>
                <w:szCs w:val="18"/>
                <w:u w:val="none"/>
              </w:rPr>
            </w:pPr>
          </w:p>
        </w:tc>
      </w:tr>
      <w:tr w14:paraId="494A8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C30D757">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AD144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B84659">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C28478">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E0D33F">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940A88">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A7881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D6902C8">
            <w:pPr>
              <w:jc w:val="right"/>
              <w:rPr>
                <w:rFonts w:hint="eastAsia" w:ascii="宋体" w:hAnsi="宋体" w:eastAsia="宋体" w:cs="宋体"/>
                <w:i w:val="0"/>
                <w:iCs w:val="0"/>
                <w:color w:val="000000"/>
                <w:sz w:val="18"/>
                <w:szCs w:val="18"/>
                <w:u w:val="none"/>
              </w:rPr>
            </w:pPr>
          </w:p>
        </w:tc>
      </w:tr>
      <w:tr w14:paraId="2BDD5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0" w:type="auto"/>
            <w:gridSpan w:val="9"/>
            <w:tcBorders>
              <w:top w:val="single" w:color="000000" w:sz="4" w:space="0"/>
              <w:left w:val="single" w:color="000000" w:sz="8" w:space="0"/>
              <w:bottom w:val="single" w:color="000000" w:sz="4" w:space="0"/>
              <w:right w:val="single" w:color="000000" w:sz="4" w:space="0"/>
            </w:tcBorders>
            <w:shd w:val="clear" w:color="auto" w:fill="auto"/>
            <w:vAlign w:val="center"/>
          </w:tcPr>
          <w:p w14:paraId="5A4549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472D6EC">
            <w:pPr>
              <w:jc w:val="right"/>
              <w:rPr>
                <w:rFonts w:hint="eastAsia" w:ascii="宋体" w:hAnsi="宋体" w:eastAsia="宋体" w:cs="宋体"/>
                <w:i w:val="0"/>
                <w:iCs w:val="0"/>
                <w:color w:val="000000"/>
                <w:sz w:val="20"/>
                <w:szCs w:val="20"/>
                <w:u w:val="none"/>
              </w:rPr>
            </w:pPr>
          </w:p>
        </w:tc>
      </w:tr>
      <w:tr w14:paraId="10EC4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0" w:type="auto"/>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781318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3E63EC92">
            <w:pPr>
              <w:jc w:val="right"/>
              <w:rPr>
                <w:rFonts w:hint="eastAsia" w:ascii="宋体" w:hAnsi="宋体" w:eastAsia="宋体" w:cs="宋体"/>
                <w:i w:val="0"/>
                <w:iCs w:val="0"/>
                <w:color w:val="000000"/>
                <w:sz w:val="20"/>
                <w:szCs w:val="20"/>
                <w:u w:val="none"/>
              </w:rPr>
            </w:pPr>
          </w:p>
        </w:tc>
      </w:tr>
    </w:tbl>
    <w:p w14:paraId="20A79F3B">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27A29F40">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3"/>
        <w:gridCol w:w="1229"/>
        <w:gridCol w:w="984"/>
        <w:gridCol w:w="377"/>
        <w:gridCol w:w="791"/>
        <w:gridCol w:w="1016"/>
        <w:gridCol w:w="886"/>
        <w:gridCol w:w="330"/>
        <w:gridCol w:w="661"/>
        <w:gridCol w:w="1205"/>
        <w:gridCol w:w="1358"/>
      </w:tblGrid>
      <w:tr w14:paraId="7DAA3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11"/>
            <w:tcBorders>
              <w:top w:val="nil"/>
              <w:left w:val="nil"/>
              <w:bottom w:val="nil"/>
              <w:right w:val="nil"/>
            </w:tcBorders>
            <w:shd w:val="clear" w:color="auto" w:fill="auto"/>
            <w:vAlign w:val="center"/>
          </w:tcPr>
          <w:p w14:paraId="5F47FA7C">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主要材料及价差汇总表</w:t>
            </w:r>
          </w:p>
        </w:tc>
      </w:tr>
      <w:tr w14:paraId="58420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3"/>
            <w:tcBorders>
              <w:top w:val="nil"/>
              <w:left w:val="nil"/>
              <w:bottom w:val="nil"/>
              <w:right w:val="nil"/>
            </w:tcBorders>
            <w:shd w:val="clear" w:color="auto" w:fill="auto"/>
            <w:vAlign w:val="bottom"/>
          </w:tcPr>
          <w:p w14:paraId="7B17A2D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工程名称：包干类</w:t>
            </w:r>
          </w:p>
        </w:tc>
        <w:tc>
          <w:tcPr>
            <w:tcW w:w="3285" w:type="dxa"/>
            <w:gridSpan w:val="5"/>
            <w:tcBorders>
              <w:top w:val="nil"/>
              <w:left w:val="nil"/>
              <w:bottom w:val="nil"/>
              <w:right w:val="nil"/>
            </w:tcBorders>
            <w:shd w:val="clear" w:color="auto" w:fill="auto"/>
            <w:vAlign w:val="bottom"/>
          </w:tcPr>
          <w:p w14:paraId="2DAD568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285" w:type="dxa"/>
            <w:gridSpan w:val="3"/>
            <w:tcBorders>
              <w:top w:val="nil"/>
              <w:left w:val="nil"/>
              <w:bottom w:val="nil"/>
              <w:right w:val="nil"/>
            </w:tcBorders>
            <w:shd w:val="clear" w:color="auto" w:fill="auto"/>
            <w:vAlign w:val="bottom"/>
          </w:tcPr>
          <w:p w14:paraId="56707C7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1 页</w:t>
            </w:r>
          </w:p>
        </w:tc>
      </w:tr>
      <w:tr w14:paraId="684BD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8" w:space="0"/>
              <w:left w:val="single" w:color="000000" w:sz="8" w:space="0"/>
              <w:bottom w:val="single" w:color="000000" w:sz="4" w:space="0"/>
              <w:right w:val="single" w:color="000000" w:sz="4" w:space="0"/>
            </w:tcBorders>
            <w:shd w:val="clear" w:color="auto" w:fill="auto"/>
            <w:vAlign w:val="bottom"/>
          </w:tcPr>
          <w:p w14:paraId="4DEF04E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3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7CD334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定额编号</w:t>
            </w:r>
          </w:p>
        </w:tc>
        <w:tc>
          <w:tcPr>
            <w:tcW w:w="1395"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48EE690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795" w:type="dxa"/>
            <w:tcBorders>
              <w:top w:val="single" w:color="000000" w:sz="8" w:space="0"/>
              <w:left w:val="single" w:color="000000" w:sz="4" w:space="0"/>
              <w:bottom w:val="single" w:color="000000" w:sz="4" w:space="0"/>
              <w:right w:val="single" w:color="000000" w:sz="4" w:space="0"/>
            </w:tcBorders>
            <w:shd w:val="clear" w:color="auto" w:fill="auto"/>
            <w:vAlign w:val="bottom"/>
          </w:tcPr>
          <w:p w14:paraId="5D863BE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87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6295A92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90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615366F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定额价</w:t>
            </w:r>
          </w:p>
        </w:tc>
        <w:tc>
          <w:tcPr>
            <w:tcW w:w="1005"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2541625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市场价</w:t>
            </w:r>
          </w:p>
        </w:tc>
        <w:tc>
          <w:tcPr>
            <w:tcW w:w="123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19EAEA1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价格差</w:t>
            </w:r>
          </w:p>
        </w:tc>
        <w:tc>
          <w:tcPr>
            <w:tcW w:w="1380" w:type="dxa"/>
            <w:tcBorders>
              <w:top w:val="single" w:color="000000" w:sz="8" w:space="0"/>
              <w:left w:val="single" w:color="000000" w:sz="4" w:space="0"/>
              <w:bottom w:val="single" w:color="000000" w:sz="4" w:space="0"/>
              <w:right w:val="single" w:color="000000" w:sz="8" w:space="0"/>
            </w:tcBorders>
            <w:shd w:val="clear" w:color="auto" w:fill="auto"/>
            <w:vAlign w:val="bottom"/>
          </w:tcPr>
          <w:p w14:paraId="624C26A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5A99D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78A9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CC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00010104</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582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综合工日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BE6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E16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99.286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B6E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AE0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61A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0E3C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1489.29</w:t>
            </w:r>
          </w:p>
        </w:tc>
      </w:tr>
      <w:tr w14:paraId="58835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CB7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03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01290121</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BAA0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热轧薄钢板 δ1.6～1.9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2C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F3E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C7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4D0E2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104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-0.28</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7BE12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-0.67</w:t>
            </w:r>
          </w:p>
        </w:tc>
      </w:tr>
      <w:tr w14:paraId="5B124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BF34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60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01290121@1</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ED5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热轧薄钢板 δ1.6～1.9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A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FC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141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E9C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7C0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-0.28</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448E0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-0.22</w:t>
            </w:r>
          </w:p>
        </w:tc>
      </w:tr>
      <w:tr w14:paraId="3073B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A15D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C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14030106</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F92E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14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65C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31.08</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E18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57E4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BC9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01AA0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112.2</w:t>
            </w:r>
          </w:p>
        </w:tc>
      </w:tr>
      <w:tr w14:paraId="35FF3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666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C46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14030121</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91EF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汽油(综合)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13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445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575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7C1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E1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4.98</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DA5B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6.77</w:t>
            </w:r>
          </w:p>
        </w:tc>
      </w:tr>
      <w:tr w14:paraId="5AC51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5CD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07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E95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A4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9BF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51.17578</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0A5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119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3E9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871E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184.74</w:t>
            </w:r>
          </w:p>
        </w:tc>
      </w:tr>
      <w:tr w14:paraId="1D89B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9F3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55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CY@1</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446C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DB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CC3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10.936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D55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421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B9C6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424C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39.48</w:t>
            </w:r>
          </w:p>
        </w:tc>
      </w:tr>
      <w:tr w14:paraId="519F2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3A9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1B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DIAN</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4A9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86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kW·h</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9CE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102.459</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5FC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0.87</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7F8A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08B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34D11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r>
      <w:tr w14:paraId="55D51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E88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A6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RG</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71BA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人工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53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FD5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3.42326</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46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774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965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55DD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51.35</w:t>
            </w:r>
          </w:p>
        </w:tc>
      </w:tr>
      <w:tr w14:paraId="71EA8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8DDBB1">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D84C9">
            <w:pPr>
              <w:jc w:val="center"/>
              <w:rPr>
                <w:rFonts w:hint="eastAsia" w:ascii="宋体" w:hAnsi="宋体" w:eastAsia="宋体" w:cs="宋体"/>
                <w:i w:val="0"/>
                <w:iCs w:val="0"/>
                <w:color w:val="000000"/>
                <w:sz w:val="20"/>
                <w:szCs w:val="20"/>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D4DCDF">
            <w:pPr>
              <w:jc w:val="left"/>
              <w:rPr>
                <w:rFonts w:hint="eastAsia" w:ascii="宋体" w:hAnsi="宋体" w:eastAsia="宋体" w:cs="宋体"/>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F6C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5D42">
            <w:pPr>
              <w:jc w:val="righ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839A5">
            <w:pPr>
              <w:jc w:val="right"/>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E0609">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F498">
            <w:pPr>
              <w:jc w:val="right"/>
              <w:rPr>
                <w:rFonts w:hint="eastAsia" w:ascii="宋体" w:hAnsi="宋体" w:eastAsia="宋体" w:cs="宋体"/>
                <w:i w:val="0"/>
                <w:iCs w:val="0"/>
                <w:color w:val="000000"/>
                <w:sz w:val="20"/>
                <w:szCs w:val="20"/>
                <w:u w:val="none"/>
              </w:rPr>
            </w:pP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3E7615">
            <w:pPr>
              <w:jc w:val="right"/>
              <w:rPr>
                <w:rFonts w:hint="eastAsia" w:ascii="宋体" w:hAnsi="宋体" w:eastAsia="宋体" w:cs="宋体"/>
                <w:i w:val="0"/>
                <w:iCs w:val="0"/>
                <w:color w:val="000000"/>
                <w:sz w:val="20"/>
                <w:szCs w:val="20"/>
                <w:u w:val="none"/>
              </w:rPr>
            </w:pPr>
          </w:p>
        </w:tc>
      </w:tr>
      <w:tr w14:paraId="35660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4F2CC5">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EFE2">
            <w:pPr>
              <w:jc w:val="center"/>
              <w:rPr>
                <w:rFonts w:hint="eastAsia" w:ascii="宋体" w:hAnsi="宋体" w:eastAsia="宋体" w:cs="宋体"/>
                <w:i w:val="0"/>
                <w:iCs w:val="0"/>
                <w:color w:val="000000"/>
                <w:sz w:val="20"/>
                <w:szCs w:val="20"/>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3E285">
            <w:pPr>
              <w:jc w:val="left"/>
              <w:rPr>
                <w:rFonts w:hint="eastAsia" w:ascii="宋体" w:hAnsi="宋体" w:eastAsia="宋体" w:cs="宋体"/>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C1511">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B211A">
            <w:pPr>
              <w:jc w:val="righ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07342">
            <w:pPr>
              <w:jc w:val="right"/>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66D69">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A683B">
            <w:pPr>
              <w:jc w:val="right"/>
              <w:rPr>
                <w:rFonts w:hint="eastAsia" w:ascii="宋体" w:hAnsi="宋体" w:eastAsia="宋体" w:cs="宋体"/>
                <w:i w:val="0"/>
                <w:iCs w:val="0"/>
                <w:color w:val="000000"/>
                <w:sz w:val="20"/>
                <w:szCs w:val="20"/>
                <w:u w:val="none"/>
              </w:rPr>
            </w:pP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0CB75D">
            <w:pPr>
              <w:jc w:val="right"/>
              <w:rPr>
                <w:rFonts w:hint="eastAsia" w:ascii="宋体" w:hAnsi="宋体" w:eastAsia="宋体" w:cs="宋体"/>
                <w:i w:val="0"/>
                <w:iCs w:val="0"/>
                <w:color w:val="000000"/>
                <w:sz w:val="20"/>
                <w:szCs w:val="20"/>
                <w:u w:val="none"/>
              </w:rPr>
            </w:pPr>
          </w:p>
        </w:tc>
      </w:tr>
      <w:tr w14:paraId="45448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5441AB">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387C5">
            <w:pPr>
              <w:jc w:val="center"/>
              <w:rPr>
                <w:rFonts w:hint="eastAsia" w:ascii="宋体" w:hAnsi="宋体" w:eastAsia="宋体" w:cs="宋体"/>
                <w:i w:val="0"/>
                <w:iCs w:val="0"/>
                <w:color w:val="000000"/>
                <w:sz w:val="20"/>
                <w:szCs w:val="20"/>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6874FB">
            <w:pPr>
              <w:jc w:val="left"/>
              <w:rPr>
                <w:rFonts w:hint="eastAsia" w:ascii="宋体" w:hAnsi="宋体" w:eastAsia="宋体" w:cs="宋体"/>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512F5">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092B">
            <w:pPr>
              <w:jc w:val="righ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B947D">
            <w:pPr>
              <w:jc w:val="right"/>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A938AC">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8E60">
            <w:pPr>
              <w:jc w:val="right"/>
              <w:rPr>
                <w:rFonts w:hint="eastAsia" w:ascii="宋体" w:hAnsi="宋体" w:eastAsia="宋体" w:cs="宋体"/>
                <w:i w:val="0"/>
                <w:iCs w:val="0"/>
                <w:color w:val="000000"/>
                <w:sz w:val="20"/>
                <w:szCs w:val="20"/>
                <w:u w:val="none"/>
              </w:rPr>
            </w:pP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3B8B1B">
            <w:pPr>
              <w:jc w:val="right"/>
              <w:rPr>
                <w:rFonts w:hint="eastAsia" w:ascii="宋体" w:hAnsi="宋体" w:eastAsia="宋体" w:cs="宋体"/>
                <w:i w:val="0"/>
                <w:iCs w:val="0"/>
                <w:color w:val="000000"/>
                <w:sz w:val="20"/>
                <w:szCs w:val="20"/>
                <w:u w:val="none"/>
              </w:rPr>
            </w:pPr>
          </w:p>
        </w:tc>
      </w:tr>
      <w:tr w14:paraId="5518D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06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C3522F">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05EA6">
            <w:pPr>
              <w:jc w:val="center"/>
              <w:rPr>
                <w:rFonts w:hint="eastAsia" w:ascii="宋体" w:hAnsi="宋体" w:eastAsia="宋体" w:cs="宋体"/>
                <w:i w:val="0"/>
                <w:iCs w:val="0"/>
                <w:color w:val="000000"/>
                <w:sz w:val="20"/>
                <w:szCs w:val="20"/>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A20B6">
            <w:pPr>
              <w:jc w:val="left"/>
              <w:rPr>
                <w:rFonts w:hint="eastAsia" w:ascii="宋体" w:hAnsi="宋体" w:eastAsia="宋体" w:cs="宋体"/>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2F887">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EAE97">
            <w:pPr>
              <w:jc w:val="righ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813E9">
            <w:pPr>
              <w:jc w:val="right"/>
              <w:rPr>
                <w:rFonts w:hint="eastAsia" w:ascii="宋体" w:hAnsi="宋体" w:eastAsia="宋体" w:cs="宋体"/>
                <w:i w:val="0"/>
                <w:iCs w:val="0"/>
                <w:color w:val="000000"/>
                <w:sz w:val="20"/>
                <w:szCs w:val="20"/>
                <w:u w:val="none"/>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3E3269">
            <w:pPr>
              <w:jc w:val="righ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B18F">
            <w:pPr>
              <w:jc w:val="right"/>
              <w:rPr>
                <w:rFonts w:hint="eastAsia" w:ascii="宋体" w:hAnsi="宋体" w:eastAsia="宋体" w:cs="宋体"/>
                <w:i w:val="0"/>
                <w:iCs w:val="0"/>
                <w:color w:val="000000"/>
                <w:sz w:val="20"/>
                <w:szCs w:val="20"/>
                <w:u w:val="none"/>
              </w:rPr>
            </w:pPr>
          </w:p>
        </w:tc>
        <w:tc>
          <w:tcPr>
            <w:tcW w:w="138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5BE6FC">
            <w:pPr>
              <w:jc w:val="right"/>
              <w:rPr>
                <w:rFonts w:hint="eastAsia" w:ascii="宋体" w:hAnsi="宋体" w:eastAsia="宋体" w:cs="宋体"/>
                <w:i w:val="0"/>
                <w:iCs w:val="0"/>
                <w:color w:val="000000"/>
                <w:sz w:val="20"/>
                <w:szCs w:val="20"/>
                <w:u w:val="none"/>
              </w:rPr>
            </w:pPr>
          </w:p>
        </w:tc>
      </w:tr>
    </w:tbl>
    <w:p w14:paraId="77DCDED1">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4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2"/>
        <w:gridCol w:w="1416"/>
        <w:gridCol w:w="982"/>
        <w:gridCol w:w="1429"/>
        <w:gridCol w:w="1260"/>
        <w:gridCol w:w="1157"/>
        <w:gridCol w:w="400"/>
        <w:gridCol w:w="334"/>
        <w:gridCol w:w="934"/>
        <w:gridCol w:w="1116"/>
      </w:tblGrid>
      <w:tr w14:paraId="21922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0" w:type="auto"/>
            <w:gridSpan w:val="10"/>
            <w:tcBorders>
              <w:top w:val="nil"/>
              <w:left w:val="nil"/>
              <w:bottom w:val="nil"/>
              <w:right w:val="nil"/>
            </w:tcBorders>
            <w:shd w:val="clear" w:color="auto" w:fill="auto"/>
            <w:vAlign w:val="center"/>
          </w:tcPr>
          <w:p w14:paraId="28C416D3">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20183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gridSpan w:val="4"/>
            <w:tcBorders>
              <w:top w:val="nil"/>
              <w:left w:val="nil"/>
              <w:bottom w:val="nil"/>
              <w:right w:val="nil"/>
            </w:tcBorders>
            <w:shd w:val="clear" w:color="auto" w:fill="auto"/>
            <w:vAlign w:val="bottom"/>
          </w:tcPr>
          <w:p w14:paraId="2AEF684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工程名称：签证类</w:t>
            </w:r>
          </w:p>
        </w:tc>
        <w:tc>
          <w:tcPr>
            <w:tcW w:w="0" w:type="auto"/>
            <w:gridSpan w:val="3"/>
            <w:tcBorders>
              <w:top w:val="nil"/>
              <w:left w:val="nil"/>
              <w:bottom w:val="nil"/>
              <w:right w:val="nil"/>
            </w:tcBorders>
            <w:shd w:val="clear" w:color="auto" w:fill="auto"/>
            <w:vAlign w:val="bottom"/>
          </w:tcPr>
          <w:p w14:paraId="440C71BA">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3"/>
            <w:tcBorders>
              <w:top w:val="nil"/>
              <w:left w:val="nil"/>
              <w:bottom w:val="nil"/>
              <w:right w:val="nil"/>
            </w:tcBorders>
            <w:shd w:val="clear" w:color="auto" w:fill="auto"/>
            <w:vAlign w:val="bottom"/>
          </w:tcPr>
          <w:p w14:paraId="1637AD8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2 页</w:t>
            </w:r>
          </w:p>
        </w:tc>
      </w:tr>
      <w:tr w14:paraId="67929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37FC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E1DE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E8D2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16BCC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EC903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A050B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0" w:type="auto"/>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341E50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48A89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44E6689">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3F0535F">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D2C9383">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04085EC">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C22AC2C">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2C5A5B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5EA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953C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5D000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3E2B6BB">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23666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13CA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签证类</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8AC9A">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BD0536">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C03904">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B13C4C">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6649F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799808</w:t>
            </w:r>
          </w:p>
        </w:tc>
      </w:tr>
      <w:tr w14:paraId="685BE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4F2AF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391D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011610002001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80F6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金属门窗拆除</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EB7D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1、金属门窗拆除，工程量暂定，结算按实调整；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8C3D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樘</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5D3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89C8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58.37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3F589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5837</w:t>
            </w:r>
          </w:p>
        </w:tc>
      </w:tr>
      <w:tr w14:paraId="191FF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CE98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921B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010802001001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4FB6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金属(塑钢）门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636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1、塑钢单玻推拉门安装，工程量暂定，结算按实调整；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78C9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1EE4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A228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227.93</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FD2A9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21539.39</w:t>
            </w:r>
          </w:p>
        </w:tc>
      </w:tr>
      <w:tr w14:paraId="52F47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9AE6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7095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010807001001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B6A9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金属（塑钢、断桥）窗</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C90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1、塑钢单玻推拉窗安装，工程量暂定，结算按实调整；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E1D7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6D9C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68B2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233.48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F0D3D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37823.76</w:t>
            </w:r>
          </w:p>
        </w:tc>
      </w:tr>
      <w:tr w14:paraId="63298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C38B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4C11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011210003001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382B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玻璃隔断</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631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1、钢化玻璃隔断，工程量暂定，结算按实调整；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1F7D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F454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D1A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128.89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6D36B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16111.25</w:t>
            </w:r>
          </w:p>
        </w:tc>
      </w:tr>
      <w:tr w14:paraId="6C7DF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B7B6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BDBB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010802003001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0651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防盗门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5390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1、更换防盗门，工程量暂定，结算按实调整；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01C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9CA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B39D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466.69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0BB4E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30334.85</w:t>
            </w:r>
          </w:p>
        </w:tc>
      </w:tr>
      <w:tr w14:paraId="433A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BA36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8643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010803001001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F87C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金属卷帘(闸)门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0BE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1、安装金属卷帘门，工程量暂定，结算按实调整；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E634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B182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A915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90CBC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68367.42</w:t>
            </w:r>
          </w:p>
        </w:tc>
      </w:tr>
      <w:tr w14:paraId="17438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2C593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1EC7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010803001002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5AE4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电动装置</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639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1、安装金属卷帘门电动装置，工程量暂定，结算按实调整；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438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0ED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4C18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2100.46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EE741B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42009.2</w:t>
            </w:r>
          </w:p>
        </w:tc>
      </w:tr>
      <w:tr w14:paraId="0702E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D272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02A5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011609001001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B285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栏杆、栏板拆除</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0C0F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1、金属栏杆拆除，工程量暂定，结算按实调整；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FB0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EFC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8033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22.68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253BE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5216.4</w:t>
            </w:r>
          </w:p>
        </w:tc>
      </w:tr>
      <w:tr w14:paraId="04C3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754A1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A51C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4C29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304不锈钢护栏</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DB6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1、制作安装304不锈钢护栏，工程量暂定，结算按实调整；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D52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B4CB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1FEF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115.3</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05E7F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26519</w:t>
            </w:r>
          </w:p>
        </w:tc>
      </w:tr>
      <w:tr w14:paraId="49AF5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2BA7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A1FB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010401002001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4D3C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实心砖墙</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790B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1、混水砖方柱，工程量暂定，结算按实调整；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459C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C067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4E62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544.16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3D5C9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36257.38</w:t>
            </w:r>
          </w:p>
        </w:tc>
      </w:tr>
      <w:tr w14:paraId="0F2A2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8561B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FC8D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011607002001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702A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防水层拆除</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15CF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1、拆除屋面防水层，工程量暂定，结算按实调整；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A32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06DA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63AD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2696A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4755</w:t>
            </w:r>
          </w:p>
        </w:tc>
      </w:tr>
      <w:tr w14:paraId="33FC8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677D5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097F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010902001002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738A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屋面卷材防水</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092F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1、屋面更换破损SBS改性沥青防水卷材 3mm厚，工程量暂定，结算按实调整；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D904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3BD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1843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59.79</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4AE32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29895</w:t>
            </w:r>
          </w:p>
        </w:tc>
      </w:tr>
      <w:tr w14:paraId="2DD09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04027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543D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010903002001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DFC1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墙面涂膜防水</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5E1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1、聚氨酯防水涂膜 1.5mm厚，工程量暂定，结算按实调整；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5193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7C7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713D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46.61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72552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6991.5</w:t>
            </w:r>
          </w:p>
        </w:tc>
      </w:tr>
      <w:tr w14:paraId="637BC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4A503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2F01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011608001001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7CF9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铲除油漆面</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98E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1、铲除油漆面，工程量暂定，结算按实调整；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0E5D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B8AE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F4A83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CD3C6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w:t>
            </w:r>
          </w:p>
        </w:tc>
      </w:tr>
      <w:tr w14:paraId="67CC6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DF8C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1BE6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030701003001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2993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空调器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00A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1、安装恒温设备1.5P，工程量暂定，结算按实调整；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A81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981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4DB9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1824.68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A5F2E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36493.6</w:t>
            </w:r>
          </w:p>
        </w:tc>
      </w:tr>
      <w:tr w14:paraId="17633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B71B9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80CA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030701003002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3AB2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空调器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100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1、安装恒温设备3P，工程量暂定，结算按实调整；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EC6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2D1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E10A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3996.74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6CC49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79934.8</w:t>
            </w:r>
          </w:p>
        </w:tc>
      </w:tr>
      <w:tr w14:paraId="53EB2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8D98F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624C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011604002001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EDEF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立面抹灰层拆除</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587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1、铲除立面抹灰层，工程量暂定，结算按实调整；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9D62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EBD6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F835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20.43</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46B17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3064.5</w:t>
            </w:r>
          </w:p>
        </w:tc>
      </w:tr>
      <w:tr w14:paraId="14198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513A55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1005DE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451990.05</w:t>
            </w:r>
          </w:p>
        </w:tc>
      </w:tr>
      <w:tr w14:paraId="7A1D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0" w:type="auto"/>
            <w:gridSpan w:val="10"/>
            <w:tcBorders>
              <w:top w:val="nil"/>
              <w:left w:val="nil"/>
              <w:bottom w:val="nil"/>
              <w:right w:val="nil"/>
            </w:tcBorders>
            <w:shd w:val="clear" w:color="auto" w:fill="auto"/>
            <w:vAlign w:val="center"/>
          </w:tcPr>
          <w:p w14:paraId="76CDFF6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分部分项工程项目清单计价表</w:t>
            </w:r>
          </w:p>
        </w:tc>
      </w:tr>
      <w:tr w14:paraId="32A0C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gridSpan w:val="4"/>
            <w:tcBorders>
              <w:top w:val="nil"/>
              <w:left w:val="nil"/>
              <w:bottom w:val="nil"/>
              <w:right w:val="nil"/>
            </w:tcBorders>
            <w:shd w:val="clear" w:color="auto" w:fill="auto"/>
            <w:vAlign w:val="bottom"/>
          </w:tcPr>
          <w:p w14:paraId="7D5B1F9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工程名称：签证类</w:t>
            </w:r>
          </w:p>
        </w:tc>
        <w:tc>
          <w:tcPr>
            <w:tcW w:w="0" w:type="auto"/>
            <w:gridSpan w:val="3"/>
            <w:tcBorders>
              <w:top w:val="nil"/>
              <w:left w:val="nil"/>
              <w:bottom w:val="nil"/>
              <w:right w:val="nil"/>
            </w:tcBorders>
            <w:shd w:val="clear" w:color="auto" w:fill="auto"/>
            <w:vAlign w:val="bottom"/>
          </w:tcPr>
          <w:p w14:paraId="04BD514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0" w:type="auto"/>
            <w:gridSpan w:val="3"/>
            <w:tcBorders>
              <w:top w:val="nil"/>
              <w:left w:val="nil"/>
              <w:bottom w:val="nil"/>
              <w:right w:val="nil"/>
            </w:tcBorders>
            <w:shd w:val="clear" w:color="auto" w:fill="auto"/>
            <w:vAlign w:val="bottom"/>
          </w:tcPr>
          <w:p w14:paraId="699FF703">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2 页</w:t>
            </w:r>
          </w:p>
        </w:tc>
      </w:tr>
      <w:tr w14:paraId="694D9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38A9B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CEB35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项目编码</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6D783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DAD04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项目特征描述</w:t>
            </w:r>
          </w:p>
        </w:tc>
        <w:tc>
          <w:tcPr>
            <w:tcW w:w="0" w:type="auto"/>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FF578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单位</w:t>
            </w:r>
          </w:p>
        </w:tc>
        <w:tc>
          <w:tcPr>
            <w:tcW w:w="0" w:type="auto"/>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4ED3D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工程量</w:t>
            </w:r>
          </w:p>
        </w:tc>
        <w:tc>
          <w:tcPr>
            <w:tcW w:w="0" w:type="auto"/>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570624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金额（元）</w:t>
            </w:r>
          </w:p>
        </w:tc>
      </w:tr>
      <w:tr w14:paraId="486DC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5E605BF">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B7FAD3D">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1E14DDC">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3DB1583">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D980C5A">
            <w:pPr>
              <w:jc w:val="center"/>
              <w:rPr>
                <w:rFonts w:hint="eastAsia" w:ascii="宋体" w:hAnsi="宋体" w:eastAsia="宋体" w:cs="宋体"/>
                <w:i w:val="0"/>
                <w:iCs w:val="0"/>
                <w:color w:val="000000"/>
                <w:sz w:val="20"/>
                <w:szCs w:val="20"/>
                <w:u w:val="none"/>
              </w:rPr>
            </w:pPr>
          </w:p>
        </w:tc>
        <w:tc>
          <w:tcPr>
            <w:tcW w:w="0" w:type="auto"/>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33128AF">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0A7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综合单价</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4E0D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59BC8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762B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ED9E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011201001001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A624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墙面一般抹灰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F4D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1、20厚1：2水泥砂浆找平，工程量暂定，结算按实调整；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F51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97A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2CF3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6B24A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6732</w:t>
            </w:r>
          </w:p>
        </w:tc>
      </w:tr>
      <w:tr w14:paraId="4BDD6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FF95A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81F9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011406001001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6846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抹灰面油漆</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7A71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1、乳胶漆两遍，工程量暂定，结算按实调整；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39C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17F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A7C3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CC3AE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3685.5</w:t>
            </w:r>
          </w:p>
        </w:tc>
      </w:tr>
      <w:tr w14:paraId="1E983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0AC78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58E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040601029001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1BFA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池槽盖板</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94E4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1、盖板更换10mm(5号角铁、双面防腐） ，含安装运输等，工程量暂定，结算按实调整；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030C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579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338B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738.22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87C03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128450.28</w:t>
            </w:r>
          </w:p>
        </w:tc>
      </w:tr>
      <w:tr w14:paraId="6DB00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379100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E66F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010503014001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E22E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盖板、井圈</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B53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1、水泥盖板 ，含安装运输等，工程量暂定，结算按实调整；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ABFC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918A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FB73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445.46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85466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37864.1</w:t>
            </w:r>
          </w:p>
        </w:tc>
      </w:tr>
      <w:tr w14:paraId="1CE7B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17FC65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1E59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01B007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A296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铸铁盖板</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C0E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1、定制铸铁盖板 ，含安装运输等，工程量暂定，结算按实调整；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1FD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043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3040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0F845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37680</w:t>
            </w:r>
          </w:p>
        </w:tc>
      </w:tr>
      <w:tr w14:paraId="20076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A3445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B911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011601001001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2F4A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BD82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1、搭设外脚手架，工程量暂定，结算按实调整；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F715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5A0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AFE2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51.81</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326F46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25905</w:t>
            </w:r>
          </w:p>
        </w:tc>
      </w:tr>
      <w:tr w14:paraId="6A1D3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4139D2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3EFC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011601001002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EAED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脚手架</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8C75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1、搭设里脚手架 ，工程量暂定，结算按实调整；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59F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CFE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D483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5.94</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59FC51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3267</w:t>
            </w:r>
          </w:p>
        </w:tc>
      </w:tr>
      <w:tr w14:paraId="3741D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6F42EC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8A72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040203007002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E2AD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水泥混凝土</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072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1、15cmC25砼路面，含养护，工程量暂定，结算按实调整；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2A7B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3391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99A6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88.72</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8EDB5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35488</w:t>
            </w:r>
          </w:p>
        </w:tc>
      </w:tr>
      <w:tr w14:paraId="201D8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04DEA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3348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011003003001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B63F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防腐涂料</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CE9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1、防腐静电地坪漆 ，工程量暂定，结算按实调整；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394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04D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9DA8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126.77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53C27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25354</w:t>
            </w:r>
          </w:p>
        </w:tc>
      </w:tr>
      <w:tr w14:paraId="3E6BD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AF38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DA5E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040204004001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75D0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安砌侧(平、缘)石</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DB32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1、安砌混凝土立缘石，工程量暂定，结算按实调整；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E609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1FCB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5DCB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74B4FC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12173</w:t>
            </w:r>
          </w:p>
        </w:tc>
      </w:tr>
      <w:tr w14:paraId="6AB29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D1E7B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5D16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050103001001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A24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栽植乔木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ADA9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1、榉树、移植苗，胸径Φ10cm 冠幅：400-450；高度：650-700 ，含养护，工程量暂定，结算按实调整；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CEB5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株</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9DFC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C681E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583.67</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4E738C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26265.15</w:t>
            </w:r>
          </w:p>
        </w:tc>
      </w:tr>
      <w:tr w14:paraId="63A10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5FF15C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6FEE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050103015001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EC1D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铺种草皮</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538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1、铺种马尼拉 ，含养护，工程量暂定，结算按实调整；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CF7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957D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D75C6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17.68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8623E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3536</w:t>
            </w:r>
          </w:p>
        </w:tc>
      </w:tr>
      <w:tr w14:paraId="4E414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AD84A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9AC9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5C06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制度牌</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6E4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1、制度牌400*600，工程量暂定，结算按实调整；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E3E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1A8F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5E33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34.08</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6E643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954.24</w:t>
            </w:r>
          </w:p>
        </w:tc>
      </w:tr>
      <w:tr w14:paraId="27807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7CC2EB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E1C3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01B151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F08D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标识牌</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7B0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1、标识牌，工程量暂定，结算按实调整；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CD5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9B8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2715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16.56</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2B3C53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463.68</w:t>
            </w:r>
          </w:p>
        </w:tc>
      </w:tr>
      <w:tr w14:paraId="103C8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26A43AE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A36173">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A86EB8">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CF1E7">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0B906B">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BABB39">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C83A00">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6648A777">
            <w:pPr>
              <w:jc w:val="right"/>
              <w:rPr>
                <w:rFonts w:hint="eastAsia" w:ascii="宋体" w:hAnsi="宋体" w:eastAsia="宋体" w:cs="宋体"/>
                <w:i w:val="0"/>
                <w:iCs w:val="0"/>
                <w:color w:val="000000"/>
                <w:sz w:val="18"/>
                <w:szCs w:val="18"/>
                <w:u w:val="none"/>
              </w:rPr>
            </w:pPr>
          </w:p>
        </w:tc>
      </w:tr>
      <w:tr w14:paraId="0BE65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8" w:space="0"/>
              <w:bottom w:val="single" w:color="000000" w:sz="4" w:space="0"/>
              <w:right w:val="single" w:color="000000" w:sz="4" w:space="0"/>
            </w:tcBorders>
            <w:shd w:val="clear" w:color="auto" w:fill="auto"/>
            <w:vAlign w:val="center"/>
          </w:tcPr>
          <w:p w14:paraId="023BD1EC">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AAD816">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A8D1DF">
            <w:pPr>
              <w:jc w:val="left"/>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CE3CC">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C026DF">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96A76">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E88507">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0E886459">
            <w:pPr>
              <w:jc w:val="right"/>
              <w:rPr>
                <w:rFonts w:hint="eastAsia" w:ascii="宋体" w:hAnsi="宋体" w:eastAsia="宋体" w:cs="宋体"/>
                <w:i w:val="0"/>
                <w:iCs w:val="0"/>
                <w:color w:val="000000"/>
                <w:sz w:val="18"/>
                <w:szCs w:val="18"/>
                <w:u w:val="none"/>
              </w:rPr>
            </w:pPr>
          </w:p>
        </w:tc>
      </w:tr>
      <w:tr w14:paraId="1D1A7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9"/>
            <w:tcBorders>
              <w:top w:val="single" w:color="000000" w:sz="4" w:space="0"/>
              <w:left w:val="single" w:color="000000" w:sz="8" w:space="0"/>
              <w:bottom w:val="single" w:color="000000" w:sz="4" w:space="0"/>
              <w:right w:val="single" w:color="000000" w:sz="4" w:space="0"/>
            </w:tcBorders>
            <w:shd w:val="clear" w:color="auto" w:fill="auto"/>
            <w:vAlign w:val="center"/>
          </w:tcPr>
          <w:p w14:paraId="1BF7CA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本页小计</w:t>
            </w:r>
          </w:p>
        </w:tc>
        <w:tc>
          <w:tcPr>
            <w:tcW w:w="0" w:type="auto"/>
            <w:tcBorders>
              <w:top w:val="single" w:color="000000" w:sz="4" w:space="0"/>
              <w:left w:val="single" w:color="000000" w:sz="4" w:space="0"/>
              <w:bottom w:val="single" w:color="000000" w:sz="4" w:space="0"/>
              <w:right w:val="single" w:color="000000" w:sz="8" w:space="0"/>
            </w:tcBorders>
            <w:shd w:val="clear" w:color="auto" w:fill="auto"/>
            <w:vAlign w:val="center"/>
          </w:tcPr>
          <w:p w14:paraId="1ACA84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347817.95</w:t>
            </w:r>
          </w:p>
        </w:tc>
      </w:tr>
      <w:tr w14:paraId="1AE58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0422B1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   计</w:t>
            </w:r>
          </w:p>
        </w:tc>
        <w:tc>
          <w:tcPr>
            <w:tcW w:w="0" w:type="auto"/>
            <w:tcBorders>
              <w:top w:val="single" w:color="000000" w:sz="4" w:space="0"/>
              <w:left w:val="single" w:color="000000" w:sz="4" w:space="0"/>
              <w:bottom w:val="single" w:color="000000" w:sz="8" w:space="0"/>
              <w:right w:val="single" w:color="000000" w:sz="8" w:space="0"/>
            </w:tcBorders>
            <w:shd w:val="clear" w:color="auto" w:fill="auto"/>
            <w:vAlign w:val="center"/>
          </w:tcPr>
          <w:p w14:paraId="18A526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799808</w:t>
            </w:r>
          </w:p>
        </w:tc>
      </w:tr>
    </w:tbl>
    <w:p w14:paraId="0C8AD401">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tbl>
      <w:tblPr>
        <w:tblStyle w:val="5"/>
        <w:tblW w:w="9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82"/>
        <w:gridCol w:w="1170"/>
        <w:gridCol w:w="1061"/>
        <w:gridCol w:w="380"/>
        <w:gridCol w:w="773"/>
        <w:gridCol w:w="1316"/>
        <w:gridCol w:w="916"/>
        <w:gridCol w:w="330"/>
        <w:gridCol w:w="650"/>
        <w:gridCol w:w="1114"/>
        <w:gridCol w:w="1278"/>
      </w:tblGrid>
      <w:tr w14:paraId="2C5E4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870" w:type="dxa"/>
            <w:gridSpan w:val="11"/>
            <w:tcBorders>
              <w:top w:val="nil"/>
              <w:left w:val="nil"/>
              <w:bottom w:val="nil"/>
              <w:right w:val="nil"/>
            </w:tcBorders>
            <w:shd w:val="clear" w:color="auto" w:fill="auto"/>
            <w:vAlign w:val="center"/>
          </w:tcPr>
          <w:p w14:paraId="62D031EA">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主要材料及价差汇总表</w:t>
            </w:r>
          </w:p>
        </w:tc>
      </w:tr>
      <w:tr w14:paraId="1FC2E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113" w:type="dxa"/>
            <w:gridSpan w:val="3"/>
            <w:tcBorders>
              <w:top w:val="nil"/>
              <w:left w:val="nil"/>
              <w:bottom w:val="nil"/>
              <w:right w:val="nil"/>
            </w:tcBorders>
            <w:shd w:val="clear" w:color="auto" w:fill="auto"/>
            <w:vAlign w:val="bottom"/>
          </w:tcPr>
          <w:p w14:paraId="0851DB36">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工程名称：签证类</w:t>
            </w:r>
          </w:p>
        </w:tc>
        <w:tc>
          <w:tcPr>
            <w:tcW w:w="3715" w:type="dxa"/>
            <w:gridSpan w:val="5"/>
            <w:tcBorders>
              <w:top w:val="nil"/>
              <w:left w:val="nil"/>
              <w:bottom w:val="nil"/>
              <w:right w:val="nil"/>
            </w:tcBorders>
            <w:shd w:val="clear" w:color="auto" w:fill="auto"/>
            <w:vAlign w:val="bottom"/>
          </w:tcPr>
          <w:p w14:paraId="7702B17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042" w:type="dxa"/>
            <w:gridSpan w:val="3"/>
            <w:tcBorders>
              <w:top w:val="nil"/>
              <w:left w:val="nil"/>
              <w:bottom w:val="nil"/>
              <w:right w:val="nil"/>
            </w:tcBorders>
            <w:shd w:val="clear" w:color="auto" w:fill="auto"/>
            <w:vAlign w:val="bottom"/>
          </w:tcPr>
          <w:p w14:paraId="4F1D892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1 页  共 2 页</w:t>
            </w:r>
          </w:p>
        </w:tc>
      </w:tr>
      <w:tr w14:paraId="3E62B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8" w:space="0"/>
              <w:left w:val="single" w:color="000000" w:sz="8" w:space="0"/>
              <w:bottom w:val="single" w:color="000000" w:sz="4" w:space="0"/>
              <w:right w:val="single" w:color="000000" w:sz="4" w:space="0"/>
            </w:tcBorders>
            <w:shd w:val="clear" w:color="auto" w:fill="auto"/>
            <w:vAlign w:val="bottom"/>
          </w:tcPr>
          <w:p w14:paraId="09E467A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17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5FB3B2D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定额编号</w:t>
            </w:r>
          </w:p>
        </w:tc>
        <w:tc>
          <w:tcPr>
            <w:tcW w:w="1441"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2EE5B31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773" w:type="dxa"/>
            <w:tcBorders>
              <w:top w:val="single" w:color="000000" w:sz="8" w:space="0"/>
              <w:left w:val="single" w:color="000000" w:sz="4" w:space="0"/>
              <w:bottom w:val="single" w:color="000000" w:sz="4" w:space="0"/>
              <w:right w:val="single" w:color="000000" w:sz="4" w:space="0"/>
            </w:tcBorders>
            <w:shd w:val="clear" w:color="auto" w:fill="auto"/>
            <w:vAlign w:val="bottom"/>
          </w:tcPr>
          <w:p w14:paraId="6A641DA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1316" w:type="dxa"/>
            <w:tcBorders>
              <w:top w:val="single" w:color="000000" w:sz="8" w:space="0"/>
              <w:left w:val="single" w:color="000000" w:sz="4" w:space="0"/>
              <w:bottom w:val="single" w:color="000000" w:sz="4" w:space="0"/>
              <w:right w:val="single" w:color="000000" w:sz="4" w:space="0"/>
            </w:tcBorders>
            <w:shd w:val="clear" w:color="auto" w:fill="auto"/>
            <w:vAlign w:val="bottom"/>
          </w:tcPr>
          <w:p w14:paraId="7B06AB0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916" w:type="dxa"/>
            <w:tcBorders>
              <w:top w:val="single" w:color="000000" w:sz="8" w:space="0"/>
              <w:left w:val="single" w:color="000000" w:sz="4" w:space="0"/>
              <w:bottom w:val="single" w:color="000000" w:sz="4" w:space="0"/>
              <w:right w:val="single" w:color="000000" w:sz="4" w:space="0"/>
            </w:tcBorders>
            <w:shd w:val="clear" w:color="auto" w:fill="auto"/>
            <w:vAlign w:val="bottom"/>
          </w:tcPr>
          <w:p w14:paraId="32F768F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定额价</w:t>
            </w:r>
          </w:p>
        </w:tc>
        <w:tc>
          <w:tcPr>
            <w:tcW w:w="980"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73AA764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市场价</w:t>
            </w:r>
          </w:p>
        </w:tc>
        <w:tc>
          <w:tcPr>
            <w:tcW w:w="1114" w:type="dxa"/>
            <w:tcBorders>
              <w:top w:val="single" w:color="000000" w:sz="8" w:space="0"/>
              <w:left w:val="single" w:color="000000" w:sz="4" w:space="0"/>
              <w:bottom w:val="single" w:color="000000" w:sz="4" w:space="0"/>
              <w:right w:val="single" w:color="000000" w:sz="4" w:space="0"/>
            </w:tcBorders>
            <w:shd w:val="clear" w:color="auto" w:fill="auto"/>
            <w:vAlign w:val="bottom"/>
          </w:tcPr>
          <w:p w14:paraId="1437D9D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价格差</w:t>
            </w:r>
          </w:p>
        </w:tc>
        <w:tc>
          <w:tcPr>
            <w:tcW w:w="1278" w:type="dxa"/>
            <w:tcBorders>
              <w:top w:val="single" w:color="000000" w:sz="8" w:space="0"/>
              <w:left w:val="single" w:color="000000" w:sz="4" w:space="0"/>
              <w:bottom w:val="single" w:color="000000" w:sz="4" w:space="0"/>
              <w:right w:val="single" w:color="000000" w:sz="8" w:space="0"/>
            </w:tcBorders>
            <w:shd w:val="clear" w:color="auto" w:fill="auto"/>
            <w:vAlign w:val="bottom"/>
          </w:tcPr>
          <w:p w14:paraId="760C1E8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37298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7C8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6D2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00010104</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0FA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综合工日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008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50E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625.368974</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01D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294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923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656C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9380.53</w:t>
            </w:r>
          </w:p>
        </w:tc>
      </w:tr>
      <w:tr w14:paraId="441B8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8EE8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AD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00010105</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418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装饰综合工日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95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2BF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281.721125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F3B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43ED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58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AEF5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5916.14</w:t>
            </w:r>
          </w:p>
        </w:tc>
      </w:tr>
      <w:tr w14:paraId="56786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AE19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EB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01210109</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AE4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角钢(综合)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1E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38E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545.2825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B0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F389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2C4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76F510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-136.32</w:t>
            </w:r>
          </w:p>
        </w:tc>
      </w:tr>
      <w:tr w14:paraId="58B25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560C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9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04010131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6F97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水泥 32.5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C6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9CD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68.276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52F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9381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0B5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-0.01</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20C3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-0.68</w:t>
            </w:r>
          </w:p>
        </w:tc>
      </w:tr>
      <w:tr w14:paraId="586B8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442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717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04090211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CCC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生石灰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2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D9F7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588.336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73C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0.33</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F98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13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-0.04</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828E1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-23.53</w:t>
            </w:r>
          </w:p>
        </w:tc>
      </w:tr>
      <w:tr w14:paraId="40B78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6B9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19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04130141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30F8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烧结煤矸石普通砖 240×115×53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A7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千块</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473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36.97965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6E2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412.46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FDBE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352.39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673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-60.07</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CA972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-2221.37</w:t>
            </w:r>
          </w:p>
        </w:tc>
      </w:tr>
      <w:tr w14:paraId="4561A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9BF4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E15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05030181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F15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松木板枋材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13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456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0.6375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386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1028.63</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796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1066.51</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3BE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37.88</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1BCF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24.15</w:t>
            </w:r>
          </w:p>
        </w:tc>
      </w:tr>
      <w:tr w14:paraId="05D49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34A6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53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06050116</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C4FA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钢化玻璃 δ12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836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FC4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135.12875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6B0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65.15</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1FAD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73D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F54F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424.3</w:t>
            </w:r>
          </w:p>
        </w:tc>
      </w:tr>
      <w:tr w14:paraId="2AC43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B2F4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E96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11030121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1EE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钢制防盗门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545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F4A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63.5765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0D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313.73</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592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422.17</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DD2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108.44</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B902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6894.24</w:t>
            </w:r>
          </w:p>
        </w:tc>
      </w:tr>
      <w:tr w14:paraId="4B411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802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7D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11110111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D2B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塑钢推拉门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5CC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F14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91.6461</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59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156.01</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CC14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147.23</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06D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-8.78</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89CE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-804.65</w:t>
            </w:r>
          </w:p>
        </w:tc>
      </w:tr>
      <w:tr w14:paraId="66AD5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11E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445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11110221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F96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塑钢推拉窗 (含5mm玻璃)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A41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C9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153.1386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8A4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157.72</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674F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E5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-8.72</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2A96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-1335.37</w:t>
            </w:r>
          </w:p>
        </w:tc>
      </w:tr>
      <w:tr w14:paraId="2DFCF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7927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7C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11250101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11E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不锈钢卷帘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F8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DA2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217.8</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945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195.12</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0D63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231.1</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EB6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35.98</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45F8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7836.44</w:t>
            </w:r>
          </w:p>
        </w:tc>
      </w:tr>
      <w:tr w14:paraId="0A9AD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FAD0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C9F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11370101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89B7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电动装置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D0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13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249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1285.79</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9B4F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1737.37</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DB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451.58</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84E9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9031.6</w:t>
            </w:r>
          </w:p>
        </w:tc>
      </w:tr>
      <w:tr w14:paraId="16049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96F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06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13030113</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D2C6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苯丙乳胶漆 内墙用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2A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83C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41.715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16F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10.71</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16C8F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6.65</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5EA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-4.06</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A544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-169.36</w:t>
            </w:r>
          </w:p>
        </w:tc>
      </w:tr>
      <w:tr w14:paraId="4D4A6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713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AAA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13050155</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1658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红丹防锈漆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081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E8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58.6085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9B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13.37</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8325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8.87</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E30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FB05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-263.74</w:t>
            </w:r>
          </w:p>
        </w:tc>
      </w:tr>
      <w:tr w14:paraId="0F05D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F851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B3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13330105</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603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SBS改性沥青防水卷材 3mm厚(聚酯胎细砂面)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39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m2</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06E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1156.35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491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907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17.74</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C87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34CE5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-8233.21</w:t>
            </w:r>
          </w:p>
        </w:tc>
      </w:tr>
      <w:tr w14:paraId="7C45B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DC7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B3D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14050106</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F0E8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油漆溶剂油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C2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EA3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7.059</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75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2812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5.32</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F9C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6CC4E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10.31</w:t>
            </w:r>
          </w:p>
        </w:tc>
      </w:tr>
      <w:tr w14:paraId="6D202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67B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8A5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34110103</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BFC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108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kW·h</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BCC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102.1225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99A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0.87</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D99D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BE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0F7C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w:t>
            </w:r>
          </w:p>
        </w:tc>
      </w:tr>
      <w:tr w14:paraId="61740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D215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8E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34110117</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526A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38F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97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90.162588</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EA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3.27</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59F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5D5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3A43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109.1</w:t>
            </w:r>
          </w:p>
        </w:tc>
      </w:tr>
      <w:tr w14:paraId="45463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BD30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276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35010146</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982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钢模板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1E8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BD9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19.296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6E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F65D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4.64</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6C6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0.18</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21BA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w:t>
            </w:r>
          </w:p>
        </w:tc>
      </w:tr>
      <w:tr w14:paraId="32FB0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F02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2B6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35030113</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6CC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脚手架钢管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4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9D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640.329</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19F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109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3.28</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571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09F6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256.13</w:t>
            </w:r>
          </w:p>
        </w:tc>
      </w:tr>
      <w:tr w14:paraId="2B007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0AA63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170"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83833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35030119</w:t>
            </w:r>
          </w:p>
        </w:tc>
        <w:tc>
          <w:tcPr>
            <w:tcW w:w="1441"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0ABAD7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脚手架钢管底座 </w:t>
            </w:r>
          </w:p>
        </w:tc>
        <w:tc>
          <w:tcPr>
            <w:tcW w:w="773" w:type="dxa"/>
            <w:tcBorders>
              <w:top w:val="single" w:color="000000" w:sz="4" w:space="0"/>
              <w:left w:val="single" w:color="000000" w:sz="4" w:space="0"/>
              <w:bottom w:val="single" w:color="000000" w:sz="8" w:space="0"/>
              <w:right w:val="single" w:color="000000" w:sz="4" w:space="0"/>
            </w:tcBorders>
            <w:shd w:val="clear" w:color="auto" w:fill="auto"/>
            <w:vAlign w:val="center"/>
          </w:tcPr>
          <w:p w14:paraId="06C47A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13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95C49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3.405</w:t>
            </w:r>
          </w:p>
        </w:tc>
        <w:tc>
          <w:tcPr>
            <w:tcW w:w="9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7767A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4.17</w:t>
            </w:r>
          </w:p>
        </w:tc>
        <w:tc>
          <w:tcPr>
            <w:tcW w:w="980"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3D8AE9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4.64</w:t>
            </w:r>
          </w:p>
        </w:tc>
        <w:tc>
          <w:tcPr>
            <w:tcW w:w="1114"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D44DA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0.47</w:t>
            </w:r>
          </w:p>
        </w:tc>
        <w:tc>
          <w:tcPr>
            <w:tcW w:w="1278"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573E3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r>
      <w:tr w14:paraId="2E552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13" w:type="dxa"/>
            <w:gridSpan w:val="3"/>
            <w:tcBorders>
              <w:top w:val="nil"/>
              <w:left w:val="nil"/>
              <w:bottom w:val="nil"/>
              <w:right w:val="nil"/>
            </w:tcBorders>
            <w:shd w:val="clear" w:color="auto" w:fill="auto"/>
            <w:vAlign w:val="bottom"/>
          </w:tcPr>
          <w:p w14:paraId="551A6115">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造价员盖执业章：</w:t>
            </w:r>
          </w:p>
        </w:tc>
        <w:tc>
          <w:tcPr>
            <w:tcW w:w="3715" w:type="dxa"/>
            <w:gridSpan w:val="5"/>
            <w:tcBorders>
              <w:top w:val="nil"/>
              <w:left w:val="nil"/>
              <w:bottom w:val="nil"/>
              <w:right w:val="nil"/>
            </w:tcBorders>
            <w:shd w:val="clear" w:color="auto" w:fill="auto"/>
            <w:vAlign w:val="center"/>
          </w:tcPr>
          <w:p w14:paraId="55BAE04E">
            <w:pPr>
              <w:jc w:val="center"/>
              <w:rPr>
                <w:rFonts w:hint="eastAsia" w:ascii="宋体" w:hAnsi="宋体" w:eastAsia="宋体" w:cs="宋体"/>
                <w:i w:val="0"/>
                <w:iCs w:val="0"/>
                <w:color w:val="000000"/>
                <w:sz w:val="18"/>
                <w:szCs w:val="18"/>
                <w:u w:val="none"/>
              </w:rPr>
            </w:pPr>
          </w:p>
        </w:tc>
        <w:tc>
          <w:tcPr>
            <w:tcW w:w="3042" w:type="dxa"/>
            <w:gridSpan w:val="3"/>
            <w:tcBorders>
              <w:top w:val="nil"/>
              <w:left w:val="nil"/>
              <w:bottom w:val="nil"/>
              <w:right w:val="nil"/>
            </w:tcBorders>
            <w:shd w:val="clear" w:color="auto" w:fill="auto"/>
            <w:vAlign w:val="center"/>
          </w:tcPr>
          <w:p w14:paraId="33075791">
            <w:pPr>
              <w:jc w:val="right"/>
              <w:rPr>
                <w:rFonts w:hint="eastAsia" w:ascii="宋体" w:hAnsi="宋体" w:eastAsia="宋体" w:cs="宋体"/>
                <w:i w:val="0"/>
                <w:iCs w:val="0"/>
                <w:color w:val="000000"/>
                <w:sz w:val="18"/>
                <w:szCs w:val="18"/>
                <w:u w:val="none"/>
              </w:rPr>
            </w:pPr>
          </w:p>
        </w:tc>
      </w:tr>
      <w:tr w14:paraId="22697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13" w:type="dxa"/>
            <w:gridSpan w:val="3"/>
            <w:tcBorders>
              <w:top w:val="nil"/>
              <w:left w:val="nil"/>
              <w:bottom w:val="nil"/>
              <w:right w:val="nil"/>
            </w:tcBorders>
            <w:shd w:val="clear" w:color="auto" w:fill="auto"/>
            <w:vAlign w:val="bottom"/>
          </w:tcPr>
          <w:p w14:paraId="05323CDA">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 算 员 签 字：</w:t>
            </w:r>
          </w:p>
        </w:tc>
        <w:tc>
          <w:tcPr>
            <w:tcW w:w="3715" w:type="dxa"/>
            <w:gridSpan w:val="5"/>
            <w:tcBorders>
              <w:top w:val="nil"/>
              <w:left w:val="nil"/>
              <w:bottom w:val="nil"/>
              <w:right w:val="nil"/>
            </w:tcBorders>
            <w:shd w:val="clear" w:color="auto" w:fill="auto"/>
            <w:vAlign w:val="center"/>
          </w:tcPr>
          <w:p w14:paraId="708A6D04">
            <w:pPr>
              <w:jc w:val="center"/>
              <w:rPr>
                <w:rFonts w:hint="eastAsia" w:ascii="宋体" w:hAnsi="宋体" w:eastAsia="宋体" w:cs="宋体"/>
                <w:i w:val="0"/>
                <w:iCs w:val="0"/>
                <w:color w:val="000000"/>
                <w:sz w:val="18"/>
                <w:szCs w:val="18"/>
                <w:u w:val="none"/>
              </w:rPr>
            </w:pPr>
          </w:p>
        </w:tc>
        <w:tc>
          <w:tcPr>
            <w:tcW w:w="3042" w:type="dxa"/>
            <w:gridSpan w:val="3"/>
            <w:tcBorders>
              <w:top w:val="nil"/>
              <w:left w:val="nil"/>
              <w:bottom w:val="nil"/>
              <w:right w:val="nil"/>
            </w:tcBorders>
            <w:shd w:val="clear" w:color="auto" w:fill="auto"/>
            <w:vAlign w:val="center"/>
          </w:tcPr>
          <w:p w14:paraId="646E1603">
            <w:pPr>
              <w:jc w:val="right"/>
              <w:rPr>
                <w:rFonts w:hint="eastAsia" w:ascii="宋体" w:hAnsi="宋体" w:eastAsia="宋体" w:cs="宋体"/>
                <w:i w:val="0"/>
                <w:iCs w:val="0"/>
                <w:color w:val="000000"/>
                <w:sz w:val="18"/>
                <w:szCs w:val="18"/>
                <w:u w:val="none"/>
              </w:rPr>
            </w:pPr>
          </w:p>
        </w:tc>
      </w:tr>
      <w:tr w14:paraId="2C0DB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113" w:type="dxa"/>
            <w:gridSpan w:val="3"/>
            <w:tcBorders>
              <w:top w:val="nil"/>
              <w:left w:val="nil"/>
              <w:bottom w:val="nil"/>
              <w:right w:val="nil"/>
            </w:tcBorders>
            <w:shd w:val="clear" w:color="auto" w:fill="auto"/>
            <w:vAlign w:val="center"/>
          </w:tcPr>
          <w:p w14:paraId="35E7DDC7">
            <w:pPr>
              <w:jc w:val="left"/>
              <w:rPr>
                <w:rFonts w:hint="eastAsia" w:ascii="宋体" w:hAnsi="宋体" w:eastAsia="宋体" w:cs="宋体"/>
                <w:i w:val="0"/>
                <w:iCs w:val="0"/>
                <w:color w:val="000000"/>
                <w:sz w:val="18"/>
                <w:szCs w:val="18"/>
                <w:u w:val="none"/>
              </w:rPr>
            </w:pPr>
          </w:p>
        </w:tc>
        <w:tc>
          <w:tcPr>
            <w:tcW w:w="3715" w:type="dxa"/>
            <w:gridSpan w:val="5"/>
            <w:tcBorders>
              <w:top w:val="nil"/>
              <w:left w:val="nil"/>
              <w:bottom w:val="nil"/>
              <w:right w:val="nil"/>
            </w:tcBorders>
            <w:shd w:val="clear" w:color="auto" w:fill="auto"/>
            <w:vAlign w:val="center"/>
          </w:tcPr>
          <w:p w14:paraId="36535EF9">
            <w:pPr>
              <w:jc w:val="center"/>
              <w:rPr>
                <w:rFonts w:hint="eastAsia" w:ascii="宋体" w:hAnsi="宋体" w:eastAsia="宋体" w:cs="宋体"/>
                <w:i w:val="0"/>
                <w:iCs w:val="0"/>
                <w:color w:val="000000"/>
                <w:sz w:val="18"/>
                <w:szCs w:val="18"/>
                <w:u w:val="none"/>
              </w:rPr>
            </w:pPr>
          </w:p>
        </w:tc>
        <w:tc>
          <w:tcPr>
            <w:tcW w:w="3042" w:type="dxa"/>
            <w:gridSpan w:val="3"/>
            <w:tcBorders>
              <w:top w:val="nil"/>
              <w:left w:val="nil"/>
              <w:bottom w:val="nil"/>
              <w:right w:val="nil"/>
            </w:tcBorders>
            <w:shd w:val="clear" w:color="auto" w:fill="auto"/>
            <w:vAlign w:val="bottom"/>
          </w:tcPr>
          <w:p w14:paraId="74D0587C">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编制日期：</w:t>
            </w:r>
          </w:p>
        </w:tc>
      </w:tr>
      <w:tr w14:paraId="04FC1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870" w:type="dxa"/>
            <w:gridSpan w:val="11"/>
            <w:tcBorders>
              <w:top w:val="nil"/>
              <w:left w:val="nil"/>
              <w:bottom w:val="nil"/>
              <w:right w:val="nil"/>
            </w:tcBorders>
            <w:shd w:val="clear" w:color="auto" w:fill="auto"/>
            <w:vAlign w:val="center"/>
          </w:tcPr>
          <w:p w14:paraId="4EC0BDEE">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主要材料及价差汇总表</w:t>
            </w:r>
          </w:p>
        </w:tc>
      </w:tr>
      <w:tr w14:paraId="340AF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113" w:type="dxa"/>
            <w:gridSpan w:val="3"/>
            <w:tcBorders>
              <w:top w:val="nil"/>
              <w:left w:val="nil"/>
              <w:bottom w:val="nil"/>
              <w:right w:val="nil"/>
            </w:tcBorders>
            <w:shd w:val="clear" w:color="auto" w:fill="auto"/>
            <w:vAlign w:val="bottom"/>
          </w:tcPr>
          <w:p w14:paraId="0435384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工程名称：签证类</w:t>
            </w:r>
          </w:p>
        </w:tc>
        <w:tc>
          <w:tcPr>
            <w:tcW w:w="3715" w:type="dxa"/>
            <w:gridSpan w:val="5"/>
            <w:tcBorders>
              <w:top w:val="nil"/>
              <w:left w:val="nil"/>
              <w:bottom w:val="nil"/>
              <w:right w:val="nil"/>
            </w:tcBorders>
            <w:shd w:val="clear" w:color="auto" w:fill="auto"/>
            <w:vAlign w:val="bottom"/>
          </w:tcPr>
          <w:p w14:paraId="4509689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标段：2026年雨污水泵站维护管理项目</w:t>
            </w:r>
          </w:p>
        </w:tc>
        <w:tc>
          <w:tcPr>
            <w:tcW w:w="3042" w:type="dxa"/>
            <w:gridSpan w:val="3"/>
            <w:tcBorders>
              <w:top w:val="nil"/>
              <w:left w:val="nil"/>
              <w:bottom w:val="nil"/>
              <w:right w:val="nil"/>
            </w:tcBorders>
            <w:shd w:val="clear" w:color="auto" w:fill="auto"/>
            <w:vAlign w:val="bottom"/>
          </w:tcPr>
          <w:p w14:paraId="49828B7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第 2 页  共 2 页</w:t>
            </w:r>
          </w:p>
        </w:tc>
      </w:tr>
      <w:tr w14:paraId="7D24D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8" w:space="0"/>
              <w:left w:val="single" w:color="000000" w:sz="8" w:space="0"/>
              <w:bottom w:val="single" w:color="000000" w:sz="4" w:space="0"/>
              <w:right w:val="single" w:color="000000" w:sz="4" w:space="0"/>
            </w:tcBorders>
            <w:shd w:val="clear" w:color="auto" w:fill="auto"/>
            <w:vAlign w:val="bottom"/>
          </w:tcPr>
          <w:p w14:paraId="30BAB0F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170" w:type="dxa"/>
            <w:tcBorders>
              <w:top w:val="single" w:color="000000" w:sz="8" w:space="0"/>
              <w:left w:val="single" w:color="000000" w:sz="4" w:space="0"/>
              <w:bottom w:val="single" w:color="000000" w:sz="4" w:space="0"/>
              <w:right w:val="single" w:color="000000" w:sz="4" w:space="0"/>
            </w:tcBorders>
            <w:shd w:val="clear" w:color="auto" w:fill="auto"/>
            <w:vAlign w:val="bottom"/>
          </w:tcPr>
          <w:p w14:paraId="49B9C5E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定额编号</w:t>
            </w:r>
          </w:p>
        </w:tc>
        <w:tc>
          <w:tcPr>
            <w:tcW w:w="1441"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35DC220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773" w:type="dxa"/>
            <w:tcBorders>
              <w:top w:val="single" w:color="000000" w:sz="8" w:space="0"/>
              <w:left w:val="single" w:color="000000" w:sz="4" w:space="0"/>
              <w:bottom w:val="single" w:color="000000" w:sz="4" w:space="0"/>
              <w:right w:val="single" w:color="000000" w:sz="4" w:space="0"/>
            </w:tcBorders>
            <w:shd w:val="clear" w:color="auto" w:fill="auto"/>
            <w:vAlign w:val="bottom"/>
          </w:tcPr>
          <w:p w14:paraId="5AE42BB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1316" w:type="dxa"/>
            <w:tcBorders>
              <w:top w:val="single" w:color="000000" w:sz="8" w:space="0"/>
              <w:left w:val="single" w:color="000000" w:sz="4" w:space="0"/>
              <w:bottom w:val="single" w:color="000000" w:sz="4" w:space="0"/>
              <w:right w:val="single" w:color="000000" w:sz="4" w:space="0"/>
            </w:tcBorders>
            <w:shd w:val="clear" w:color="auto" w:fill="auto"/>
            <w:vAlign w:val="bottom"/>
          </w:tcPr>
          <w:p w14:paraId="5DE5D91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916" w:type="dxa"/>
            <w:tcBorders>
              <w:top w:val="single" w:color="000000" w:sz="8" w:space="0"/>
              <w:left w:val="single" w:color="000000" w:sz="4" w:space="0"/>
              <w:bottom w:val="single" w:color="000000" w:sz="4" w:space="0"/>
              <w:right w:val="single" w:color="000000" w:sz="4" w:space="0"/>
            </w:tcBorders>
            <w:shd w:val="clear" w:color="auto" w:fill="auto"/>
            <w:vAlign w:val="bottom"/>
          </w:tcPr>
          <w:p w14:paraId="182D987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定额价</w:t>
            </w:r>
          </w:p>
        </w:tc>
        <w:tc>
          <w:tcPr>
            <w:tcW w:w="980" w:type="dxa"/>
            <w:gridSpan w:val="2"/>
            <w:tcBorders>
              <w:top w:val="single" w:color="000000" w:sz="8" w:space="0"/>
              <w:left w:val="single" w:color="000000" w:sz="4" w:space="0"/>
              <w:bottom w:val="single" w:color="000000" w:sz="4" w:space="0"/>
              <w:right w:val="single" w:color="000000" w:sz="4" w:space="0"/>
            </w:tcBorders>
            <w:shd w:val="clear" w:color="auto" w:fill="auto"/>
            <w:vAlign w:val="bottom"/>
          </w:tcPr>
          <w:p w14:paraId="7B5802E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市场价</w:t>
            </w:r>
          </w:p>
        </w:tc>
        <w:tc>
          <w:tcPr>
            <w:tcW w:w="1114" w:type="dxa"/>
            <w:tcBorders>
              <w:top w:val="single" w:color="000000" w:sz="8" w:space="0"/>
              <w:left w:val="single" w:color="000000" w:sz="4" w:space="0"/>
              <w:bottom w:val="single" w:color="000000" w:sz="4" w:space="0"/>
              <w:right w:val="single" w:color="000000" w:sz="4" w:space="0"/>
            </w:tcBorders>
            <w:shd w:val="clear" w:color="auto" w:fill="auto"/>
            <w:vAlign w:val="bottom"/>
          </w:tcPr>
          <w:p w14:paraId="7AC95A9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价格差</w:t>
            </w:r>
          </w:p>
        </w:tc>
        <w:tc>
          <w:tcPr>
            <w:tcW w:w="1278" w:type="dxa"/>
            <w:tcBorders>
              <w:top w:val="single" w:color="000000" w:sz="8" w:space="0"/>
              <w:left w:val="single" w:color="000000" w:sz="4" w:space="0"/>
              <w:bottom w:val="single" w:color="000000" w:sz="4" w:space="0"/>
              <w:right w:val="single" w:color="000000" w:sz="8" w:space="0"/>
            </w:tcBorders>
            <w:shd w:val="clear" w:color="auto" w:fill="auto"/>
            <w:vAlign w:val="bottom"/>
          </w:tcPr>
          <w:p w14:paraId="2CF6A1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合价</w:t>
            </w:r>
          </w:p>
        </w:tc>
      </w:tr>
      <w:tr w14:paraId="5DFFE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932D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B9F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36070111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1E86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混凝土立缘石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0D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04F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A38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42.86</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FB2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23.95</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FD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-18.91</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2B72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-6684.69</w:t>
            </w:r>
          </w:p>
        </w:tc>
      </w:tr>
      <w:tr w14:paraId="3BB75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39BB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D4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BC1508</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95E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中砂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01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C30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3.6636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458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63.08</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4152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126.2</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E6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63.12</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68FE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231.25</w:t>
            </w:r>
          </w:p>
        </w:tc>
      </w:tr>
      <w:tr w14:paraId="280EB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756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0F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YL00013</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F21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水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6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BE1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8.95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4B0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4.32</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2A3D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4.48</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124E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0.16</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211E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w:t>
            </w:r>
          </w:p>
        </w:tc>
      </w:tr>
      <w:tr w14:paraId="61656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516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E67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80210557</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5344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预拌混凝土 C20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E4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91A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85.85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614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277</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0E3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317.52</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80B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40.52</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A58D3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3478.64</w:t>
            </w:r>
          </w:p>
        </w:tc>
      </w:tr>
      <w:tr w14:paraId="257CC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24B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F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80210559</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B9F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预拌混凝土 C25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01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m3</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860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D50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296.69</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A6BB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324.61</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8B9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27.92</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C25F4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2278.27</w:t>
            </w:r>
          </w:p>
        </w:tc>
      </w:tr>
      <w:tr w14:paraId="2806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675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24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CF5C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5F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89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161.09766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75D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5.53</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AB6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CE7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3.61</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CFC5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581.56</w:t>
            </w:r>
          </w:p>
        </w:tc>
      </w:tr>
      <w:tr w14:paraId="67E91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0ED5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F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CY@1</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AF6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柴油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D3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A15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30.7044</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49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8.48</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FB0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9.14</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7BB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0.66</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BD512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20.26</w:t>
            </w:r>
          </w:p>
        </w:tc>
      </w:tr>
      <w:tr w14:paraId="1E2D6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EDE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D4B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DIAN</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30D2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电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E4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kW·h</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966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1485.627045</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090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0.87</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91C6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131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0.03</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4343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44.57</w:t>
            </w:r>
          </w:p>
        </w:tc>
      </w:tr>
      <w:tr w14:paraId="71EE5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7A99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D3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RG</w:t>
            </w: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B04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人工 </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3E3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工日</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55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7.836876</w:t>
            </w: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DC5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F8EB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3E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4E23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117.55</w:t>
            </w:r>
          </w:p>
        </w:tc>
      </w:tr>
      <w:tr w14:paraId="3025C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5B7BCF">
            <w:pPr>
              <w:jc w:val="center"/>
              <w:rPr>
                <w:rFonts w:hint="eastAsia" w:ascii="宋体" w:hAnsi="宋体" w:eastAsia="宋体" w:cs="宋体"/>
                <w:i w:val="0"/>
                <w:iCs w:val="0"/>
                <w:color w:val="000000"/>
                <w:sz w:val="20"/>
                <w:szCs w:val="20"/>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2ECD">
            <w:pPr>
              <w:jc w:val="center"/>
              <w:rPr>
                <w:rFonts w:hint="eastAsia" w:ascii="宋体" w:hAnsi="宋体" w:eastAsia="宋体" w:cs="宋体"/>
                <w:i w:val="0"/>
                <w:iCs w:val="0"/>
                <w:color w:val="000000"/>
                <w:sz w:val="20"/>
                <w:szCs w:val="20"/>
                <w:u w:val="none"/>
              </w:rPr>
            </w:pP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B2FEC">
            <w:pPr>
              <w:jc w:val="left"/>
              <w:rPr>
                <w:rFonts w:hint="eastAsia" w:ascii="宋体" w:hAnsi="宋体" w:eastAsia="宋体" w:cs="宋体"/>
                <w:i w:val="0"/>
                <w:iCs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92D0D">
            <w:pPr>
              <w:jc w:val="center"/>
              <w:rPr>
                <w:rFonts w:hint="eastAsia" w:ascii="宋体" w:hAnsi="宋体" w:eastAsia="宋体" w:cs="宋体"/>
                <w:i w:val="0"/>
                <w:iCs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531F3">
            <w:pPr>
              <w:jc w:val="right"/>
              <w:rPr>
                <w:rFonts w:hint="eastAsia" w:ascii="宋体" w:hAnsi="宋体" w:eastAsia="宋体" w:cs="宋体"/>
                <w:i w:val="0"/>
                <w:iCs w:val="0"/>
                <w:color w:val="000000"/>
                <w:sz w:val="20"/>
                <w:szCs w:val="20"/>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A58B">
            <w:pPr>
              <w:jc w:val="right"/>
              <w:rPr>
                <w:rFonts w:hint="eastAsia" w:ascii="宋体" w:hAnsi="宋体" w:eastAsia="宋体" w:cs="宋体"/>
                <w:i w:val="0"/>
                <w:iCs w:val="0"/>
                <w:color w:val="000000"/>
                <w:sz w:val="20"/>
                <w:szCs w:val="20"/>
                <w:u w:val="none"/>
              </w:rPr>
            </w:pP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97101">
            <w:pPr>
              <w:jc w:val="right"/>
              <w:rPr>
                <w:rFonts w:hint="eastAsia" w:ascii="宋体" w:hAnsi="宋体" w:eastAsia="宋体" w:cs="宋体"/>
                <w:i w:val="0"/>
                <w:iCs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E2AA">
            <w:pPr>
              <w:jc w:val="right"/>
              <w:rPr>
                <w:rFonts w:hint="eastAsia" w:ascii="宋体" w:hAnsi="宋体" w:eastAsia="宋体" w:cs="宋体"/>
                <w:i w:val="0"/>
                <w:iCs w:val="0"/>
                <w:color w:val="000000"/>
                <w:sz w:val="20"/>
                <w:szCs w:val="20"/>
                <w:u w:val="none"/>
              </w:rPr>
            </w:pP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66A481">
            <w:pPr>
              <w:jc w:val="right"/>
              <w:rPr>
                <w:rFonts w:hint="eastAsia" w:ascii="宋体" w:hAnsi="宋体" w:eastAsia="宋体" w:cs="宋体"/>
                <w:i w:val="0"/>
                <w:iCs w:val="0"/>
                <w:color w:val="000000"/>
                <w:sz w:val="20"/>
                <w:szCs w:val="20"/>
                <w:u w:val="none"/>
              </w:rPr>
            </w:pPr>
          </w:p>
        </w:tc>
      </w:tr>
      <w:tr w14:paraId="34089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9CB0D4">
            <w:pPr>
              <w:jc w:val="center"/>
              <w:rPr>
                <w:rFonts w:hint="eastAsia" w:ascii="宋体" w:hAnsi="宋体" w:eastAsia="宋体" w:cs="宋体"/>
                <w:i w:val="0"/>
                <w:iCs w:val="0"/>
                <w:color w:val="000000"/>
                <w:sz w:val="20"/>
                <w:szCs w:val="20"/>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13172">
            <w:pPr>
              <w:jc w:val="center"/>
              <w:rPr>
                <w:rFonts w:hint="eastAsia" w:ascii="宋体" w:hAnsi="宋体" w:eastAsia="宋体" w:cs="宋体"/>
                <w:i w:val="0"/>
                <w:iCs w:val="0"/>
                <w:color w:val="000000"/>
                <w:sz w:val="20"/>
                <w:szCs w:val="20"/>
                <w:u w:val="none"/>
              </w:rPr>
            </w:pP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C5F64C">
            <w:pPr>
              <w:jc w:val="left"/>
              <w:rPr>
                <w:rFonts w:hint="eastAsia" w:ascii="宋体" w:hAnsi="宋体" w:eastAsia="宋体" w:cs="宋体"/>
                <w:i w:val="0"/>
                <w:iCs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F18F">
            <w:pPr>
              <w:jc w:val="center"/>
              <w:rPr>
                <w:rFonts w:hint="eastAsia" w:ascii="宋体" w:hAnsi="宋体" w:eastAsia="宋体" w:cs="宋体"/>
                <w:i w:val="0"/>
                <w:iCs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6F473">
            <w:pPr>
              <w:jc w:val="right"/>
              <w:rPr>
                <w:rFonts w:hint="eastAsia" w:ascii="宋体" w:hAnsi="宋体" w:eastAsia="宋体" w:cs="宋体"/>
                <w:i w:val="0"/>
                <w:iCs w:val="0"/>
                <w:color w:val="000000"/>
                <w:sz w:val="20"/>
                <w:szCs w:val="20"/>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751DB">
            <w:pPr>
              <w:jc w:val="right"/>
              <w:rPr>
                <w:rFonts w:hint="eastAsia" w:ascii="宋体" w:hAnsi="宋体" w:eastAsia="宋体" w:cs="宋体"/>
                <w:i w:val="0"/>
                <w:iCs w:val="0"/>
                <w:color w:val="000000"/>
                <w:sz w:val="20"/>
                <w:szCs w:val="20"/>
                <w:u w:val="none"/>
              </w:rPr>
            </w:pP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F117D9">
            <w:pPr>
              <w:jc w:val="right"/>
              <w:rPr>
                <w:rFonts w:hint="eastAsia" w:ascii="宋体" w:hAnsi="宋体" w:eastAsia="宋体" w:cs="宋体"/>
                <w:i w:val="0"/>
                <w:iCs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50CD">
            <w:pPr>
              <w:jc w:val="right"/>
              <w:rPr>
                <w:rFonts w:hint="eastAsia" w:ascii="宋体" w:hAnsi="宋体" w:eastAsia="宋体" w:cs="宋体"/>
                <w:i w:val="0"/>
                <w:iCs w:val="0"/>
                <w:color w:val="000000"/>
                <w:sz w:val="20"/>
                <w:szCs w:val="20"/>
                <w:u w:val="none"/>
              </w:rPr>
            </w:pP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BF0B01">
            <w:pPr>
              <w:jc w:val="right"/>
              <w:rPr>
                <w:rFonts w:hint="eastAsia" w:ascii="宋体" w:hAnsi="宋体" w:eastAsia="宋体" w:cs="宋体"/>
                <w:i w:val="0"/>
                <w:iCs w:val="0"/>
                <w:color w:val="000000"/>
                <w:sz w:val="20"/>
                <w:szCs w:val="20"/>
                <w:u w:val="none"/>
              </w:rPr>
            </w:pPr>
          </w:p>
        </w:tc>
      </w:tr>
      <w:tr w14:paraId="7513A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65AF5B">
            <w:pPr>
              <w:jc w:val="center"/>
              <w:rPr>
                <w:rFonts w:hint="eastAsia" w:ascii="宋体" w:hAnsi="宋体" w:eastAsia="宋体" w:cs="宋体"/>
                <w:i w:val="0"/>
                <w:iCs w:val="0"/>
                <w:color w:val="000000"/>
                <w:sz w:val="20"/>
                <w:szCs w:val="20"/>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6EA38">
            <w:pPr>
              <w:jc w:val="center"/>
              <w:rPr>
                <w:rFonts w:hint="eastAsia" w:ascii="宋体" w:hAnsi="宋体" w:eastAsia="宋体" w:cs="宋体"/>
                <w:i w:val="0"/>
                <w:iCs w:val="0"/>
                <w:color w:val="000000"/>
                <w:sz w:val="20"/>
                <w:szCs w:val="20"/>
                <w:u w:val="none"/>
              </w:rPr>
            </w:pP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BFD57">
            <w:pPr>
              <w:jc w:val="left"/>
              <w:rPr>
                <w:rFonts w:hint="eastAsia" w:ascii="宋体" w:hAnsi="宋体" w:eastAsia="宋体" w:cs="宋体"/>
                <w:i w:val="0"/>
                <w:iCs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E8717">
            <w:pPr>
              <w:jc w:val="center"/>
              <w:rPr>
                <w:rFonts w:hint="eastAsia" w:ascii="宋体" w:hAnsi="宋体" w:eastAsia="宋体" w:cs="宋体"/>
                <w:i w:val="0"/>
                <w:iCs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E4CB2">
            <w:pPr>
              <w:jc w:val="right"/>
              <w:rPr>
                <w:rFonts w:hint="eastAsia" w:ascii="宋体" w:hAnsi="宋体" w:eastAsia="宋体" w:cs="宋体"/>
                <w:i w:val="0"/>
                <w:iCs w:val="0"/>
                <w:color w:val="000000"/>
                <w:sz w:val="20"/>
                <w:szCs w:val="20"/>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F007">
            <w:pPr>
              <w:jc w:val="right"/>
              <w:rPr>
                <w:rFonts w:hint="eastAsia" w:ascii="宋体" w:hAnsi="宋体" w:eastAsia="宋体" w:cs="宋体"/>
                <w:i w:val="0"/>
                <w:iCs w:val="0"/>
                <w:color w:val="000000"/>
                <w:sz w:val="20"/>
                <w:szCs w:val="20"/>
                <w:u w:val="none"/>
              </w:rPr>
            </w:pP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94D80">
            <w:pPr>
              <w:jc w:val="right"/>
              <w:rPr>
                <w:rFonts w:hint="eastAsia" w:ascii="宋体" w:hAnsi="宋体" w:eastAsia="宋体" w:cs="宋体"/>
                <w:i w:val="0"/>
                <w:iCs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F84E6">
            <w:pPr>
              <w:jc w:val="right"/>
              <w:rPr>
                <w:rFonts w:hint="eastAsia" w:ascii="宋体" w:hAnsi="宋体" w:eastAsia="宋体" w:cs="宋体"/>
                <w:i w:val="0"/>
                <w:iCs w:val="0"/>
                <w:color w:val="000000"/>
                <w:sz w:val="20"/>
                <w:szCs w:val="20"/>
                <w:u w:val="none"/>
              </w:rPr>
            </w:pP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DA06D2">
            <w:pPr>
              <w:jc w:val="right"/>
              <w:rPr>
                <w:rFonts w:hint="eastAsia" w:ascii="宋体" w:hAnsi="宋体" w:eastAsia="宋体" w:cs="宋体"/>
                <w:i w:val="0"/>
                <w:iCs w:val="0"/>
                <w:color w:val="000000"/>
                <w:sz w:val="20"/>
                <w:szCs w:val="20"/>
                <w:u w:val="none"/>
              </w:rPr>
            </w:pPr>
          </w:p>
        </w:tc>
      </w:tr>
      <w:tr w14:paraId="116E7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8E5CCF">
            <w:pPr>
              <w:jc w:val="center"/>
              <w:rPr>
                <w:rFonts w:hint="eastAsia" w:ascii="宋体" w:hAnsi="宋体" w:eastAsia="宋体" w:cs="宋体"/>
                <w:i w:val="0"/>
                <w:iCs w:val="0"/>
                <w:color w:val="000000"/>
                <w:sz w:val="20"/>
                <w:szCs w:val="20"/>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38E38">
            <w:pPr>
              <w:jc w:val="center"/>
              <w:rPr>
                <w:rFonts w:hint="eastAsia" w:ascii="宋体" w:hAnsi="宋体" w:eastAsia="宋体" w:cs="宋体"/>
                <w:i w:val="0"/>
                <w:iCs w:val="0"/>
                <w:color w:val="000000"/>
                <w:sz w:val="20"/>
                <w:szCs w:val="20"/>
                <w:u w:val="none"/>
              </w:rPr>
            </w:pPr>
          </w:p>
        </w:tc>
        <w:tc>
          <w:tcPr>
            <w:tcW w:w="14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34E81">
            <w:pPr>
              <w:jc w:val="left"/>
              <w:rPr>
                <w:rFonts w:hint="eastAsia" w:ascii="宋体" w:hAnsi="宋体" w:eastAsia="宋体" w:cs="宋体"/>
                <w:i w:val="0"/>
                <w:iCs w:val="0"/>
                <w:color w:val="000000"/>
                <w:sz w:val="20"/>
                <w:szCs w:val="20"/>
                <w:u w:val="none"/>
              </w:rPr>
            </w:pP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BEF35">
            <w:pPr>
              <w:jc w:val="center"/>
              <w:rPr>
                <w:rFonts w:hint="eastAsia" w:ascii="宋体" w:hAnsi="宋体" w:eastAsia="宋体" w:cs="宋体"/>
                <w:i w:val="0"/>
                <w:iCs w:val="0"/>
                <w:color w:val="000000"/>
                <w:sz w:val="20"/>
                <w:szCs w:val="20"/>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E7EED">
            <w:pPr>
              <w:jc w:val="right"/>
              <w:rPr>
                <w:rFonts w:hint="eastAsia" w:ascii="宋体" w:hAnsi="宋体" w:eastAsia="宋体" w:cs="宋体"/>
                <w:i w:val="0"/>
                <w:iCs w:val="0"/>
                <w:color w:val="000000"/>
                <w:sz w:val="20"/>
                <w:szCs w:val="20"/>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0B310">
            <w:pPr>
              <w:jc w:val="right"/>
              <w:rPr>
                <w:rFonts w:hint="eastAsia" w:ascii="宋体" w:hAnsi="宋体" w:eastAsia="宋体" w:cs="宋体"/>
                <w:i w:val="0"/>
                <w:iCs w:val="0"/>
                <w:color w:val="000000"/>
                <w:sz w:val="20"/>
                <w:szCs w:val="20"/>
                <w:u w:val="none"/>
              </w:rPr>
            </w:pPr>
          </w:p>
        </w:tc>
        <w:tc>
          <w:tcPr>
            <w:tcW w:w="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603FE">
            <w:pPr>
              <w:jc w:val="right"/>
              <w:rPr>
                <w:rFonts w:hint="eastAsia" w:ascii="宋体" w:hAnsi="宋体" w:eastAsia="宋体" w:cs="宋体"/>
                <w:i w:val="0"/>
                <w:iCs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7D7DC">
            <w:pPr>
              <w:jc w:val="right"/>
              <w:rPr>
                <w:rFonts w:hint="eastAsia" w:ascii="宋体" w:hAnsi="宋体" w:eastAsia="宋体" w:cs="宋体"/>
                <w:i w:val="0"/>
                <w:iCs w:val="0"/>
                <w:color w:val="000000"/>
                <w:sz w:val="20"/>
                <w:szCs w:val="20"/>
                <w:u w:val="none"/>
              </w:rPr>
            </w:pPr>
          </w:p>
        </w:tc>
        <w:tc>
          <w:tcPr>
            <w:tcW w:w="127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6E229D">
            <w:pPr>
              <w:jc w:val="right"/>
              <w:rPr>
                <w:rFonts w:hint="eastAsia" w:ascii="宋体" w:hAnsi="宋体" w:eastAsia="宋体" w:cs="宋体"/>
                <w:i w:val="0"/>
                <w:iCs w:val="0"/>
                <w:color w:val="000000"/>
                <w:sz w:val="20"/>
                <w:szCs w:val="20"/>
                <w:u w:val="none"/>
              </w:rPr>
            </w:pPr>
          </w:p>
        </w:tc>
      </w:tr>
      <w:tr w14:paraId="295FB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82" w:type="dxa"/>
            <w:tcBorders>
              <w:top w:val="single" w:color="000000" w:sz="4" w:space="0"/>
              <w:left w:val="single" w:color="000000" w:sz="8" w:space="0"/>
              <w:bottom w:val="single" w:color="000000" w:sz="8" w:space="0"/>
              <w:right w:val="single" w:color="000000" w:sz="4" w:space="0"/>
            </w:tcBorders>
            <w:shd w:val="clear" w:color="auto" w:fill="auto"/>
            <w:vAlign w:val="center"/>
          </w:tcPr>
          <w:p w14:paraId="1787F7EA">
            <w:pPr>
              <w:jc w:val="left"/>
              <w:rPr>
                <w:rFonts w:hint="eastAsia" w:ascii="宋体" w:hAnsi="宋体" w:eastAsia="宋体" w:cs="宋体"/>
                <w:i w:val="0"/>
                <w:iCs w:val="0"/>
                <w:color w:val="000000"/>
                <w:sz w:val="20"/>
                <w:szCs w:val="20"/>
                <w:u w:val="none"/>
              </w:rPr>
            </w:pPr>
          </w:p>
        </w:tc>
        <w:tc>
          <w:tcPr>
            <w:tcW w:w="1170"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C3CED70">
            <w:pPr>
              <w:jc w:val="left"/>
              <w:rPr>
                <w:rFonts w:hint="eastAsia" w:ascii="宋体" w:hAnsi="宋体" w:eastAsia="宋体" w:cs="宋体"/>
                <w:i w:val="0"/>
                <w:iCs w:val="0"/>
                <w:color w:val="000000"/>
                <w:sz w:val="20"/>
                <w:szCs w:val="20"/>
                <w:u w:val="none"/>
              </w:rPr>
            </w:pPr>
          </w:p>
        </w:tc>
        <w:tc>
          <w:tcPr>
            <w:tcW w:w="1441"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65BC5B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773" w:type="dxa"/>
            <w:tcBorders>
              <w:top w:val="single" w:color="000000" w:sz="4" w:space="0"/>
              <w:left w:val="single" w:color="000000" w:sz="4" w:space="0"/>
              <w:bottom w:val="single" w:color="000000" w:sz="8" w:space="0"/>
              <w:right w:val="single" w:color="000000" w:sz="4" w:space="0"/>
            </w:tcBorders>
            <w:shd w:val="clear" w:color="auto" w:fill="auto"/>
            <w:vAlign w:val="center"/>
          </w:tcPr>
          <w:p w14:paraId="77016520">
            <w:pPr>
              <w:jc w:val="left"/>
              <w:rPr>
                <w:rFonts w:hint="eastAsia" w:ascii="宋体" w:hAnsi="宋体" w:eastAsia="宋体" w:cs="宋体"/>
                <w:i w:val="0"/>
                <w:iCs w:val="0"/>
                <w:color w:val="000000"/>
                <w:sz w:val="20"/>
                <w:szCs w:val="20"/>
                <w:u w:val="none"/>
              </w:rPr>
            </w:pPr>
          </w:p>
        </w:tc>
        <w:tc>
          <w:tcPr>
            <w:tcW w:w="13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13F64D5">
            <w:pPr>
              <w:jc w:val="left"/>
              <w:rPr>
                <w:rFonts w:hint="eastAsia" w:ascii="宋体" w:hAnsi="宋体" w:eastAsia="宋体" w:cs="宋体"/>
                <w:i w:val="0"/>
                <w:iCs w:val="0"/>
                <w:color w:val="000000"/>
                <w:sz w:val="20"/>
                <w:szCs w:val="20"/>
                <w:u w:val="none"/>
              </w:rPr>
            </w:pPr>
          </w:p>
        </w:tc>
        <w:tc>
          <w:tcPr>
            <w:tcW w:w="9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3AAB1AB">
            <w:pPr>
              <w:jc w:val="left"/>
              <w:rPr>
                <w:rFonts w:hint="eastAsia" w:ascii="宋体" w:hAnsi="宋体" w:eastAsia="宋体" w:cs="宋体"/>
                <w:i w:val="0"/>
                <w:iCs w:val="0"/>
                <w:color w:val="000000"/>
                <w:sz w:val="20"/>
                <w:szCs w:val="20"/>
                <w:u w:val="none"/>
              </w:rPr>
            </w:pPr>
          </w:p>
        </w:tc>
        <w:tc>
          <w:tcPr>
            <w:tcW w:w="980"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39147D40">
            <w:pPr>
              <w:jc w:val="left"/>
              <w:rPr>
                <w:rFonts w:hint="eastAsia" w:ascii="宋体" w:hAnsi="宋体" w:eastAsia="宋体" w:cs="宋体"/>
                <w:i w:val="0"/>
                <w:iCs w:val="0"/>
                <w:color w:val="000000"/>
                <w:sz w:val="20"/>
                <w:szCs w:val="20"/>
                <w:u w:val="none"/>
              </w:rPr>
            </w:pPr>
          </w:p>
        </w:tc>
        <w:tc>
          <w:tcPr>
            <w:tcW w:w="1114"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B3A2E55">
            <w:pPr>
              <w:jc w:val="left"/>
              <w:rPr>
                <w:rFonts w:hint="eastAsia" w:ascii="宋体" w:hAnsi="宋体" w:eastAsia="宋体" w:cs="宋体"/>
                <w:i w:val="0"/>
                <w:iCs w:val="0"/>
                <w:color w:val="000000"/>
                <w:sz w:val="20"/>
                <w:szCs w:val="20"/>
                <w:u w:val="none"/>
              </w:rPr>
            </w:pPr>
          </w:p>
        </w:tc>
        <w:tc>
          <w:tcPr>
            <w:tcW w:w="1278"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09198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26771.68</w:t>
            </w:r>
          </w:p>
        </w:tc>
      </w:tr>
    </w:tbl>
    <w:p w14:paraId="74513352">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395C52AE">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1D0F5EBF">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7BEDB87C">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p>
    <w:p w14:paraId="4D5ED94E">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lang w:eastAsia="zh-CN"/>
        </w:rPr>
        <w:t>一）服务需求</w:t>
      </w:r>
    </w:p>
    <w:p w14:paraId="04E79D78">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val="0"/>
          <w:bCs w:val="0"/>
          <w:color w:val="auto"/>
          <w:kern w:val="0"/>
          <w:sz w:val="24"/>
          <w:szCs w:val="24"/>
          <w:lang w:val="en-US" w:eastAsia="zh-CN"/>
        </w:rPr>
        <w:t>要求乙方对我中心管辖的34座雨污水泵站及朝阳一号电排站、湖滨西路暗渠控制闸进行设备保养、维修、清掏、防汛应急及人员管理等。具体服务内容如下：</w:t>
      </w:r>
    </w:p>
    <w:p w14:paraId="1694E58A">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sz w:val="24"/>
          <w:szCs w:val="24"/>
        </w:rPr>
      </w:pPr>
      <w:r>
        <w:rPr>
          <w:rFonts w:hint="eastAsia" w:ascii="宋体" w:hAnsi="宋体" w:eastAsia="宋体" w:cs="宋体"/>
          <w:b/>
          <w:bCs/>
          <w:color w:val="auto"/>
          <w:kern w:val="0"/>
          <w:sz w:val="24"/>
          <w:szCs w:val="24"/>
          <w:lang w:eastAsia="zh-CN"/>
        </w:rPr>
        <w:t>（一）</w:t>
      </w:r>
      <w:r>
        <w:rPr>
          <w:rFonts w:hint="eastAsia" w:ascii="宋体" w:hAnsi="宋体" w:eastAsia="宋体" w:cs="宋体"/>
          <w:b/>
          <w:bCs/>
          <w:sz w:val="24"/>
          <w:szCs w:val="24"/>
        </w:rPr>
        <w:t>包干</w:t>
      </w:r>
      <w:r>
        <w:rPr>
          <w:rFonts w:hint="eastAsia" w:ascii="宋体" w:hAnsi="宋体" w:eastAsia="宋体" w:cs="宋体"/>
          <w:b/>
          <w:bCs/>
          <w:sz w:val="24"/>
          <w:szCs w:val="24"/>
          <w:lang w:eastAsia="zh-CN"/>
        </w:rPr>
        <w:t>类服务内容</w:t>
      </w:r>
    </w:p>
    <w:p w14:paraId="6934D4B3">
      <w:pPr>
        <w:keepNext w:val="0"/>
        <w:keepLines w:val="0"/>
        <w:pageBreakBefore w:val="0"/>
        <w:kinsoku/>
        <w:wordWrap/>
        <w:overflowPunct/>
        <w:topLinePunct w:val="0"/>
        <w:bidi w:val="0"/>
        <w:adjustRightInd w:val="0"/>
        <w:snapToGrid w:val="0"/>
        <w:spacing w:line="360" w:lineRule="auto"/>
        <w:ind w:left="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1、机械类</w:t>
      </w:r>
      <w:r>
        <w:rPr>
          <w:rFonts w:hint="eastAsia" w:ascii="宋体" w:hAnsi="宋体" w:eastAsia="宋体" w:cs="宋体"/>
          <w:b w:val="0"/>
          <w:bCs w:val="0"/>
          <w:color w:val="auto"/>
          <w:kern w:val="0"/>
          <w:sz w:val="24"/>
          <w:szCs w:val="24"/>
        </w:rPr>
        <w:t>设备</w:t>
      </w:r>
      <w:r>
        <w:rPr>
          <w:rFonts w:hint="eastAsia" w:ascii="宋体" w:hAnsi="宋体" w:eastAsia="宋体" w:cs="宋体"/>
          <w:b w:val="0"/>
          <w:bCs w:val="0"/>
          <w:color w:val="auto"/>
          <w:kern w:val="0"/>
          <w:sz w:val="24"/>
          <w:szCs w:val="24"/>
          <w:lang w:eastAsia="zh-CN"/>
        </w:rPr>
        <w:t>维修保养及零配件更换：包含但不限于运行</w:t>
      </w:r>
      <w:r>
        <w:rPr>
          <w:rFonts w:hint="eastAsia" w:ascii="宋体" w:hAnsi="宋体" w:eastAsia="宋体" w:cs="宋体"/>
          <w:b w:val="0"/>
          <w:bCs w:val="0"/>
          <w:color w:val="auto"/>
          <w:kern w:val="0"/>
          <w:sz w:val="24"/>
          <w:szCs w:val="24"/>
        </w:rPr>
        <w:t>泵机</w:t>
      </w:r>
      <w:r>
        <w:rPr>
          <w:rFonts w:hint="eastAsia" w:ascii="宋体" w:hAnsi="宋体" w:eastAsia="宋体" w:cs="宋体"/>
          <w:b w:val="0"/>
          <w:bCs w:val="0"/>
          <w:color w:val="auto"/>
          <w:kern w:val="0"/>
          <w:sz w:val="24"/>
          <w:szCs w:val="24"/>
          <w:lang w:eastAsia="zh-CN"/>
        </w:rPr>
        <w:t>及备用泵机（含底座、耦合器）、流量计、液位计、</w:t>
      </w:r>
      <w:r>
        <w:rPr>
          <w:rFonts w:hint="eastAsia" w:ascii="宋体" w:hAnsi="宋体" w:eastAsia="宋体" w:cs="宋体"/>
          <w:b w:val="0"/>
          <w:bCs w:val="0"/>
          <w:color w:val="auto"/>
          <w:kern w:val="0"/>
          <w:sz w:val="24"/>
          <w:szCs w:val="24"/>
        </w:rPr>
        <w:t>格栅</w:t>
      </w:r>
      <w:r>
        <w:rPr>
          <w:rFonts w:hint="eastAsia" w:ascii="宋体" w:hAnsi="宋体" w:eastAsia="宋体" w:cs="宋体"/>
          <w:b w:val="0"/>
          <w:bCs w:val="0"/>
          <w:color w:val="auto"/>
          <w:kern w:val="0"/>
          <w:sz w:val="24"/>
          <w:szCs w:val="24"/>
          <w:lang w:eastAsia="zh-CN"/>
        </w:rPr>
        <w:t>（含压榨机、抓斗）</w:t>
      </w:r>
      <w:r>
        <w:rPr>
          <w:rFonts w:hint="eastAsia" w:ascii="宋体" w:hAnsi="宋体" w:eastAsia="宋体" w:cs="宋体"/>
          <w:b w:val="0"/>
          <w:bCs w:val="0"/>
          <w:color w:val="auto"/>
          <w:kern w:val="0"/>
          <w:sz w:val="24"/>
          <w:szCs w:val="24"/>
        </w:rPr>
        <w:t>、</w:t>
      </w:r>
      <w:r>
        <w:rPr>
          <w:rFonts w:hint="eastAsia" w:ascii="宋体" w:hAnsi="宋体" w:eastAsia="宋体" w:cs="宋体"/>
          <w:b w:val="0"/>
          <w:bCs w:val="0"/>
          <w:color w:val="auto"/>
          <w:kern w:val="0"/>
          <w:sz w:val="24"/>
          <w:szCs w:val="24"/>
          <w:lang w:eastAsia="zh-CN"/>
        </w:rPr>
        <w:t>闸门（含</w:t>
      </w:r>
      <w:r>
        <w:rPr>
          <w:rFonts w:hint="eastAsia" w:ascii="宋体" w:hAnsi="宋体" w:eastAsia="宋体" w:cs="宋体"/>
          <w:b w:val="0"/>
          <w:bCs w:val="0"/>
          <w:color w:val="auto"/>
          <w:kern w:val="0"/>
          <w:sz w:val="24"/>
          <w:szCs w:val="24"/>
        </w:rPr>
        <w:t>启闭机、</w:t>
      </w:r>
      <w:r>
        <w:rPr>
          <w:rFonts w:hint="eastAsia" w:ascii="宋体" w:hAnsi="宋体" w:eastAsia="宋体" w:cs="宋体"/>
          <w:b w:val="0"/>
          <w:bCs w:val="0"/>
          <w:color w:val="auto"/>
          <w:kern w:val="0"/>
          <w:sz w:val="24"/>
          <w:szCs w:val="24"/>
          <w:lang w:eastAsia="zh-CN"/>
        </w:rPr>
        <w:t>丝杆）、</w:t>
      </w:r>
      <w:r>
        <w:rPr>
          <w:rFonts w:hint="eastAsia" w:ascii="宋体" w:hAnsi="宋体" w:eastAsia="宋体" w:cs="宋体"/>
          <w:b w:val="0"/>
          <w:bCs w:val="0"/>
          <w:color w:val="auto"/>
          <w:kern w:val="0"/>
          <w:sz w:val="24"/>
          <w:szCs w:val="24"/>
        </w:rPr>
        <w:t>行车</w:t>
      </w:r>
      <w:r>
        <w:rPr>
          <w:rFonts w:hint="eastAsia" w:ascii="宋体" w:hAnsi="宋体" w:eastAsia="宋体" w:cs="宋体"/>
          <w:b w:val="0"/>
          <w:bCs w:val="0"/>
          <w:color w:val="auto"/>
          <w:kern w:val="0"/>
          <w:sz w:val="24"/>
          <w:szCs w:val="24"/>
          <w:lang w:eastAsia="zh-CN"/>
        </w:rPr>
        <w:t>（含电动葫芦、电机）、阀门、泵站内进出水管</w:t>
      </w:r>
      <w:r>
        <w:rPr>
          <w:rFonts w:hint="eastAsia" w:ascii="宋体" w:hAnsi="宋体" w:eastAsia="宋体" w:cs="宋体"/>
          <w:b w:val="0"/>
          <w:bCs w:val="0"/>
          <w:color w:val="auto"/>
          <w:kern w:val="0"/>
          <w:sz w:val="24"/>
          <w:szCs w:val="24"/>
        </w:rPr>
        <w:t>等</w:t>
      </w:r>
      <w:r>
        <w:rPr>
          <w:rFonts w:hint="eastAsia" w:ascii="宋体" w:hAnsi="宋体" w:eastAsia="宋体" w:cs="宋体"/>
          <w:b w:val="0"/>
          <w:bCs w:val="0"/>
          <w:color w:val="auto"/>
          <w:kern w:val="0"/>
          <w:sz w:val="24"/>
          <w:szCs w:val="24"/>
          <w:lang w:eastAsia="zh-CN"/>
        </w:rPr>
        <w:t>；其中，保养内容为检查泵机电流、叶轮、启闭机、行车打黄油、其他设备松动紧固（含接线桩头、螺丝、电缆线、格栅链条）等；</w:t>
      </w:r>
    </w:p>
    <w:p w14:paraId="6C40ADDF">
      <w:pPr>
        <w:pStyle w:val="4"/>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color w:val="auto"/>
          <w:kern w:val="0"/>
          <w:sz w:val="24"/>
          <w:szCs w:val="24"/>
          <w:lang w:val="en-US" w:eastAsia="zh-CN"/>
        </w:rPr>
        <w:t>2、除臭装置</w:t>
      </w:r>
      <w:r>
        <w:rPr>
          <w:rFonts w:hint="eastAsia" w:ascii="宋体" w:hAnsi="宋体" w:eastAsia="宋体" w:cs="宋体"/>
          <w:b w:val="0"/>
          <w:bCs w:val="0"/>
          <w:color w:val="auto"/>
          <w:kern w:val="0"/>
          <w:sz w:val="24"/>
          <w:szCs w:val="24"/>
          <w:lang w:eastAsia="zh-CN"/>
        </w:rPr>
        <w:t>维修保养及零配件更换</w:t>
      </w:r>
      <w:r>
        <w:rPr>
          <w:rFonts w:hint="eastAsia" w:ascii="宋体" w:hAnsi="宋体" w:eastAsia="宋体" w:cs="宋体"/>
          <w:b w:val="0"/>
          <w:bCs w:val="0"/>
          <w:color w:val="auto"/>
          <w:kern w:val="0"/>
          <w:sz w:val="24"/>
          <w:szCs w:val="24"/>
          <w:lang w:val="en-US" w:eastAsia="zh-CN"/>
        </w:rPr>
        <w:t>：含生物除臭装置（含生物反应器、风机、填料、变频器、泵机、气液分离器、控制系统等）；等离子除臭装置（含等离子发生器、高压电源、处理室、通风装置、冷却系统等）。其中，保养内容为检查菌种活性、清洗、除尘、松动紧固、风机噪音。</w:t>
      </w:r>
    </w:p>
    <w:p w14:paraId="6DBE66D9">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color w:val="auto"/>
          <w:kern w:val="0"/>
          <w:sz w:val="24"/>
          <w:szCs w:val="24"/>
          <w:lang w:eastAsia="zh-CN"/>
        </w:rPr>
      </w:pPr>
      <w:r>
        <w:rPr>
          <w:rFonts w:hint="eastAsia" w:ascii="宋体" w:hAnsi="宋体" w:eastAsia="宋体" w:cs="宋体"/>
          <w:b w:val="0"/>
          <w:bCs w:val="0"/>
          <w:color w:val="auto"/>
          <w:kern w:val="0"/>
          <w:sz w:val="24"/>
          <w:szCs w:val="24"/>
          <w:lang w:val="en-US" w:eastAsia="zh-CN"/>
        </w:rPr>
        <w:t>3、</w:t>
      </w:r>
      <w:r>
        <w:rPr>
          <w:rFonts w:hint="eastAsia" w:ascii="宋体" w:hAnsi="宋体" w:eastAsia="宋体" w:cs="宋体"/>
          <w:b w:val="0"/>
          <w:bCs w:val="0"/>
          <w:color w:val="auto"/>
          <w:kern w:val="0"/>
          <w:sz w:val="24"/>
          <w:szCs w:val="24"/>
        </w:rPr>
        <w:t>电</w:t>
      </w:r>
      <w:r>
        <w:rPr>
          <w:rFonts w:hint="eastAsia" w:ascii="宋体" w:hAnsi="宋体" w:eastAsia="宋体" w:cs="宋体"/>
          <w:b w:val="0"/>
          <w:bCs w:val="0"/>
          <w:color w:val="auto"/>
          <w:kern w:val="0"/>
          <w:sz w:val="24"/>
          <w:szCs w:val="24"/>
          <w:lang w:eastAsia="zh-CN"/>
        </w:rPr>
        <w:t>气类设备维修保养及零配件更换：含控制柜（水泵、高低压、格栅、闸门、阀门等）、</w:t>
      </w:r>
      <w:r>
        <w:rPr>
          <w:rFonts w:hint="eastAsia" w:ascii="宋体" w:hAnsi="宋体" w:eastAsia="宋体" w:cs="宋体"/>
          <w:b w:val="0"/>
          <w:bCs w:val="0"/>
          <w:color w:val="auto"/>
          <w:kern w:val="0"/>
          <w:sz w:val="24"/>
          <w:szCs w:val="24"/>
        </w:rPr>
        <w:t>变压器及专变线路、电缆</w:t>
      </w:r>
      <w:r>
        <w:rPr>
          <w:rFonts w:hint="eastAsia" w:ascii="宋体" w:hAnsi="宋体" w:eastAsia="宋体" w:cs="宋体"/>
          <w:b w:val="0"/>
          <w:bCs w:val="0"/>
          <w:color w:val="auto"/>
          <w:kern w:val="0"/>
          <w:sz w:val="24"/>
          <w:szCs w:val="24"/>
          <w:lang w:eastAsia="zh-CN"/>
        </w:rPr>
        <w:t>（高低压</w:t>
      </w:r>
      <w:r>
        <w:rPr>
          <w:rFonts w:hint="eastAsia" w:ascii="宋体" w:hAnsi="宋体" w:eastAsia="宋体" w:cs="宋体"/>
          <w:b w:val="0"/>
          <w:bCs w:val="0"/>
          <w:color w:val="auto"/>
          <w:kern w:val="0"/>
          <w:sz w:val="24"/>
          <w:szCs w:val="24"/>
        </w:rPr>
        <w:t>、</w:t>
      </w:r>
      <w:r>
        <w:rPr>
          <w:rFonts w:hint="eastAsia" w:ascii="宋体" w:hAnsi="宋体" w:eastAsia="宋体" w:cs="宋体"/>
          <w:b w:val="0"/>
          <w:bCs w:val="0"/>
          <w:color w:val="auto"/>
          <w:kern w:val="0"/>
          <w:sz w:val="24"/>
          <w:szCs w:val="24"/>
          <w:lang w:eastAsia="zh-CN"/>
        </w:rPr>
        <w:t>水泵）、</w:t>
      </w:r>
      <w:r>
        <w:rPr>
          <w:rFonts w:hint="eastAsia" w:ascii="宋体" w:hAnsi="宋体" w:eastAsia="宋体" w:cs="宋体"/>
          <w:b w:val="0"/>
          <w:bCs w:val="0"/>
          <w:color w:val="auto"/>
          <w:kern w:val="0"/>
          <w:sz w:val="24"/>
          <w:szCs w:val="24"/>
        </w:rPr>
        <w:t>电线</w:t>
      </w:r>
      <w:r>
        <w:rPr>
          <w:rFonts w:hint="eastAsia" w:ascii="宋体" w:hAnsi="宋体" w:eastAsia="宋体" w:cs="宋体"/>
          <w:b w:val="0"/>
          <w:bCs w:val="0"/>
          <w:color w:val="auto"/>
          <w:kern w:val="0"/>
          <w:sz w:val="24"/>
          <w:szCs w:val="24"/>
          <w:lang w:eastAsia="zh-CN"/>
        </w:rPr>
        <w:t>等。其中，保养内容为</w:t>
      </w:r>
      <w:r>
        <w:rPr>
          <w:rFonts w:hint="eastAsia" w:ascii="宋体" w:hAnsi="宋体" w:eastAsia="宋体" w:cs="宋体"/>
          <w:b w:val="0"/>
          <w:bCs w:val="0"/>
          <w:color w:val="auto"/>
          <w:kern w:val="0"/>
          <w:sz w:val="24"/>
          <w:szCs w:val="24"/>
          <w:lang w:val="en-US" w:eastAsia="zh-CN" w:bidi="ar-SA"/>
        </w:rPr>
        <w:t>除尘、清除线接头氧化层、松动紧固</w:t>
      </w:r>
      <w:r>
        <w:rPr>
          <w:rFonts w:hint="eastAsia" w:ascii="宋体" w:hAnsi="宋体" w:eastAsia="宋体" w:cs="宋体"/>
          <w:b w:val="0"/>
          <w:bCs w:val="0"/>
          <w:color w:val="auto"/>
          <w:kern w:val="0"/>
          <w:sz w:val="24"/>
          <w:szCs w:val="24"/>
          <w:lang w:val="en-US" w:eastAsia="zh-CN"/>
        </w:rPr>
        <w:t>。</w:t>
      </w:r>
    </w:p>
    <w:p w14:paraId="21C9629F">
      <w:pPr>
        <w:keepNext w:val="0"/>
        <w:keepLines w:val="0"/>
        <w:pageBreakBefore w:val="0"/>
        <w:kinsoku/>
        <w:wordWrap/>
        <w:overflowPunct/>
        <w:topLinePunct w:val="0"/>
        <w:bidi w:val="0"/>
        <w:adjustRightInd w:val="0"/>
        <w:snapToGrid w:val="0"/>
        <w:spacing w:line="360" w:lineRule="auto"/>
        <w:ind w:left="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4、</w:t>
      </w:r>
      <w:r>
        <w:rPr>
          <w:rFonts w:hint="eastAsia" w:ascii="宋体" w:hAnsi="宋体" w:eastAsia="宋体" w:cs="宋体"/>
          <w:b w:val="0"/>
          <w:bCs w:val="0"/>
          <w:color w:val="auto"/>
          <w:kern w:val="0"/>
          <w:sz w:val="24"/>
          <w:szCs w:val="24"/>
        </w:rPr>
        <w:t>雨水泵站</w:t>
      </w:r>
      <w:r>
        <w:rPr>
          <w:rFonts w:hint="eastAsia" w:ascii="宋体" w:hAnsi="宋体" w:eastAsia="宋体" w:cs="宋体"/>
          <w:b w:val="0"/>
          <w:bCs w:val="0"/>
          <w:color w:val="auto"/>
          <w:kern w:val="0"/>
          <w:sz w:val="24"/>
          <w:szCs w:val="24"/>
          <w:lang w:eastAsia="zh-CN"/>
        </w:rPr>
        <w:t>及湖滨西路暗渠控制闸</w:t>
      </w:r>
      <w:r>
        <w:rPr>
          <w:rFonts w:hint="eastAsia" w:ascii="宋体" w:hAnsi="宋体" w:eastAsia="宋体" w:cs="宋体"/>
          <w:b w:val="0"/>
          <w:bCs w:val="0"/>
          <w:color w:val="auto"/>
          <w:kern w:val="0"/>
          <w:sz w:val="24"/>
          <w:szCs w:val="24"/>
        </w:rPr>
        <w:t>发电机组</w:t>
      </w:r>
      <w:r>
        <w:rPr>
          <w:rFonts w:hint="eastAsia" w:ascii="宋体" w:hAnsi="宋体" w:eastAsia="宋体" w:cs="宋体"/>
          <w:b w:val="0"/>
          <w:bCs w:val="0"/>
          <w:color w:val="auto"/>
          <w:kern w:val="0"/>
          <w:sz w:val="24"/>
          <w:szCs w:val="24"/>
          <w:lang w:eastAsia="zh-CN"/>
        </w:rPr>
        <w:t>维修保养及零配件更换；其中，保养内容为更换润滑油、检查皮带</w:t>
      </w:r>
      <w:r>
        <w:rPr>
          <w:rFonts w:hint="eastAsia" w:ascii="宋体" w:hAnsi="宋体" w:eastAsia="宋体" w:cs="宋体"/>
          <w:b w:val="0"/>
          <w:bCs w:val="0"/>
          <w:color w:val="auto"/>
          <w:kern w:val="0"/>
          <w:sz w:val="24"/>
          <w:szCs w:val="24"/>
          <w:lang w:val="en-US" w:eastAsia="zh-CN"/>
        </w:rPr>
        <w:t>/</w:t>
      </w:r>
      <w:r>
        <w:rPr>
          <w:rFonts w:hint="eastAsia" w:ascii="宋体" w:hAnsi="宋体" w:eastAsia="宋体" w:cs="宋体"/>
          <w:b w:val="0"/>
          <w:bCs w:val="0"/>
          <w:color w:val="auto"/>
          <w:kern w:val="0"/>
          <w:sz w:val="24"/>
          <w:szCs w:val="24"/>
          <w:lang w:eastAsia="zh-CN"/>
        </w:rPr>
        <w:t>线路、补充油料</w:t>
      </w:r>
      <w:r>
        <w:rPr>
          <w:rFonts w:hint="eastAsia" w:ascii="宋体" w:hAnsi="宋体" w:eastAsia="宋体" w:cs="宋体"/>
          <w:b w:val="0"/>
          <w:bCs w:val="0"/>
          <w:color w:val="auto"/>
          <w:kern w:val="0"/>
          <w:sz w:val="24"/>
          <w:szCs w:val="24"/>
          <w:lang w:val="en-US" w:eastAsia="zh-CN"/>
        </w:rPr>
        <w:t>。</w:t>
      </w:r>
    </w:p>
    <w:p w14:paraId="59B13D7E">
      <w:pPr>
        <w:keepNext w:val="0"/>
        <w:keepLines w:val="0"/>
        <w:pageBreakBefore w:val="0"/>
        <w:kinsoku/>
        <w:wordWrap/>
        <w:overflowPunct/>
        <w:topLinePunct w:val="0"/>
        <w:bidi w:val="0"/>
        <w:adjustRightInd w:val="0"/>
        <w:snapToGrid w:val="0"/>
        <w:spacing w:line="360" w:lineRule="auto"/>
        <w:ind w:left="0" w:firstLine="480" w:firstLineChars="200"/>
        <w:jc w:val="both"/>
        <w:textAlignment w:val="auto"/>
        <w:rPr>
          <w:rFonts w:hint="eastAsia" w:ascii="宋体" w:hAnsi="宋体" w:eastAsia="宋体" w:cs="宋体"/>
          <w:sz w:val="20"/>
          <w:szCs w:val="18"/>
          <w:lang w:eastAsia="zh-CN"/>
        </w:rPr>
      </w:pPr>
      <w:r>
        <w:rPr>
          <w:rFonts w:hint="eastAsia" w:ascii="宋体" w:hAnsi="宋体" w:eastAsia="宋体" w:cs="宋体"/>
          <w:b w:val="0"/>
          <w:bCs w:val="0"/>
          <w:color w:val="auto"/>
          <w:kern w:val="0"/>
          <w:sz w:val="24"/>
          <w:szCs w:val="24"/>
          <w:lang w:val="en-US" w:eastAsia="zh-CN"/>
        </w:rPr>
        <w:t>5、汛期雨水泵站明沟清掏及</w:t>
      </w:r>
      <w:r>
        <w:rPr>
          <w:rFonts w:hint="eastAsia" w:ascii="宋体" w:hAnsi="宋体" w:eastAsia="宋体" w:cs="宋体"/>
          <w:b w:val="0"/>
          <w:bCs w:val="0"/>
          <w:color w:val="auto"/>
          <w:kern w:val="0"/>
          <w:sz w:val="24"/>
          <w:szCs w:val="24"/>
          <w:lang w:eastAsia="zh-CN"/>
        </w:rPr>
        <w:t>冬季清掏（</w:t>
      </w:r>
      <w:r>
        <w:rPr>
          <w:rFonts w:hint="eastAsia" w:ascii="宋体" w:hAnsi="宋体" w:eastAsia="宋体" w:cs="宋体"/>
          <w:b w:val="0"/>
          <w:bCs w:val="0"/>
          <w:color w:val="auto"/>
          <w:kern w:val="0"/>
          <w:sz w:val="24"/>
          <w:szCs w:val="24"/>
          <w:lang w:val="en-US" w:eastAsia="zh-CN" w:bidi="ar-SA"/>
        </w:rPr>
        <w:t>集水池、过桥及桥下明沟）</w:t>
      </w:r>
    </w:p>
    <w:p w14:paraId="621BCE98">
      <w:pPr>
        <w:keepNext w:val="0"/>
        <w:keepLines w:val="0"/>
        <w:pageBreakBefore w:val="0"/>
        <w:kinsoku/>
        <w:wordWrap/>
        <w:overflowPunct/>
        <w:topLinePunct w:val="0"/>
        <w:bidi w:val="0"/>
        <w:adjustRightInd w:val="0"/>
        <w:snapToGrid w:val="0"/>
        <w:spacing w:line="360" w:lineRule="auto"/>
        <w:ind w:left="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6、站容站貌整理：含泵站院内杂物、垃圾、栅渣清运、</w:t>
      </w:r>
      <w:r>
        <w:rPr>
          <w:rFonts w:hint="eastAsia" w:ascii="宋体" w:hAnsi="宋体" w:eastAsia="宋体" w:cs="宋体"/>
          <w:b w:val="0"/>
          <w:bCs w:val="0"/>
          <w:color w:val="auto"/>
          <w:kern w:val="0"/>
          <w:sz w:val="24"/>
          <w:szCs w:val="24"/>
          <w:lang w:val="en-US" w:eastAsia="zh-CN" w:bidi="ar-SA"/>
        </w:rPr>
        <w:t>泵站院内树枝、枯枝、草皮、杂草修剪及清理，蚊虫消杀等；其中，草坪的修剪高度应保持在6-8cm，当草高超过12cm时必须进行打草。保养频次：树枝及枯枝</w:t>
      </w:r>
      <w:r>
        <w:rPr>
          <w:rFonts w:hint="eastAsia" w:ascii="宋体" w:hAnsi="宋体" w:eastAsia="宋体" w:cs="宋体"/>
          <w:b w:val="0"/>
          <w:bCs w:val="0"/>
          <w:color w:val="auto"/>
          <w:kern w:val="0"/>
          <w:sz w:val="24"/>
          <w:szCs w:val="24"/>
          <w:lang w:val="en-US" w:eastAsia="zh-CN"/>
        </w:rPr>
        <w:t>1季度/1次、消杀（夏季1月/1次、冬季1季度/1次）、垃圾即时清运。保养标准为：院内干净、整洁、有序；路面无尘、无垃圾、无树叶；绿化带内无杂草、无垃圾、无枯叶。</w:t>
      </w:r>
    </w:p>
    <w:p w14:paraId="08016DC5">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bidi="ar-SA"/>
        </w:rPr>
      </w:pPr>
      <w:r>
        <w:rPr>
          <w:rFonts w:hint="eastAsia" w:ascii="宋体" w:hAnsi="宋体" w:eastAsia="宋体" w:cs="宋体"/>
          <w:b w:val="0"/>
          <w:bCs w:val="0"/>
          <w:color w:val="auto"/>
          <w:kern w:val="0"/>
          <w:sz w:val="24"/>
          <w:szCs w:val="24"/>
          <w:lang w:val="en-US" w:eastAsia="zh-CN" w:bidi="ar-SA"/>
        </w:rPr>
        <w:t>7、其它零星工程：包含但不限于防汛应急值班、桥下巡查及疏通、冰冻灾害抢险、安全及应急防汛设备维修更换、用具配备（含灭火器更换、防撞桶/防撞锥、绝缘鞋、绝缘手套配备等）、劳动工具、劳保用品、照明灯、空气开关、门锁更换等（不包含值班人员个人生活用品及设施）。</w:t>
      </w:r>
    </w:p>
    <w:p w14:paraId="5AE66B45">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bidi="ar-SA"/>
        </w:rPr>
      </w:pPr>
      <w:r>
        <w:rPr>
          <w:rFonts w:hint="eastAsia" w:ascii="宋体" w:hAnsi="宋体" w:eastAsia="宋体" w:cs="宋体"/>
          <w:b w:val="0"/>
          <w:bCs w:val="0"/>
          <w:color w:val="auto"/>
          <w:kern w:val="0"/>
          <w:sz w:val="24"/>
          <w:szCs w:val="24"/>
          <w:lang w:val="en-US" w:eastAsia="zh-CN" w:bidi="ar-SA"/>
        </w:rPr>
        <w:t>8、电气类设备整机及零配件维修保质期为3个月，其他设备整机及零配件维修保质期均为1年（易损件除外）。</w:t>
      </w:r>
    </w:p>
    <w:p w14:paraId="4CC469B2">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bidi="ar-SA"/>
        </w:rPr>
      </w:pPr>
      <w:r>
        <w:rPr>
          <w:rFonts w:hint="eastAsia" w:ascii="宋体" w:hAnsi="宋体" w:eastAsia="宋体" w:cs="宋体"/>
          <w:b w:val="0"/>
          <w:bCs w:val="0"/>
          <w:color w:val="auto"/>
          <w:kern w:val="0"/>
          <w:sz w:val="24"/>
          <w:szCs w:val="24"/>
          <w:lang w:val="en-US" w:eastAsia="zh-CN" w:bidi="ar-SA"/>
        </w:rPr>
        <w:t>9、设备保养以台账佐证，台账涵盖保养照片、周报表、月报表、详细保养记录等，记录内容包含但不限于保养时间、保养地点、保养内容、保养人员签字、值班人员签字等；保养频次为机械类设备及发电机1月/1次、除臭装置及电气类设备</w:t>
      </w:r>
      <w:r>
        <w:rPr>
          <w:rFonts w:hint="eastAsia" w:ascii="宋体" w:hAnsi="宋体" w:eastAsia="宋体" w:cs="宋体"/>
          <w:b w:val="0"/>
          <w:bCs w:val="0"/>
          <w:color w:val="auto"/>
          <w:kern w:val="0"/>
          <w:sz w:val="24"/>
          <w:szCs w:val="24"/>
          <w:lang w:val="en-US" w:eastAsia="zh-CN"/>
        </w:rPr>
        <w:t>1季度/1次。</w:t>
      </w:r>
    </w:p>
    <w:p w14:paraId="31D5AB2F">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lang w:eastAsia="zh-CN"/>
        </w:rPr>
        <w:t>（二）签证计量类服务内容</w:t>
      </w:r>
    </w:p>
    <w:p w14:paraId="2B002E02">
      <w:pPr>
        <w:keepNext w:val="0"/>
        <w:keepLines w:val="0"/>
        <w:pageBreakBefore w:val="0"/>
        <w:kinsoku/>
        <w:wordWrap/>
        <w:overflowPunct/>
        <w:topLinePunct w:val="0"/>
        <w:bidi w:val="0"/>
        <w:adjustRightInd w:val="0"/>
        <w:snapToGrid w:val="0"/>
        <w:spacing w:line="360" w:lineRule="auto"/>
        <w:ind w:left="0" w:firstLine="480" w:firstLineChars="200"/>
        <w:jc w:val="both"/>
        <w:textAlignment w:val="auto"/>
        <w:rPr>
          <w:rFonts w:hint="eastAsia" w:ascii="宋体" w:hAnsi="宋体" w:eastAsia="宋体" w:cs="宋体"/>
          <w:b w:val="0"/>
          <w:bCs w:val="0"/>
          <w:color w:val="auto"/>
          <w:kern w:val="0"/>
          <w:sz w:val="24"/>
          <w:szCs w:val="24"/>
          <w:lang w:eastAsia="zh-CN"/>
        </w:rPr>
      </w:pPr>
      <w:r>
        <w:rPr>
          <w:rFonts w:hint="eastAsia" w:ascii="宋体" w:hAnsi="宋体" w:eastAsia="宋体" w:cs="宋体"/>
          <w:b w:val="0"/>
          <w:bCs w:val="0"/>
          <w:color w:val="auto"/>
          <w:kern w:val="0"/>
          <w:sz w:val="24"/>
          <w:szCs w:val="24"/>
          <w:lang w:val="en-US" w:eastAsia="zh-CN"/>
        </w:rPr>
        <w:t>1、</w:t>
      </w:r>
      <w:r>
        <w:rPr>
          <w:rFonts w:hint="eastAsia" w:ascii="宋体" w:hAnsi="宋体" w:eastAsia="宋体" w:cs="宋体"/>
          <w:b w:val="0"/>
          <w:bCs w:val="0"/>
          <w:color w:val="auto"/>
          <w:kern w:val="0"/>
          <w:sz w:val="24"/>
          <w:szCs w:val="24"/>
          <w:lang w:val="en-US" w:eastAsia="zh-CN" w:bidi="ar-SA"/>
        </w:rPr>
        <w:t>附属设施如建筑物修缮、</w:t>
      </w:r>
      <w:r>
        <w:rPr>
          <w:rFonts w:hint="eastAsia" w:ascii="宋体" w:hAnsi="宋体" w:eastAsia="宋体" w:cs="宋体"/>
          <w:b w:val="0"/>
          <w:bCs w:val="0"/>
          <w:color w:val="auto"/>
          <w:kern w:val="0"/>
          <w:sz w:val="24"/>
          <w:szCs w:val="24"/>
          <w:lang w:eastAsia="zh-CN"/>
        </w:rPr>
        <w:t>院内美化（泵站内外墙面、门窗玻璃、楼梯、地面、路面、路沿石）、院内亮化（灯具、探照灯、灯带等采用节能照明用具）、绿化（绿植栽种、草皮更换等）；安全盖板、防护栏、围栏、标识牌、宣传栏</w:t>
      </w:r>
      <w:r>
        <w:rPr>
          <w:rFonts w:hint="eastAsia" w:ascii="宋体" w:hAnsi="宋体" w:eastAsia="宋体" w:cs="宋体"/>
          <w:b w:val="0"/>
          <w:bCs w:val="0"/>
          <w:color w:val="auto"/>
          <w:kern w:val="0"/>
          <w:sz w:val="24"/>
          <w:szCs w:val="24"/>
          <w:lang w:val="en-US" w:eastAsia="zh-CN"/>
        </w:rPr>
        <w:t>/牌、制度牌、屋顶/屋面/外墙防水、</w:t>
      </w:r>
      <w:r>
        <w:rPr>
          <w:rFonts w:hint="eastAsia" w:ascii="宋体" w:hAnsi="宋体" w:eastAsia="宋体" w:cs="宋体"/>
          <w:b w:val="0"/>
          <w:bCs w:val="0"/>
          <w:color w:val="auto"/>
          <w:kern w:val="0"/>
          <w:sz w:val="24"/>
          <w:szCs w:val="24"/>
          <w:lang w:eastAsia="zh-CN"/>
        </w:rPr>
        <w:t>降温保温设备等。</w:t>
      </w:r>
    </w:p>
    <w:p w14:paraId="73EB923B">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2、其它未列明单价的维修项目均交由甲方聘请的第三方审计单位进行审计，费用以第三方审计费用为准，第三方审计所需费用由乙方承担。</w:t>
      </w:r>
    </w:p>
    <w:p w14:paraId="03DE4A90">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2" w:firstLineChars="200"/>
        <w:jc w:val="both"/>
        <w:textAlignment w:val="auto"/>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lang w:eastAsia="zh-CN"/>
        </w:rPr>
        <w:t>二）服务要求</w:t>
      </w:r>
    </w:p>
    <w:p w14:paraId="7E705E46">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1、服务期内，乙方应每座泵站配备24小时值班人员（持有泵站设施设备相关操作证书及健康证)。</w:t>
      </w:r>
    </w:p>
    <w:p w14:paraId="1FCAE9E6">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2、服务期内</w:t>
      </w:r>
      <w:r>
        <w:rPr>
          <w:rFonts w:hint="eastAsia" w:ascii="宋体" w:hAnsi="宋体" w:eastAsia="宋体" w:cs="宋体"/>
          <w:b w:val="0"/>
          <w:bCs w:val="0"/>
          <w:sz w:val="24"/>
          <w:szCs w:val="24"/>
          <w:highlight w:val="none"/>
          <w:lang w:val="en-US" w:eastAsia="zh-CN"/>
        </w:rPr>
        <w:t>，</w:t>
      </w:r>
      <w:r>
        <w:rPr>
          <w:rFonts w:hint="eastAsia" w:ascii="宋体" w:hAnsi="宋体" w:eastAsia="宋体" w:cs="宋体"/>
          <w:b w:val="0"/>
          <w:bCs w:val="0"/>
          <w:color w:val="auto"/>
          <w:sz w:val="24"/>
          <w:szCs w:val="24"/>
          <w:highlight w:val="none"/>
          <w:lang w:val="en-US" w:eastAsia="zh-CN"/>
        </w:rPr>
        <w:t>乙方应配备1名项目经理、1名技术负责人、1名安全员、1名资料员，</w:t>
      </w:r>
      <w:r>
        <w:rPr>
          <w:rFonts w:hint="eastAsia" w:ascii="宋体" w:hAnsi="宋体" w:eastAsia="宋体" w:cs="宋体"/>
          <w:b w:val="0"/>
          <w:bCs w:val="0"/>
          <w:sz w:val="24"/>
          <w:szCs w:val="24"/>
          <w:lang w:val="en-US" w:eastAsia="zh-CN"/>
        </w:rPr>
        <w:t>人员均不得存有挂靠等违规情形；须配备2个维修队伍，不少于8名维养人员，其中每个维修队伍人员至少配备1名高级电工、1名机械工、1名特种车辆驾驶及操作员。</w:t>
      </w:r>
    </w:p>
    <w:p w14:paraId="0A7EADA1">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3、乙方应提前联系好至少两个泵机定点维修厂家、</w:t>
      </w:r>
      <w:r>
        <w:rPr>
          <w:rFonts w:hint="eastAsia" w:ascii="宋体" w:hAnsi="宋体" w:eastAsia="宋体" w:cs="宋体"/>
          <w:b w:val="0"/>
          <w:bCs w:val="0"/>
          <w:sz w:val="24"/>
          <w:szCs w:val="24"/>
          <w:highlight w:val="none"/>
          <w:lang w:val="en-US" w:eastAsia="zh-CN"/>
        </w:rPr>
        <w:t>一个除臭装置定点维修厂家</w:t>
      </w:r>
      <w:r>
        <w:rPr>
          <w:rFonts w:hint="eastAsia" w:ascii="宋体" w:hAnsi="宋体" w:eastAsia="宋体" w:cs="宋体"/>
          <w:b w:val="0"/>
          <w:bCs w:val="0"/>
          <w:sz w:val="24"/>
          <w:szCs w:val="24"/>
          <w:lang w:val="en-US" w:eastAsia="zh-CN"/>
        </w:rPr>
        <w:t>，并出具合作协议或函。</w:t>
      </w:r>
    </w:p>
    <w:p w14:paraId="19956106">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4、乙方服务期内需提供两辆车配合汛期抢险及月度考核。</w:t>
      </w:r>
    </w:p>
    <w:p w14:paraId="1B16237A">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5、服务期内，乙方须为值班人员及维养人员购买人身意外险、医疗险等保险，以确保人员安全。</w:t>
      </w:r>
    </w:p>
    <w:p w14:paraId="7DA49D78">
      <w:pPr>
        <w:pStyle w:val="3"/>
        <w:keepNext w:val="0"/>
        <w:keepLines w:val="0"/>
        <w:pageBreakBefore w:val="0"/>
        <w:widowControl/>
        <w:kinsoku/>
        <w:wordWrap/>
        <w:overflowPunct/>
        <w:topLinePunct w:val="0"/>
        <w:bidi w:val="0"/>
        <w:adjustRightInd w:val="0"/>
        <w:snapToGrid w:val="0"/>
        <w:spacing w:beforeAutospacing="0" w:afterAutospacing="0" w:line="360" w:lineRule="auto"/>
        <w:ind w:left="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三）其他要求</w:t>
      </w:r>
    </w:p>
    <w:p w14:paraId="47AF797E">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1、本项目不接受联合体投标，不允许分包、转包。</w:t>
      </w:r>
    </w:p>
    <w:p w14:paraId="2C946F14">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2、</w:t>
      </w:r>
      <w:r>
        <w:rPr>
          <w:rFonts w:hint="eastAsia" w:ascii="宋体" w:hAnsi="宋体" w:eastAsia="宋体" w:cs="宋体"/>
          <w:b w:val="0"/>
          <w:bCs w:val="0"/>
          <w:color w:val="auto"/>
          <w:kern w:val="0"/>
          <w:sz w:val="24"/>
          <w:szCs w:val="24"/>
          <w:highlight w:val="none"/>
          <w:lang w:val="en-US" w:eastAsia="zh-CN"/>
        </w:rPr>
        <w:t>投标人应到本项目涉及泵站实地调研，充分考察本项目维护保养工作内容，并制定一站一策（附泵站门口、泵站院内前池、泵站院内控制间实地调研水印照片）</w:t>
      </w:r>
      <w:r>
        <w:rPr>
          <w:rFonts w:hint="eastAsia" w:ascii="宋体" w:hAnsi="宋体" w:eastAsia="宋体" w:cs="宋体"/>
          <w:b w:val="0"/>
          <w:bCs w:val="0"/>
          <w:color w:val="auto"/>
          <w:kern w:val="0"/>
          <w:sz w:val="24"/>
          <w:szCs w:val="24"/>
          <w:lang w:val="en-US" w:eastAsia="zh-CN"/>
        </w:rPr>
        <w:t>。</w:t>
      </w:r>
    </w:p>
    <w:p w14:paraId="370A162A">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3、投标人应制定汛期等极端天气应急抢险方案、突发停电/着火应急处置方案、安全及技能培训方案、应急演练方案、运行及设备操作培训方案等。</w:t>
      </w:r>
    </w:p>
    <w:p w14:paraId="68E5AF68">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4、服务期内，乙方应对全部设施设备进行中期评估，并出具评估报告，相关费用由乙方承担，以合理安排维护保养工作。服务期内最后两个月，甲方将对乙方服务清单进行清算，如乙方未完成服务清单工程量，甲方将扣减相应费用用于泵站内其他项目维修及保养。</w:t>
      </w:r>
    </w:p>
    <w:p w14:paraId="4DDF18FB">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5、服务期内，值班人员及维养人员工资实行月预付制，乙方应每月定期支付工资，不得拖欠值班人员及维养人员工资。</w:t>
      </w:r>
    </w:p>
    <w:p w14:paraId="6F723CEF">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6、服务期内，乙方应及时维修或更换报修设备，要求坑内泵机及主要电气设备完好率达到100%，要求设备一般小修3日内完成、小修7日内完成、中修（更换小型配件）15日内完成、大修（绕线圈、更换主轴、轴承等）30天内完成。</w:t>
      </w:r>
    </w:p>
    <w:p w14:paraId="0827A725">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7、服务开始前，乙方应提供1套设备维修工单管理系统（微信小程序或APP）专用于设施/设备维修工作，实现维修工单发起、派发、计时、调查、反馈、审核、复核、监督、查询、统计、下载等功能；服务期内，泵站内所有维修内容均由工单管理系统发起，未经工单管理系统发起的维修内容不计入服务范围。</w:t>
      </w:r>
    </w:p>
    <w:p w14:paraId="1501DBF2">
      <w:pPr>
        <w:pStyle w:val="4"/>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auto"/>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8、服务期内，当泵站设备运行出现异常情况需要调查时或泵站设备恢复运行需要检测/测试时，乙方应立即无条件无偿完成调查/检测/测试工作，且承担相关费用，不得影响泵站第一时间恢复正常运行。</w:t>
      </w:r>
    </w:p>
    <w:p w14:paraId="0769E33E">
      <w:pPr>
        <w:keepNext w:val="0"/>
        <w:keepLines w:val="0"/>
        <w:pageBreakBefore w:val="0"/>
        <w:widowControl w:val="0"/>
        <w:kinsoku/>
        <w:wordWrap/>
        <w:overflowPunct/>
        <w:topLinePunct w:val="0"/>
        <w:autoSpaceDE/>
        <w:autoSpaceDN/>
        <w:bidi w:val="0"/>
        <w:adjustRightInd/>
        <w:snapToGrid/>
        <w:spacing w:line="360" w:lineRule="auto"/>
        <w:ind w:left="2" w:firstLine="480"/>
        <w:textAlignment w:val="auto"/>
        <w:rPr>
          <w:rFonts w:hint="eastAsia" w:ascii="宋体" w:hAnsi="宋体" w:eastAsia="宋体" w:cs="宋体"/>
          <w:sz w:val="24"/>
          <w:szCs w:val="24"/>
        </w:rPr>
      </w:pPr>
    </w:p>
    <w:p w14:paraId="16612E01">
      <w:pPr>
        <w:bidi w:val="0"/>
        <w:ind w:firstLine="482" w:firstLineChars="200"/>
      </w:pPr>
      <w:r>
        <w:rPr>
          <w:rFonts w:hint="eastAsia" w:ascii="宋体" w:hAnsi="宋体" w:eastAsia="宋体" w:cs="宋体"/>
          <w:b/>
          <w:bCs/>
          <w:sz w:val="24"/>
          <w:szCs w:val="24"/>
        </w:rPr>
        <w:t>注：以上“</w:t>
      </w:r>
      <w:r>
        <w:rPr>
          <w:rFonts w:hint="eastAsia" w:ascii="宋体" w:hAnsi="宋体" w:eastAsia="宋体" w:cs="宋体"/>
          <w:b/>
          <w:bCs/>
          <w:sz w:val="24"/>
          <w:szCs w:val="24"/>
          <w:lang w:eastAsia="zh-CN"/>
        </w:rPr>
        <w:t>服务</w:t>
      </w:r>
      <w:r>
        <w:rPr>
          <w:rFonts w:hint="eastAsia" w:ascii="宋体" w:hAnsi="宋体" w:eastAsia="宋体" w:cs="宋体"/>
          <w:b/>
          <w:bCs/>
          <w:sz w:val="24"/>
          <w:szCs w:val="24"/>
        </w:rPr>
        <w:t>标准和要求”为必须满足项，否则作无效</w:t>
      </w:r>
      <w:r>
        <w:rPr>
          <w:rFonts w:hint="eastAsia" w:ascii="宋体" w:hAnsi="宋体" w:eastAsia="宋体" w:cs="宋体"/>
          <w:b/>
          <w:bCs/>
          <w:sz w:val="24"/>
          <w:szCs w:val="24"/>
          <w:lang w:val="en-US" w:eastAsia="zh-CN"/>
        </w:rPr>
        <w:t>投标</w:t>
      </w:r>
      <w:r>
        <w:rPr>
          <w:rFonts w:hint="eastAsia" w:ascii="宋体" w:hAnsi="宋体" w:eastAsia="宋体" w:cs="宋体"/>
          <w:b/>
          <w:bCs/>
          <w:sz w:val="24"/>
          <w:szCs w:val="24"/>
        </w:rPr>
        <w:t>响应处理。</w:t>
      </w:r>
      <w:bookmarkEnd w:id="0"/>
      <w:bookmarkEnd w:id="1"/>
      <w:bookmarkEnd w:id="2"/>
      <w:bookmarkEnd w:id="3"/>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377FC5"/>
    <w:multiLevelType w:val="multilevel"/>
    <w:tmpl w:val="55377FC5"/>
    <w:lvl w:ilvl="0" w:tentative="0">
      <w:start w:val="1"/>
      <w:numFmt w:val="decimal"/>
      <w:suff w:val="nothing"/>
      <w:lvlText w:val="%1、"/>
      <w:lvlJc w:val="left"/>
      <w:rPr>
        <w:rFonts w:hint="default"/>
        <w:u w:val="none" w:color="auto"/>
      </w:rPr>
    </w:lvl>
    <w:lvl w:ilvl="1" w:tentative="0">
      <w:start w:val="1"/>
      <w:numFmt w:val="decimal"/>
      <w:lvlText w:val=""/>
      <w:lvlJc w:val="left"/>
      <w:rPr>
        <w:rFonts w:hint="default"/>
        <w:u w:val="none" w:color="auto"/>
      </w:rPr>
    </w:lvl>
    <w:lvl w:ilvl="2" w:tentative="0">
      <w:start w:val="1"/>
      <w:numFmt w:val="decimal"/>
      <w:lvlText w:val=""/>
      <w:lvlJc w:val="left"/>
      <w:rPr>
        <w:rFonts w:hint="default"/>
        <w:u w:val="none" w:color="auto"/>
      </w:rPr>
    </w:lvl>
    <w:lvl w:ilvl="3" w:tentative="0">
      <w:start w:val="1"/>
      <w:numFmt w:val="decimal"/>
      <w:lvlText w:val=""/>
      <w:lvlJc w:val="left"/>
      <w:rPr>
        <w:rFonts w:hint="default"/>
        <w:u w:val="none" w:color="auto"/>
      </w:rPr>
    </w:lvl>
    <w:lvl w:ilvl="4" w:tentative="0">
      <w:start w:val="1"/>
      <w:numFmt w:val="decimal"/>
      <w:lvlText w:val=""/>
      <w:lvlJc w:val="left"/>
      <w:rPr>
        <w:rFonts w:hint="default"/>
        <w:u w:val="none" w:color="auto"/>
      </w:rPr>
    </w:lvl>
    <w:lvl w:ilvl="5" w:tentative="0">
      <w:start w:val="1"/>
      <w:numFmt w:val="decimal"/>
      <w:lvlText w:val=""/>
      <w:lvlJc w:val="left"/>
      <w:rPr>
        <w:rFonts w:hint="default"/>
        <w:u w:val="none" w:color="auto"/>
      </w:rPr>
    </w:lvl>
    <w:lvl w:ilvl="6" w:tentative="0">
      <w:start w:val="1"/>
      <w:numFmt w:val="decimal"/>
      <w:lvlText w:val=""/>
      <w:lvlJc w:val="left"/>
      <w:rPr>
        <w:rFonts w:hint="default"/>
        <w:u w:val="none" w:color="auto"/>
      </w:rPr>
    </w:lvl>
    <w:lvl w:ilvl="7" w:tentative="0">
      <w:start w:val="1"/>
      <w:numFmt w:val="decimal"/>
      <w:lvlText w:val=""/>
      <w:lvlJc w:val="left"/>
      <w:rPr>
        <w:rFonts w:hint="default"/>
        <w:u w:val="none" w:color="auto"/>
      </w:rPr>
    </w:lvl>
    <w:lvl w:ilvl="8" w:tentative="0">
      <w:start w:val="1"/>
      <w:numFmt w:val="decimal"/>
      <w:lvlText w:val=""/>
      <w:lvlJc w:val="left"/>
      <w:rPr>
        <w:rFonts w:hint="default"/>
        <w:u w:val="none" w:color="auto"/>
      </w:rPr>
    </w:lvl>
  </w:abstractNum>
  <w:abstractNum w:abstractNumId="1">
    <w:nsid w:val="586DF7F4"/>
    <w:multiLevelType w:val="multilevel"/>
    <w:tmpl w:val="586DF7F4"/>
    <w:lvl w:ilvl="0" w:tentative="0">
      <w:start w:val="1"/>
      <w:numFmt w:val="chineseCounting"/>
      <w:suff w:val="nothing"/>
      <w:lvlText w:val="%1、"/>
      <w:lvlJc w:val="left"/>
      <w:rPr>
        <w:rFonts w:hint="default" w:cs="Times New Roman"/>
        <w:u w:val="none" w:color="auto"/>
      </w:rPr>
    </w:lvl>
    <w:lvl w:ilvl="1" w:tentative="0">
      <w:start w:val="1"/>
      <w:numFmt w:val="decimal"/>
      <w:lvlText w:val=""/>
      <w:lvlJc w:val="left"/>
      <w:rPr>
        <w:rFonts w:hint="default" w:cs="Times New Roman"/>
        <w:u w:val="none" w:color="auto"/>
      </w:rPr>
    </w:lvl>
    <w:lvl w:ilvl="2" w:tentative="0">
      <w:start w:val="1"/>
      <w:numFmt w:val="decimal"/>
      <w:lvlText w:val=""/>
      <w:lvlJc w:val="left"/>
      <w:rPr>
        <w:rFonts w:hint="default" w:cs="Times New Roman"/>
        <w:u w:val="none" w:color="auto"/>
      </w:rPr>
    </w:lvl>
    <w:lvl w:ilvl="3" w:tentative="0">
      <w:start w:val="1"/>
      <w:numFmt w:val="decimal"/>
      <w:lvlText w:val=""/>
      <w:lvlJc w:val="left"/>
      <w:rPr>
        <w:rFonts w:hint="default" w:cs="Times New Roman"/>
        <w:u w:val="none" w:color="auto"/>
      </w:rPr>
    </w:lvl>
    <w:lvl w:ilvl="4" w:tentative="0">
      <w:start w:val="1"/>
      <w:numFmt w:val="decimal"/>
      <w:lvlText w:val=""/>
      <w:lvlJc w:val="left"/>
      <w:rPr>
        <w:rFonts w:hint="default" w:cs="Times New Roman"/>
        <w:u w:val="none" w:color="auto"/>
      </w:rPr>
    </w:lvl>
    <w:lvl w:ilvl="5" w:tentative="0">
      <w:start w:val="1"/>
      <w:numFmt w:val="decimal"/>
      <w:lvlText w:val=""/>
      <w:lvlJc w:val="left"/>
      <w:rPr>
        <w:rFonts w:hint="default" w:cs="Times New Roman"/>
        <w:u w:val="none" w:color="auto"/>
      </w:rPr>
    </w:lvl>
    <w:lvl w:ilvl="6" w:tentative="0">
      <w:start w:val="1"/>
      <w:numFmt w:val="decimal"/>
      <w:lvlText w:val=""/>
      <w:lvlJc w:val="left"/>
      <w:rPr>
        <w:rFonts w:hint="default" w:cs="Times New Roman"/>
        <w:u w:val="none" w:color="auto"/>
      </w:rPr>
    </w:lvl>
    <w:lvl w:ilvl="7" w:tentative="0">
      <w:start w:val="1"/>
      <w:numFmt w:val="decimal"/>
      <w:lvlText w:val=""/>
      <w:lvlJc w:val="left"/>
      <w:rPr>
        <w:rFonts w:hint="default" w:cs="Times New Roman"/>
        <w:u w:val="none" w:color="auto"/>
      </w:rPr>
    </w:lvl>
    <w:lvl w:ilvl="8" w:tentative="0">
      <w:start w:val="1"/>
      <w:numFmt w:val="decimal"/>
      <w:lvlText w:val=""/>
      <w:lvlJc w:val="left"/>
      <w:rPr>
        <w:rFonts w:hint="default" w:cs="Times New Roman"/>
        <w:u w:val="none" w:color="auto"/>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4177AA"/>
    <w:rsid w:val="7C4177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6"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1"/>
    <w:qFormat/>
    <w:uiPriority w:val="0"/>
    <w:pPr>
      <w:spacing w:line="402" w:lineRule="exact"/>
      <w:ind w:firstLine="899" w:firstLineChars="321"/>
    </w:pPr>
    <w:rPr>
      <w:sz w:val="28"/>
    </w:rPr>
  </w:style>
  <w:style w:type="paragraph" w:styleId="3">
    <w:name w:val="Normal (Web)"/>
    <w:basedOn w:val="1"/>
    <w:unhideWhenUsed/>
    <w:qFormat/>
    <w:uiPriority w:val="99"/>
    <w:rPr>
      <w:sz w:val="24"/>
    </w:rPr>
  </w:style>
  <w:style w:type="paragraph" w:styleId="4">
    <w:name w:val="Body Text First Indent 2"/>
    <w:basedOn w:val="2"/>
    <w:qFormat/>
    <w:uiPriority w:val="6"/>
    <w:pPr>
      <w:tabs>
        <w:tab w:val="left" w:pos="4700"/>
      </w:tabs>
      <w:spacing w:line="240" w:lineRule="auto"/>
      <w:ind w:left="420" w:firstLine="420"/>
    </w:pPr>
    <w:rPr>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2026-05-11T07:01:00Z</dcterms:created>
  <dc:creator>Administrator</dc:creator>
  <cp:lastModifiedBy>Administrator</cp:lastModifiedBy>
  <dcterms:modified xsi:type="dcterms:W3CDTF">2026-05-11T07:01:59Z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876F53F565E84239B9D37B99BE045FD4_11</vt:lpwstr>
  </property>
  <property fmtid="{D5CDD505-2E9C-101B-9397-08002B2CF9AE}" pid="4" name="KSOTemplateDocerSaveRecord">
    <vt:lpwstr>eyJoZGlkIjoiMDg0NGViNTg1OTQwYTFmZTY4NjUxOGE5NTgzNzU3ODIiLCJ1c2VySWQiOiI1Nzk1ODU4MDUifQ==</vt:lpwstr>
  </property>
</Properties>
</file>